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4552"/>
      <w:r>
        <w:rPr>
          <w:rFonts w:hint="eastAsia"/>
          <w:sz w:val="44"/>
          <w:szCs w:val="44"/>
          <w:lang w:val="en-US" w:eastAsia="zh-CN"/>
        </w:rPr>
        <w:t>Groovy语言和Gradle构建学习</w:t>
      </w:r>
      <w:bookmarkEnd w:id="0"/>
      <w:r>
        <w:rPr>
          <w:rFonts w:hint="eastAsia"/>
          <w:sz w:val="44"/>
          <w:szCs w:val="44"/>
          <w:lang w:val="en-US" w:eastAsia="zh-CN"/>
        </w:rPr>
        <w:t>笔记</w:t>
      </w: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t>Groovy语言和Gradle构建学习记录</w:t>
      </w:r>
      <w:r>
        <w:tab/>
      </w:r>
      <w:r>
        <w:fldChar w:fldCharType="begin"/>
      </w:r>
      <w:r>
        <w:instrText xml:space="preserve"> PAGEREF _Toc24552 </w:instrText>
      </w:r>
      <w:r>
        <w:fldChar w:fldCharType="separate"/>
      </w:r>
      <w:r>
        <w:t>- 1 -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>一、 Groovy</w:t>
      </w:r>
      <w:r>
        <w:tab/>
      </w:r>
      <w:r>
        <w:fldChar w:fldCharType="begin"/>
      </w:r>
      <w:r>
        <w:instrText xml:space="preserve"> PAGEREF _Toc12166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1.1、Groovy介绍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1.2、Groovy使用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二、 </w:t>
      </w:r>
      <w:r>
        <w:rPr>
          <w:rFonts w:hint="eastAsia"/>
          <w:szCs w:val="28"/>
          <w:lang w:val="en-US" w:eastAsia="zh-CN"/>
        </w:rPr>
        <w:t>Gradle</w:t>
      </w:r>
      <w:r>
        <w:tab/>
      </w:r>
      <w:r>
        <w:fldChar w:fldCharType="begin"/>
      </w:r>
      <w:r>
        <w:instrText xml:space="preserve"> PAGEREF _Toc17058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2.1、Gradle介绍</w:t>
      </w:r>
      <w:r>
        <w:tab/>
      </w:r>
      <w:r>
        <w:fldChar w:fldCharType="begin"/>
      </w:r>
      <w:r>
        <w:instrText xml:space="preserve"> PAGEREF _Toc32579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2.2、Gradle构建结构</w:t>
      </w:r>
      <w:r>
        <w:tab/>
      </w:r>
      <w:r>
        <w:fldChar w:fldCharType="begin"/>
      </w:r>
      <w:r>
        <w:instrText xml:space="preserve"> PAGEREF _Toc8102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2.3  Gradle工作流程</w:t>
      </w:r>
      <w:r>
        <w:tab/>
      </w:r>
      <w:r>
        <w:fldChar w:fldCharType="begin"/>
      </w:r>
      <w:r>
        <w:instrText xml:space="preserve"> PAGEREF _Toc22103 </w:instrText>
      </w:r>
      <w:r>
        <w:fldChar w:fldCharType="separate"/>
      </w:r>
      <w:r>
        <w:t>- 4 -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1" w:name="_Toc12166"/>
      <w:r>
        <w:rPr>
          <w:rFonts w:hint="default"/>
          <w:sz w:val="28"/>
          <w:szCs w:val="28"/>
          <w:lang w:val="en-US" w:eastAsia="zh-CN"/>
        </w:rPr>
        <w:t>Groovy</w:t>
      </w:r>
      <w:bookmarkEnd w:id="1"/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2" w:name="_Toc86"/>
      <w:r>
        <w:rPr>
          <w:rFonts w:hint="eastAsia"/>
          <w:sz w:val="21"/>
          <w:szCs w:val="21"/>
          <w:lang w:val="en-US" w:eastAsia="zh-CN"/>
        </w:rPr>
        <w:t>1.1、Groovy介绍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Groovy是一种基于JVM的敏捷开发语言，Groovy 代码能够与 Java 代码很好地结合，也能用于扩展现有代码。由于其运行在 JVM 上的特性，Groovy 可以使用其他 Java 语言编写的库。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3" w:name="_Toc17050"/>
      <w:r>
        <w:rPr>
          <w:rFonts w:hint="eastAsia"/>
          <w:sz w:val="21"/>
          <w:szCs w:val="21"/>
          <w:lang w:val="en-US" w:eastAsia="zh-CN"/>
        </w:rPr>
        <w:t>1.2、Groovy使用</w:t>
      </w:r>
      <w:bookmarkEnd w:id="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本次学习Groovy主要是为了结合Gradle在Android构建这个领域，所以用到的都一些比较简单基础的东西，但是Groovy本身是一门非常复杂的语言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Groovy使用基本知识：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Groovy注释标记和Java一样，可以使用 // 或者 /**/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结尾可以不适用 ;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定义变量可以不指定类型， 使用关键字def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Java中的基本数据类型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在Java中的int , boolean , float等这些基本数据类型，在Groovy中对应的就是它们的包装类型，int 对应的就是Integer ，boolean对应Boolean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Groovy中的容器类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Groovy中的容器类有三种：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底层对应Java中的List接口，一般用ArrayList作为真正的实现类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定义：List变量由[ ]定义 ， def  list = [5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true] //元素可以是任何对象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存取：可以直接通过索引取值，类似数组，list[i] , 并且不必担心数组越界问题，list会自动往该索引添加元素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底层对应Java中的LinkedHashMap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定义：Map变量[ : ]定义 , def map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obj1 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obj2]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存取：map.keyName , map[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 , 添加新元素  map.keyName 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Range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表示范围，是对List的扩展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定义：def range 1..6 //表示包含1,2,3,4,5,6这6个值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rangeWithoutEnd = 1..&lt;6 //表示不含最后一个元素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闭包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闭包表示一段可执行的代码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定义格式：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xxx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Paramters -&gt; code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xxx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 , code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closure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param1 , int param2 -&gt;    //-&gt;前面定义参数，后边定义代码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)闭包的调用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 ： 闭包对象 = closure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Closure.call(参数) || Closure(参数)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4、Api文档： http://www.groovy-lang.org/api.html</w:t>
      </w:r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4" w:name="_Toc17058"/>
      <w:r>
        <w:rPr>
          <w:rFonts w:hint="eastAsia"/>
          <w:sz w:val="28"/>
          <w:szCs w:val="28"/>
          <w:lang w:val="en-US" w:eastAsia="zh-CN"/>
        </w:rPr>
        <w:t>Gradle</w:t>
      </w:r>
      <w:bookmarkEnd w:id="4"/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5" w:name="_Toc32579"/>
      <w:r>
        <w:rPr>
          <w:rFonts w:hint="eastAsia"/>
          <w:sz w:val="21"/>
          <w:szCs w:val="21"/>
          <w:lang w:val="en-US" w:eastAsia="zh-CN"/>
        </w:rPr>
        <w:t>2.1、Gradle介绍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Gradle是一个基于Apache Ant和Apache Maven概念的项目自动化构建工具。它使用一种基于Groovy的特定领域语言来声明项目设置，抛弃了基于XML的各种繁琐配置。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面向Java应用为主。当前其支持的语言限于Java、Groovy和Scala，计划未来将支持更多的语言</w:t>
      </w:r>
    </w:p>
    <w:p>
      <w:pPr>
        <w:pStyle w:val="4"/>
        <w:rPr>
          <w:rFonts w:hint="eastAsia"/>
          <w:lang w:val="en-US" w:eastAsia="zh-CN"/>
        </w:rPr>
      </w:pPr>
      <w:bookmarkStart w:id="6" w:name="_Toc8102"/>
      <w:r>
        <w:rPr>
          <w:rFonts w:hint="eastAsia"/>
          <w:sz w:val="21"/>
          <w:szCs w:val="21"/>
          <w:lang w:val="en-US" w:eastAsia="zh-CN"/>
        </w:rPr>
        <w:t>2.2、Gradle构建结构</w:t>
      </w:r>
      <w:bookmarkEnd w:id="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Gradle中，每一个待编译的工程都叫一个project，并且每一个project构建的时候有包含一系列的Task， Task的数量又是由编译脚本指定的插件决定的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以Android开发为例，我们的施小包项目为例，如下图</w:t>
      </w:r>
    </w:p>
    <w:p>
      <w:pPr>
        <w:ind w:firstLine="420" w:firstLineChars="0"/>
      </w:pPr>
      <w:r>
        <w:drawing>
          <wp:inline distT="0" distB="0" distL="114300" distR="114300">
            <wp:extent cx="2987040" cy="28549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项目中包含一个Android Library工程(Library)和一个Android APP工程(ShiXiaoBao), ShiXiaoBao依赖于Library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所以这种情况下，其实每一个Library和每一个App都是单独的project，Gradle要求每一个project根目录下要有一个build.gradle文件，该文件就是该project的编译脚本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50110" cy="18122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如果要编译一个project，就得进入该project的目录，执行gradle命令，所以如果有多个project就需要执行多次命令，因此在Gradle中有个一叫做Multi-projects Build,  只需要在最外层项目下添加一个build.gradle文件和一个setting.gradle文件，setting.gradle中需要指明这个项目中包含了那些project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029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7" w:name="_Toc22103"/>
      <w:r>
        <w:rPr>
          <w:rFonts w:hint="eastAsia"/>
          <w:sz w:val="21"/>
          <w:szCs w:val="21"/>
          <w:lang w:val="en-US" w:eastAsia="zh-CN"/>
        </w:rPr>
        <w:t>2.3  Gradle工作流程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17565" cy="15532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上图就是gradle的工作流程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主要包含三个阶段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第一阶段就是初始化阶段，相当于执行setting.gradle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阶段就是Configuration阶段，这个阶段的目标就是解析每个project的build.gradle,在这两个阶段中可以添加一些定制化的hook关于每个project中各个Task的依赖关系，Configuration会建立一个有向图来描述依赖关系在这里，我们还可以添加一个hook，放依赖关系建立之后执行一些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最后阶段就是执行任务，任务执行完成之后，还可以添加hook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2.4、具体使用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Gradle是基于Groovy，而Groovy又是基于Java的，所以最后执行的时候，还是会把gradle文件转换成Java对象，Gradle主要有三种对象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Gralde ： 执行gralde 命令时，会构造出一个Gradle对象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：build.gradle会转换成Project对象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 ：setttings.gralde 会转换成Settings对象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Project对应具体的工程，不同工程需要加载不同的插件，而一个Project中的Task数量也往往是由插件决定的，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1、加载插件 ： 调用apply函数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例如：编译Library 加载此插件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15055" cy="654050"/>
            <wp:effectExtent l="0" t="0" r="444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编译Applicaiton，就加载第一个插件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当然还可以加载其他插件，类似第二种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82695" cy="931545"/>
            <wp:effectExtent l="0" t="0" r="825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在我们的项目中一般都是由多个build.gradle文件存在的，所以这时候我们如何设置属性使得该属性能够跨脚本传播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Gradle提供了一种 extra property的方法，我们在第一次定义该属性的时候可以通过ext前缀标记，定义好之后后面的存取就不需要ext了，ext属性支持Project和Gradle对象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96135" cy="1320165"/>
            <wp:effectExtent l="0" t="0" r="1841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上图，就是设置gradle的ext属性，gradle默认就是Settings和Project的成员变量，所以可以直接引用,下图是输出结果，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57170" cy="645795"/>
            <wp:effectExtent l="0" t="0" r="508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4643"/>
    <w:multiLevelType w:val="singleLevel"/>
    <w:tmpl w:val="5964464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57B4F"/>
    <w:multiLevelType w:val="multilevel"/>
    <w:tmpl w:val="59657B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657CA3"/>
    <w:multiLevelType w:val="multilevel"/>
    <w:tmpl w:val="59657CA3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657E1F"/>
    <w:multiLevelType w:val="singleLevel"/>
    <w:tmpl w:val="59657E1F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9670A74"/>
    <w:multiLevelType w:val="singleLevel"/>
    <w:tmpl w:val="59670A7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67286C"/>
    <w:multiLevelType w:val="singleLevel"/>
    <w:tmpl w:val="5967286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AD4"/>
    <w:rsid w:val="042D433E"/>
    <w:rsid w:val="053878A7"/>
    <w:rsid w:val="07425DD9"/>
    <w:rsid w:val="0A012A84"/>
    <w:rsid w:val="0B710081"/>
    <w:rsid w:val="0E59541E"/>
    <w:rsid w:val="11562D75"/>
    <w:rsid w:val="14A42B93"/>
    <w:rsid w:val="160D0900"/>
    <w:rsid w:val="17385973"/>
    <w:rsid w:val="17BE2B0E"/>
    <w:rsid w:val="1F8B46B4"/>
    <w:rsid w:val="29C53992"/>
    <w:rsid w:val="2F832C8B"/>
    <w:rsid w:val="308E7615"/>
    <w:rsid w:val="35E87DAC"/>
    <w:rsid w:val="39466042"/>
    <w:rsid w:val="3B133A2D"/>
    <w:rsid w:val="3BDA28EF"/>
    <w:rsid w:val="3E354062"/>
    <w:rsid w:val="3FA142DF"/>
    <w:rsid w:val="40483F01"/>
    <w:rsid w:val="404E0AC2"/>
    <w:rsid w:val="428D57C1"/>
    <w:rsid w:val="45640946"/>
    <w:rsid w:val="45FB683C"/>
    <w:rsid w:val="4750780E"/>
    <w:rsid w:val="491873F9"/>
    <w:rsid w:val="4A6A5F32"/>
    <w:rsid w:val="4A9244AB"/>
    <w:rsid w:val="4DB31899"/>
    <w:rsid w:val="56CD5B39"/>
    <w:rsid w:val="596861B9"/>
    <w:rsid w:val="5CAE1436"/>
    <w:rsid w:val="617947B0"/>
    <w:rsid w:val="699E3AE1"/>
    <w:rsid w:val="6E801BE3"/>
    <w:rsid w:val="6F7B2F8B"/>
    <w:rsid w:val="715972F1"/>
    <w:rsid w:val="74EA7AE0"/>
    <w:rsid w:val="7AF165CD"/>
    <w:rsid w:val="7B7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2017-07-13T09:43:27Z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