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44"/>
          <w:szCs w:val="44"/>
          <w:lang w:val="en-US" w:eastAsia="zh-CN"/>
        </w:rPr>
      </w:pPr>
      <w:bookmarkStart w:id="0" w:name="_Toc4314"/>
      <w:r>
        <w:rPr>
          <w:rFonts w:hint="eastAsia"/>
          <w:sz w:val="44"/>
          <w:szCs w:val="44"/>
          <w:lang w:val="en-US" w:eastAsia="zh-CN"/>
        </w:rPr>
        <w:t>Groovy语言和Gradle构建学习记录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44"/>
          <w:lang w:val="en-US" w:eastAsia="zh-CN"/>
        </w:rPr>
        <w:t>Groovy语言和Gradle构建学习记录</w:t>
      </w:r>
      <w:r>
        <w:tab/>
      </w:r>
      <w:r>
        <w:fldChar w:fldCharType="begin"/>
      </w:r>
      <w:r>
        <w:instrText xml:space="preserve"> PAGEREF _Toc4314 </w:instrText>
      </w:r>
      <w:r>
        <w:fldChar w:fldCharType="separate"/>
      </w:r>
      <w:r>
        <w:t>- 1 -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8"/>
          <w:lang w:val="en-US" w:eastAsia="zh-CN"/>
        </w:rPr>
        <w:t>一、 Groovy</w:t>
      </w:r>
      <w:r>
        <w:tab/>
      </w:r>
      <w:r>
        <w:fldChar w:fldCharType="begin"/>
      </w:r>
      <w:r>
        <w:instrText xml:space="preserve"> PAGEREF _Toc16907 </w:instrText>
      </w:r>
      <w:r>
        <w:fldChar w:fldCharType="separate"/>
      </w:r>
      <w:r>
        <w:t>- 2 -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8"/>
          <w:lang w:val="en-US" w:eastAsia="zh-CN"/>
        </w:rPr>
        <w:t xml:space="preserve">二、 </w:t>
      </w:r>
      <w:r>
        <w:rPr>
          <w:rFonts w:hint="eastAsia"/>
          <w:szCs w:val="28"/>
          <w:lang w:val="en-US" w:eastAsia="zh-CN"/>
        </w:rPr>
        <w:t>Gradle</w:t>
      </w:r>
      <w:r>
        <w:tab/>
      </w:r>
      <w:r>
        <w:fldChar w:fldCharType="begin"/>
      </w:r>
      <w:r>
        <w:instrText xml:space="preserve"> PAGEREF _Toc30603 </w:instrText>
      </w:r>
      <w:r>
        <w:fldChar w:fldCharType="separate"/>
      </w:r>
      <w:r>
        <w:t>- 2 -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bookmarkStart w:id="1" w:name="_Toc16907"/>
      <w:r>
        <w:rPr>
          <w:rFonts w:hint="default"/>
          <w:sz w:val="28"/>
          <w:szCs w:val="28"/>
          <w:lang w:val="en-US" w:eastAsia="zh-CN"/>
        </w:rPr>
        <w:t>Groovy</w:t>
      </w:r>
      <w:bookmarkEnd w:id="1"/>
    </w:p>
    <w:p>
      <w:pPr>
        <w:pStyle w:val="4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1.1、Groovy介绍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Groovy是一种基于JVM的敏捷开发语言，Groovy 代码能够与 Java 代码很好地结合，也能用于扩展现有代码。由于其运行在 JVM 上的特性，Groovy 可以使用其他 Java 语言编写的库。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3" w:name="_GoBack"/>
      <w:bookmarkEnd w:id="3"/>
    </w:p>
    <w:p>
      <w:pPr>
        <w:pStyle w:val="3"/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bookmarkStart w:id="2" w:name="_Toc30603"/>
      <w:r>
        <w:rPr>
          <w:rFonts w:hint="eastAsia"/>
          <w:sz w:val="28"/>
          <w:szCs w:val="28"/>
          <w:lang w:val="en-US" w:eastAsia="zh-CN"/>
        </w:rPr>
        <w:t>Gradle</w:t>
      </w:r>
      <w:bookmarkEnd w:id="2"/>
    </w:p>
    <w:sectPr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44643"/>
    <w:multiLevelType w:val="singleLevel"/>
    <w:tmpl w:val="59644643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2AD4"/>
    <w:rsid w:val="0B710081"/>
    <w:rsid w:val="40483F01"/>
    <w:rsid w:val="4A9244AB"/>
    <w:rsid w:val="596861B9"/>
    <w:rsid w:val="6179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wuhk</dc:creator>
  <cp:lastModifiedBy>wuhk</cp:lastModifiedBy>
  <dcterms:modified xsi:type="dcterms:W3CDTF">2017-07-11T09:10:16Z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