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BBE" w:rsidRPr="006B2894" w:rsidRDefault="006B2894">
      <w:pPr>
        <w:rPr>
          <w:b/>
        </w:rPr>
      </w:pPr>
      <w:r w:rsidRPr="006B2894">
        <w:rPr>
          <w:b/>
        </w:rPr>
        <w:t>Vervolg – 26 november</w:t>
      </w:r>
    </w:p>
    <w:p w:rsidR="006B2894" w:rsidRDefault="006B2894">
      <w:r>
        <w:t xml:space="preserve">Alleen kijken naar bacteriepopulaties waarbij tenminste 60% </w:t>
      </w:r>
      <w:proofErr w:type="spellStart"/>
      <w:r>
        <w:t>vd</w:t>
      </w:r>
      <w:proofErr w:type="spellEnd"/>
      <w:r>
        <w:t xml:space="preserve"> cellen gevuld is, en waarbij </w:t>
      </w:r>
      <w:proofErr w:type="spellStart"/>
      <w:r>
        <w:t>difference</w:t>
      </w:r>
      <w:proofErr w:type="spellEnd"/>
      <w:r>
        <w:t xml:space="preserve"> tenminste 2 is. </w:t>
      </w:r>
    </w:p>
    <w:p w:rsidR="006B2894" w:rsidRDefault="006B2894">
      <w:r>
        <w:t>Invloed van weer/temperatuur: pieken in temperatuur lijken gecorreleerd met pieken in SVI</w:t>
      </w:r>
    </w:p>
    <w:p w:rsidR="006B2894" w:rsidRDefault="006B2894"/>
    <w:p w:rsidR="006B2894" w:rsidRDefault="006B2894">
      <w:r>
        <w:t>PO4 lijkt gecorreleerd met SVI pieken</w:t>
      </w:r>
    </w:p>
    <w:p w:rsidR="006B2894" w:rsidRDefault="006B2894"/>
    <w:p w:rsidR="006B2894" w:rsidRDefault="006B2894">
      <w:r>
        <w:t xml:space="preserve">Hoe groter de procentuele afname van SVI5 naar SVI30, des te meer </w:t>
      </w:r>
      <w:proofErr w:type="spellStart"/>
      <w:r>
        <w:t>bacterien</w:t>
      </w:r>
      <w:proofErr w:type="spellEnd"/>
      <w:r>
        <w:t>?</w:t>
      </w:r>
    </w:p>
    <w:p w:rsidR="006B2894" w:rsidRDefault="006B2894"/>
    <w:p w:rsidR="006B2894" w:rsidRDefault="006B2894">
      <w:r>
        <w:t>Kijken naar SVI</w:t>
      </w:r>
      <w:r w:rsidR="00866E49">
        <w:t xml:space="preserve"> pieken en –dalen, kijken hoe de bacterie populatie verschilt</w:t>
      </w:r>
    </w:p>
    <w:p w:rsidR="00866E49" w:rsidRDefault="00866E49"/>
    <w:p w:rsidR="00866E49" w:rsidRDefault="00866E49">
      <w:r>
        <w:t xml:space="preserve">Advies over frequentie van metingen populaties: als het weinig schommelt en SVI weinig schommelt, kun je misschien minder vaak meten. Als SVI wel schommelt en populaties weinig, </w:t>
      </w:r>
      <w:r w:rsidR="00385351">
        <w:t xml:space="preserve">dan wellicht vaker meten? </w:t>
      </w:r>
    </w:p>
    <w:p w:rsidR="00385351" w:rsidRDefault="00385351"/>
    <w:p w:rsidR="00F3019E" w:rsidRDefault="00385351">
      <w:r>
        <w:t xml:space="preserve">SVI30 is voor WNL meest belangrijk. Maar verschil tussen SVI5 en SVI30 kan mogelijk verklaard worden door </w:t>
      </w:r>
      <w:r w:rsidR="00F3019E">
        <w:t>bacteriepopulatie</w:t>
      </w:r>
    </w:p>
    <w:p w:rsidR="00F3019E" w:rsidRDefault="00F3019E"/>
    <w:p w:rsidR="00385351" w:rsidRDefault="00385351">
      <w:r>
        <w:t>Correlatie tussen afname afnameSVI5-SVI30 en SVI30</w:t>
      </w:r>
    </w:p>
    <w:p w:rsidR="00F3019E" w:rsidRDefault="00F3019E" w:rsidP="00F3019E">
      <w:r>
        <w:t xml:space="preserve">SVI en effluent worden op vergelijkbare stand in het proces gemeten (samenstelling van vloeistof verandert daar niet veel meer). </w:t>
      </w:r>
    </w:p>
    <w:p w:rsidR="00F3019E" w:rsidRDefault="00F3019E" w:rsidP="00F3019E">
      <w:r>
        <w:t>Uitgaan van populaties en dichtstbijzijnde SVI meting in de tijd erbij zoeken, idem voor procesdata.</w:t>
      </w:r>
    </w:p>
    <w:p w:rsidR="00F3019E" w:rsidRDefault="00F3019E"/>
    <w:p w:rsidR="00F3019E" w:rsidRPr="00F3019E" w:rsidRDefault="00F3019E">
      <w:pPr>
        <w:rPr>
          <w:b/>
        </w:rPr>
      </w:pPr>
      <w:proofErr w:type="spellStart"/>
      <w:r w:rsidRPr="00F3019E">
        <w:rPr>
          <w:b/>
        </w:rPr>
        <w:t>To</w:t>
      </w:r>
      <w:proofErr w:type="spellEnd"/>
      <w:r w:rsidRPr="00F3019E">
        <w:rPr>
          <w:b/>
        </w:rPr>
        <w:t xml:space="preserve"> do:</w:t>
      </w:r>
    </w:p>
    <w:p w:rsidR="00F3019E" w:rsidRDefault="00F3019E">
      <w:r>
        <w:t>Bestand</w:t>
      </w:r>
      <w:r w:rsidR="00F770E0">
        <w:t>en</w:t>
      </w:r>
      <w:r>
        <w:t xml:space="preserve"> op datum matchen – Gerben</w:t>
      </w:r>
    </w:p>
    <w:p w:rsidR="00F3019E" w:rsidRDefault="00F3019E">
      <w:r>
        <w:t>Regressie procentuele afname SVI met bacteriepopulatie - Sebastiaan</w:t>
      </w:r>
    </w:p>
    <w:p w:rsidR="00F3019E" w:rsidRDefault="00385351">
      <w:r>
        <w:t>Pieken SVI30 matchen met po</w:t>
      </w:r>
      <w:r w:rsidR="00F3019E">
        <w:t xml:space="preserve">pulaties van rond die meetdatum (vergelijken met populaties op andere datums) </w:t>
      </w:r>
      <w:r w:rsidR="009A5004">
        <w:t xml:space="preserve">–Gerben, Willem, </w:t>
      </w:r>
      <w:r w:rsidR="00F3019E">
        <w:t>Janneke</w:t>
      </w:r>
    </w:p>
    <w:p w:rsidR="00F3019E" w:rsidRDefault="00F3019E">
      <w:r>
        <w:t xml:space="preserve">Idem </w:t>
      </w:r>
      <w:r w:rsidR="00385351">
        <w:t>met uitsch</w:t>
      </w:r>
      <w:r>
        <w:t xml:space="preserve">ieters in procesdata (effluent, eventueel met </w:t>
      </w:r>
      <w:proofErr w:type="spellStart"/>
      <w:r>
        <w:t>influent</w:t>
      </w:r>
      <w:proofErr w:type="spellEnd"/>
      <w:r>
        <w:t>)  - Auke</w:t>
      </w:r>
    </w:p>
    <w:p w:rsidR="00F3019E" w:rsidRDefault="00F3019E">
      <w:r>
        <w:t xml:space="preserve">Idem met online data - </w:t>
      </w:r>
      <w:proofErr w:type="spellStart"/>
      <w:r>
        <w:t>Zaher</w:t>
      </w:r>
      <w:proofErr w:type="spellEnd"/>
    </w:p>
    <w:p w:rsidR="00F3019E" w:rsidRDefault="00F3019E">
      <w:r>
        <w:t>Idem met weer (temperatuur) - Sebastiaan</w:t>
      </w:r>
    </w:p>
    <w:p w:rsidR="00F3019E" w:rsidRDefault="00F3019E"/>
    <w:p w:rsidR="00385351" w:rsidRDefault="00385351">
      <w:bookmarkStart w:id="0" w:name="_GoBack"/>
      <w:bookmarkEnd w:id="0"/>
    </w:p>
    <w:sectPr w:rsidR="00385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BE"/>
    <w:rsid w:val="00012B51"/>
    <w:rsid w:val="00355376"/>
    <w:rsid w:val="00385351"/>
    <w:rsid w:val="005630C6"/>
    <w:rsid w:val="006B2894"/>
    <w:rsid w:val="00866E49"/>
    <w:rsid w:val="00894431"/>
    <w:rsid w:val="008B02DF"/>
    <w:rsid w:val="00935DA2"/>
    <w:rsid w:val="009A5004"/>
    <w:rsid w:val="009C5997"/>
    <w:rsid w:val="00BE0480"/>
    <w:rsid w:val="00CA04FE"/>
    <w:rsid w:val="00E16BBE"/>
    <w:rsid w:val="00E60793"/>
    <w:rsid w:val="00F3019E"/>
    <w:rsid w:val="00F52FC4"/>
    <w:rsid w:val="00F7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5344"/>
  <w15:chartTrackingRefBased/>
  <w15:docId w15:val="{0DB3B2A1-FAD5-4887-968E-F2C7E365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16B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SSL Leeuwarden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Gebruiker</dc:creator>
  <cp:keywords/>
  <dc:description/>
  <cp:lastModifiedBy>Laptop Gebruiker</cp:lastModifiedBy>
  <cp:revision>2</cp:revision>
  <dcterms:created xsi:type="dcterms:W3CDTF">2018-11-26T17:27:00Z</dcterms:created>
  <dcterms:modified xsi:type="dcterms:W3CDTF">2018-11-26T17:27:00Z</dcterms:modified>
</cp:coreProperties>
</file>