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89F06" w14:textId="77777777" w:rsidR="008025BE" w:rsidRPr="005B6797" w:rsidRDefault="00803240" w:rsidP="00803240">
      <w:pPr>
        <w:autoSpaceDE w:val="0"/>
        <w:autoSpaceDN w:val="0"/>
        <w:adjustRightInd w:val="0"/>
        <w:jc w:val="center"/>
        <w:rPr>
          <w:rFonts w:eastAsia="CMR12"/>
          <w:bCs/>
          <w:sz w:val="40"/>
          <w:szCs w:val="40"/>
        </w:rPr>
      </w:pPr>
      <w:r w:rsidRPr="005B6797">
        <w:rPr>
          <w:rFonts w:eastAsia="CMR12"/>
          <w:bCs/>
          <w:sz w:val="40"/>
          <w:szCs w:val="40"/>
        </w:rPr>
        <w:t xml:space="preserve">Research Statement </w:t>
      </w:r>
    </w:p>
    <w:p w14:paraId="23CB074E" w14:textId="3A385FCD" w:rsidR="00FE06A2" w:rsidRPr="005B6797" w:rsidRDefault="002B4B81" w:rsidP="00803240">
      <w:pPr>
        <w:autoSpaceDE w:val="0"/>
        <w:autoSpaceDN w:val="0"/>
        <w:adjustRightInd w:val="0"/>
        <w:jc w:val="center"/>
        <w:rPr>
          <w:rFonts w:eastAsia="CMR12"/>
          <w:bCs/>
          <w:sz w:val="40"/>
          <w:szCs w:val="40"/>
        </w:rPr>
      </w:pPr>
      <w:r>
        <w:rPr>
          <w:rFonts w:eastAsia="CMR12"/>
          <w:bCs/>
          <w:sz w:val="40"/>
          <w:szCs w:val="40"/>
        </w:rPr>
        <w:t xml:space="preserve">Kenny </w:t>
      </w:r>
      <w:r w:rsidR="00C841F5">
        <w:rPr>
          <w:rFonts w:eastAsia="CMR12"/>
          <w:bCs/>
          <w:sz w:val="40"/>
          <w:szCs w:val="40"/>
        </w:rPr>
        <w:t>Jing</w:t>
      </w:r>
      <w:r w:rsidR="00803240" w:rsidRPr="005B6797">
        <w:rPr>
          <w:rFonts w:eastAsia="CMR12"/>
          <w:bCs/>
          <w:sz w:val="40"/>
          <w:szCs w:val="40"/>
        </w:rPr>
        <w:t xml:space="preserve"> Xu</w:t>
      </w:r>
    </w:p>
    <w:p w14:paraId="0085D832" w14:textId="77777777" w:rsidR="008669B0" w:rsidRPr="00E95C4E" w:rsidRDefault="008669B0" w:rsidP="00F67BF4">
      <w:pPr>
        <w:autoSpaceDE w:val="0"/>
        <w:autoSpaceDN w:val="0"/>
        <w:adjustRightInd w:val="0"/>
        <w:rPr>
          <w:rFonts w:eastAsia="CMR12"/>
        </w:rPr>
      </w:pPr>
    </w:p>
    <w:p w14:paraId="4A5E86F3" w14:textId="1C493EED" w:rsidR="004F1A32" w:rsidRDefault="004F1A32" w:rsidP="00F67BF4">
      <w:pPr>
        <w:autoSpaceDE w:val="0"/>
        <w:autoSpaceDN w:val="0"/>
        <w:adjustRightInd w:val="0"/>
        <w:rPr>
          <w:rFonts w:eastAsia="CMR12"/>
        </w:rPr>
      </w:pPr>
    </w:p>
    <w:p w14:paraId="72A41868" w14:textId="7D0691B0" w:rsidR="00A64761" w:rsidRPr="005B6797" w:rsidRDefault="002B4B81" w:rsidP="00F67BF4">
      <w:pPr>
        <w:autoSpaceDE w:val="0"/>
        <w:autoSpaceDN w:val="0"/>
        <w:adjustRightInd w:val="0"/>
        <w:rPr>
          <w:rFonts w:eastAsia="CMR12"/>
          <w:b/>
          <w:u w:val="single"/>
        </w:rPr>
      </w:pPr>
      <w:r>
        <w:rPr>
          <w:rFonts w:eastAsia="CMR12"/>
          <w:b/>
          <w:u w:val="single"/>
        </w:rPr>
        <w:t>Introduction</w:t>
      </w:r>
    </w:p>
    <w:p w14:paraId="7DEF8A09" w14:textId="77777777" w:rsidR="001E4155" w:rsidRPr="005B6797" w:rsidRDefault="001E4155" w:rsidP="00F67BF4">
      <w:pPr>
        <w:autoSpaceDE w:val="0"/>
        <w:autoSpaceDN w:val="0"/>
        <w:adjustRightInd w:val="0"/>
        <w:rPr>
          <w:rFonts w:eastAsia="CMR12"/>
        </w:rPr>
      </w:pPr>
    </w:p>
    <w:p w14:paraId="652FE290" w14:textId="115EFFE8" w:rsidR="00C030BE" w:rsidRDefault="0059641B" w:rsidP="00F67BF4">
      <w:pPr>
        <w:autoSpaceDE w:val="0"/>
        <w:autoSpaceDN w:val="0"/>
        <w:adjustRightInd w:val="0"/>
        <w:rPr>
          <w:rFonts w:eastAsia="CMR12"/>
        </w:rPr>
      </w:pPr>
      <w:r>
        <w:rPr>
          <w:rFonts w:eastAsia="CMR12"/>
        </w:rPr>
        <w:t xml:space="preserve">I am a well-rounded statistician with broad interest and expertise in both methodology and applications. </w:t>
      </w:r>
      <w:r w:rsidR="004D2263">
        <w:rPr>
          <w:rFonts w:eastAsia="CMR12"/>
        </w:rPr>
        <w:t>M</w:t>
      </w:r>
      <w:r w:rsidR="005C49D7">
        <w:rPr>
          <w:rFonts w:eastAsia="CMR12"/>
        </w:rPr>
        <w:t xml:space="preserve">y research interest </w:t>
      </w:r>
      <w:r>
        <w:rPr>
          <w:rFonts w:eastAsia="CMR12"/>
        </w:rPr>
        <w:t xml:space="preserve">primarily </w:t>
      </w:r>
      <w:r w:rsidR="00207321">
        <w:rPr>
          <w:rFonts w:eastAsia="CMR12"/>
        </w:rPr>
        <w:t>focuses on</w:t>
      </w:r>
      <w:r w:rsidR="005C49D7">
        <w:rPr>
          <w:rFonts w:eastAsia="CMR12"/>
        </w:rPr>
        <w:t xml:space="preserve"> proposing novel statistical methodologies</w:t>
      </w:r>
      <w:r w:rsidR="00715ADB">
        <w:rPr>
          <w:rFonts w:eastAsia="CMR12"/>
        </w:rPr>
        <w:t xml:space="preserve"> </w:t>
      </w:r>
      <w:r w:rsidR="00C23BB4">
        <w:rPr>
          <w:rFonts w:eastAsia="CMR12"/>
        </w:rPr>
        <w:t>either in</w:t>
      </w:r>
      <w:r w:rsidR="00715ADB">
        <w:rPr>
          <w:rFonts w:eastAsia="CMR12"/>
        </w:rPr>
        <w:t xml:space="preserve"> experimental design </w:t>
      </w:r>
      <w:r w:rsidR="00C23BB4">
        <w:rPr>
          <w:rFonts w:eastAsia="CMR12"/>
        </w:rPr>
        <w:t>or</w:t>
      </w:r>
      <w:r w:rsidR="00715ADB">
        <w:rPr>
          <w:rFonts w:eastAsia="CMR12"/>
        </w:rPr>
        <w:t xml:space="preserve"> data analysis </w:t>
      </w:r>
      <w:r w:rsidR="000F5C29">
        <w:rPr>
          <w:rFonts w:eastAsia="CMR12"/>
        </w:rPr>
        <w:t xml:space="preserve">that can be applied </w:t>
      </w:r>
      <w:r>
        <w:rPr>
          <w:rFonts w:eastAsia="CMR12"/>
        </w:rPr>
        <w:t>to</w:t>
      </w:r>
      <w:r w:rsidR="00715ADB">
        <w:rPr>
          <w:rFonts w:eastAsia="CMR12"/>
        </w:rPr>
        <w:t xml:space="preserve"> </w:t>
      </w:r>
      <w:r w:rsidR="002B4B81">
        <w:rPr>
          <w:rFonts w:eastAsia="CMR12"/>
        </w:rPr>
        <w:t>scientific</w:t>
      </w:r>
      <w:r w:rsidR="00715ADB">
        <w:rPr>
          <w:rFonts w:eastAsia="CMR12"/>
        </w:rPr>
        <w:t xml:space="preserve"> </w:t>
      </w:r>
      <w:r w:rsidR="004D2263">
        <w:rPr>
          <w:rFonts w:eastAsia="CMR12"/>
        </w:rPr>
        <w:t>research</w:t>
      </w:r>
      <w:r w:rsidR="00715ADB">
        <w:rPr>
          <w:rFonts w:eastAsia="CMR12"/>
        </w:rPr>
        <w:t>.</w:t>
      </w:r>
      <w:r w:rsidR="008D0AAE">
        <w:rPr>
          <w:rFonts w:eastAsia="CMR12"/>
        </w:rPr>
        <w:t xml:space="preserve"> </w:t>
      </w:r>
      <w:r w:rsidR="00437DA8">
        <w:rPr>
          <w:rFonts w:eastAsia="CMR12"/>
        </w:rPr>
        <w:t xml:space="preserve">I believe in wide dissemination of research, in conjunction with open-source software as and when appropriate. </w:t>
      </w:r>
      <w:r w:rsidR="00282429">
        <w:rPr>
          <w:rFonts w:eastAsia="CMR12"/>
        </w:rPr>
        <w:t xml:space="preserve">My </w:t>
      </w:r>
      <w:r w:rsidR="004D2263">
        <w:rPr>
          <w:rFonts w:eastAsia="CMR12"/>
        </w:rPr>
        <w:t xml:space="preserve">research </w:t>
      </w:r>
      <w:r w:rsidR="00282429">
        <w:rPr>
          <w:rFonts w:eastAsia="CMR12"/>
        </w:rPr>
        <w:t xml:space="preserve">goal </w:t>
      </w:r>
      <w:r w:rsidR="000562B0">
        <w:rPr>
          <w:rFonts w:eastAsia="CMR12"/>
        </w:rPr>
        <w:t>is</w:t>
      </w:r>
      <w:r w:rsidR="00282429">
        <w:rPr>
          <w:rFonts w:eastAsia="CMR12"/>
        </w:rPr>
        <w:t xml:space="preserve"> not only </w:t>
      </w:r>
      <w:r w:rsidR="00437DA8">
        <w:rPr>
          <w:rFonts w:eastAsia="CMR12"/>
        </w:rPr>
        <w:t xml:space="preserve">to </w:t>
      </w:r>
      <w:r w:rsidR="00282429">
        <w:rPr>
          <w:rFonts w:eastAsia="CMR12"/>
        </w:rPr>
        <w:t>publish</w:t>
      </w:r>
      <w:r w:rsidR="004D2263">
        <w:rPr>
          <w:rFonts w:eastAsia="CMR12"/>
        </w:rPr>
        <w:t xml:space="preserve"> </w:t>
      </w:r>
      <w:r w:rsidR="00DB464E">
        <w:rPr>
          <w:rFonts w:eastAsia="CMR12"/>
        </w:rPr>
        <w:t xml:space="preserve">statistical methodology </w:t>
      </w:r>
      <w:r w:rsidR="005045DB">
        <w:rPr>
          <w:rFonts w:eastAsia="CMR12"/>
        </w:rPr>
        <w:t>papers</w:t>
      </w:r>
      <w:r w:rsidR="00282429">
        <w:rPr>
          <w:rFonts w:eastAsia="CMR12"/>
        </w:rPr>
        <w:t xml:space="preserve"> in</w:t>
      </w:r>
      <w:r w:rsidR="008D0AAE">
        <w:rPr>
          <w:rFonts w:eastAsia="CMR12"/>
        </w:rPr>
        <w:t xml:space="preserve"> high rank journal</w:t>
      </w:r>
      <w:r w:rsidR="00282429">
        <w:rPr>
          <w:rFonts w:eastAsia="CMR12"/>
        </w:rPr>
        <w:t>s, but also</w:t>
      </w:r>
      <w:r w:rsidR="004D2263">
        <w:rPr>
          <w:rFonts w:eastAsia="CMR12"/>
        </w:rPr>
        <w:t xml:space="preserve"> </w:t>
      </w:r>
      <w:r w:rsidR="00437DA8">
        <w:rPr>
          <w:rFonts w:eastAsia="CMR12"/>
        </w:rPr>
        <w:t xml:space="preserve">to </w:t>
      </w:r>
      <w:r w:rsidR="00DB464E">
        <w:rPr>
          <w:rFonts w:eastAsia="CMR12"/>
        </w:rPr>
        <w:t>publish the corresponding</w:t>
      </w:r>
      <w:r w:rsidR="008D0AAE">
        <w:rPr>
          <w:rFonts w:eastAsia="CMR12"/>
        </w:rPr>
        <w:t xml:space="preserve"> R package</w:t>
      </w:r>
      <w:r w:rsidR="004D2263">
        <w:rPr>
          <w:rFonts w:eastAsia="CMR12"/>
        </w:rPr>
        <w:t xml:space="preserve">s in </w:t>
      </w:r>
      <w:r w:rsidR="00437DA8">
        <w:rPr>
          <w:rFonts w:eastAsia="CMR12"/>
        </w:rPr>
        <w:t>the Comprehensive R Archive Network (</w:t>
      </w:r>
      <w:r w:rsidR="004D2263">
        <w:rPr>
          <w:rFonts w:eastAsia="CMR12"/>
        </w:rPr>
        <w:t>CRAN</w:t>
      </w:r>
      <w:r w:rsidR="00437DA8">
        <w:rPr>
          <w:rFonts w:eastAsia="CMR12"/>
        </w:rPr>
        <w:t>)</w:t>
      </w:r>
      <w:r w:rsidR="00C030BE">
        <w:rPr>
          <w:rFonts w:eastAsia="CMR12"/>
        </w:rPr>
        <w:t>.</w:t>
      </w:r>
      <w:r w:rsidR="004D2263">
        <w:rPr>
          <w:rFonts w:eastAsia="CMR12"/>
        </w:rPr>
        <w:t xml:space="preserve"> </w:t>
      </w:r>
    </w:p>
    <w:p w14:paraId="48B2F418" w14:textId="43CC3E78" w:rsidR="006A3002" w:rsidRDefault="006A3002" w:rsidP="00F67BF4">
      <w:pPr>
        <w:autoSpaceDE w:val="0"/>
        <w:autoSpaceDN w:val="0"/>
        <w:adjustRightInd w:val="0"/>
        <w:rPr>
          <w:rFonts w:eastAsia="CMR12"/>
          <w:b/>
          <w:u w:val="single"/>
        </w:rPr>
      </w:pPr>
    </w:p>
    <w:p w14:paraId="0D8555BE" w14:textId="77777777" w:rsidR="00CA7140" w:rsidRPr="00505D73" w:rsidRDefault="00CA7140" w:rsidP="00F67BF4">
      <w:pPr>
        <w:autoSpaceDE w:val="0"/>
        <w:autoSpaceDN w:val="0"/>
        <w:adjustRightInd w:val="0"/>
        <w:rPr>
          <w:rFonts w:eastAsia="CMR12"/>
          <w:b/>
          <w:u w:val="single"/>
        </w:rPr>
      </w:pPr>
    </w:p>
    <w:p w14:paraId="379D3C9C" w14:textId="328911BC" w:rsidR="00A64761" w:rsidRPr="005B6797" w:rsidRDefault="000A468C" w:rsidP="00F67BF4">
      <w:pPr>
        <w:autoSpaceDE w:val="0"/>
        <w:autoSpaceDN w:val="0"/>
        <w:adjustRightInd w:val="0"/>
        <w:rPr>
          <w:rFonts w:eastAsia="CMR12"/>
          <w:b/>
          <w:u w:val="single"/>
        </w:rPr>
      </w:pPr>
      <w:r>
        <w:rPr>
          <w:rFonts w:eastAsia="CMR12"/>
          <w:b/>
          <w:u w:val="single"/>
        </w:rPr>
        <w:t>Previous</w:t>
      </w:r>
      <w:r w:rsidR="002B4B81">
        <w:rPr>
          <w:rFonts w:eastAsia="CMR12"/>
          <w:b/>
          <w:u w:val="single"/>
        </w:rPr>
        <w:t xml:space="preserve"> Research</w:t>
      </w:r>
    </w:p>
    <w:p w14:paraId="3E40933F" w14:textId="089C7210" w:rsidR="000B20CD" w:rsidRDefault="000B20CD" w:rsidP="00330470">
      <w:pPr>
        <w:autoSpaceDE w:val="0"/>
        <w:autoSpaceDN w:val="0"/>
        <w:adjustRightInd w:val="0"/>
        <w:rPr>
          <w:rFonts w:eastAsia="CMR12"/>
        </w:rPr>
      </w:pPr>
    </w:p>
    <w:p w14:paraId="679DAD46" w14:textId="28A69A06" w:rsidR="00CA7140" w:rsidRPr="00B863CD" w:rsidRDefault="00CB36B7" w:rsidP="00CA7140">
      <w:pPr>
        <w:autoSpaceDE w:val="0"/>
        <w:autoSpaceDN w:val="0"/>
        <w:adjustRightInd w:val="0"/>
        <w:rPr>
          <w:rFonts w:eastAsia="CMR12"/>
        </w:rPr>
      </w:pPr>
      <w:r>
        <w:rPr>
          <w:rFonts w:eastAsia="CMR12"/>
        </w:rPr>
        <w:t>My PhD (</w:t>
      </w:r>
      <w:r w:rsidR="000A468C">
        <w:rPr>
          <w:rFonts w:eastAsia="CMR12"/>
        </w:rPr>
        <w:t>Mentor</w:t>
      </w:r>
      <w:r>
        <w:rPr>
          <w:rFonts w:eastAsia="CMR12"/>
        </w:rPr>
        <w:t xml:space="preserve">: A/Prof Jun Ma) research at Macquarie University, Australia, was about fitting Cox </w:t>
      </w:r>
      <w:r w:rsidR="000A468C">
        <w:rPr>
          <w:rFonts w:eastAsia="CMR12"/>
        </w:rPr>
        <w:t xml:space="preserve">proportional </w:t>
      </w:r>
      <w:r>
        <w:rPr>
          <w:rFonts w:eastAsia="CMR12"/>
        </w:rPr>
        <w:t xml:space="preserve">hazard models under dependent censoring </w:t>
      </w:r>
      <w:r w:rsidR="000A468C">
        <w:rPr>
          <w:rFonts w:eastAsia="CMR12"/>
        </w:rPr>
        <w:t>using</w:t>
      </w:r>
      <w:r>
        <w:rPr>
          <w:rFonts w:eastAsia="CMR12"/>
        </w:rPr>
        <w:t xml:space="preserve"> maximum penalized likelihood (MPL) (Xu</w:t>
      </w:r>
      <w:r w:rsidR="000A468C">
        <w:rPr>
          <w:rFonts w:eastAsia="CMR12"/>
        </w:rPr>
        <w:t>,</w:t>
      </w:r>
      <w:r>
        <w:rPr>
          <w:rFonts w:eastAsia="CMR12"/>
        </w:rPr>
        <w:t xml:space="preserve"> et al</w:t>
      </w:r>
      <w:r w:rsidR="000A468C">
        <w:rPr>
          <w:rFonts w:eastAsia="CMR12"/>
        </w:rPr>
        <w:t xml:space="preserve"> (</w:t>
      </w:r>
      <w:r>
        <w:rPr>
          <w:rFonts w:eastAsia="CMR12"/>
        </w:rPr>
        <w:t>2018</w:t>
      </w:r>
      <w:r w:rsidR="000A468C">
        <w:rPr>
          <w:rFonts w:eastAsia="CMR12"/>
        </w:rPr>
        <w:t>)</w:t>
      </w:r>
      <w:r>
        <w:rPr>
          <w:rFonts w:eastAsia="CMR12"/>
        </w:rPr>
        <w:t xml:space="preserve">). </w:t>
      </w:r>
      <w:r w:rsidR="000A468C">
        <w:rPr>
          <w:rFonts w:eastAsia="CMR12"/>
        </w:rPr>
        <w:t>D</w:t>
      </w:r>
      <w:r>
        <w:rPr>
          <w:rFonts w:eastAsia="CMR12"/>
        </w:rPr>
        <w:t xml:space="preserve">ependent censoring </w:t>
      </w:r>
      <w:r w:rsidR="000A468C">
        <w:rPr>
          <w:rFonts w:eastAsia="CMR12"/>
        </w:rPr>
        <w:t>was captured by</w:t>
      </w:r>
      <w:r>
        <w:rPr>
          <w:rFonts w:eastAsia="CMR12"/>
        </w:rPr>
        <w:t xml:space="preserve"> a copula function. The non-parametric baseline hazard function was approximated by a spline function, which was estimated by a positive constrained algorithm called “Multiplicative Iterative (MI) algorithm”. The consistency and asymptotic normality properties of the MPL estimators were proved. Simulation studies were conducted to compare it with the method of Chen (2010). The proposed method </w:t>
      </w:r>
      <w:r w:rsidR="00EC5D42">
        <w:rPr>
          <w:rFonts w:eastAsia="CMR12"/>
        </w:rPr>
        <w:t>had been</w:t>
      </w:r>
      <w:r>
        <w:rPr>
          <w:rFonts w:eastAsia="CMR12"/>
        </w:rPr>
        <w:t xml:space="preserve"> applied to </w:t>
      </w:r>
      <w:r w:rsidR="00EC5D42">
        <w:rPr>
          <w:rFonts w:eastAsia="CMR12"/>
        </w:rPr>
        <w:t>a dementia study called “Prospective Research in Memory Clinics”</w:t>
      </w:r>
      <w:r w:rsidR="008B4870">
        <w:rPr>
          <w:rFonts w:eastAsia="CMR12"/>
        </w:rPr>
        <w:t xml:space="preserve"> (PRIME)</w:t>
      </w:r>
      <w:r w:rsidR="00EC5D42">
        <w:rPr>
          <w:rFonts w:eastAsia="CMR12"/>
        </w:rPr>
        <w:t xml:space="preserve">. It was </w:t>
      </w:r>
      <w:r w:rsidR="00431642">
        <w:rPr>
          <w:rFonts w:eastAsia="CMR12"/>
        </w:rPr>
        <w:t xml:space="preserve">utilized to </w:t>
      </w:r>
      <w:r w:rsidR="00EC5D42">
        <w:rPr>
          <w:rFonts w:eastAsia="CMR12"/>
        </w:rPr>
        <w:t xml:space="preserve">select </w:t>
      </w:r>
      <w:r w:rsidR="00EC5D42">
        <w:rPr>
          <w:lang w:eastAsia="zh-CN"/>
        </w:rPr>
        <w:t>the predictors for</w:t>
      </w:r>
      <w:r w:rsidR="00EC5D42" w:rsidRPr="007C5687">
        <w:rPr>
          <w:lang w:eastAsia="zh-CN"/>
        </w:rPr>
        <w:t xml:space="preserve"> </w:t>
      </w:r>
      <w:r w:rsidR="00EC5D42">
        <w:rPr>
          <w:lang w:eastAsia="zh-CN"/>
        </w:rPr>
        <w:t>d</w:t>
      </w:r>
      <w:r w:rsidR="00EC5D42" w:rsidRPr="007C5687">
        <w:rPr>
          <w:lang w:eastAsia="zh-CN"/>
        </w:rPr>
        <w:t>ementia</w:t>
      </w:r>
      <w:r w:rsidR="00EC5D42">
        <w:rPr>
          <w:lang w:eastAsia="zh-CN"/>
        </w:rPr>
        <w:t xml:space="preserve"> patients to be institutionalize</w:t>
      </w:r>
      <w:r w:rsidR="00431642">
        <w:rPr>
          <w:lang w:eastAsia="zh-CN"/>
        </w:rPr>
        <w:t>d</w:t>
      </w:r>
      <w:r w:rsidR="00150FC2">
        <w:rPr>
          <w:lang w:eastAsia="zh-CN"/>
        </w:rPr>
        <w:t xml:space="preserve"> (</w:t>
      </w:r>
      <w:proofErr w:type="spellStart"/>
      <w:r w:rsidR="00150FC2">
        <w:rPr>
          <w:rFonts w:eastAsia="CMR12"/>
        </w:rPr>
        <w:t>Brodaty</w:t>
      </w:r>
      <w:proofErr w:type="spellEnd"/>
      <w:r w:rsidR="00150FC2">
        <w:rPr>
          <w:rFonts w:eastAsia="CMR12"/>
        </w:rPr>
        <w:t xml:space="preserve">, </w:t>
      </w:r>
      <w:r w:rsidR="00150FC2">
        <w:rPr>
          <w:rFonts w:eastAsia="CMR12"/>
        </w:rPr>
        <w:t>et</w:t>
      </w:r>
      <w:r w:rsidR="00150FC2">
        <w:rPr>
          <w:rFonts w:eastAsia="CMR12"/>
        </w:rPr>
        <w:t xml:space="preserve"> </w:t>
      </w:r>
      <w:r w:rsidR="00150FC2">
        <w:rPr>
          <w:rFonts w:eastAsia="CMR12"/>
        </w:rPr>
        <w:t>al (2014)</w:t>
      </w:r>
      <w:r w:rsidR="00150FC2">
        <w:rPr>
          <w:lang w:eastAsia="zh-CN"/>
        </w:rPr>
        <w:t>)</w:t>
      </w:r>
      <w:r w:rsidR="00431642">
        <w:rPr>
          <w:lang w:eastAsia="zh-CN"/>
        </w:rPr>
        <w:t>.</w:t>
      </w:r>
      <w:r>
        <w:rPr>
          <w:rFonts w:eastAsia="CMR12"/>
        </w:rPr>
        <w:t xml:space="preserve"> </w:t>
      </w:r>
      <w:r>
        <w:rPr>
          <w:lang w:eastAsia="zh-CN"/>
        </w:rPr>
        <w:t xml:space="preserve">The </w:t>
      </w:r>
      <w:r w:rsidR="00604D2B">
        <w:rPr>
          <w:lang w:eastAsia="zh-CN"/>
        </w:rPr>
        <w:t xml:space="preserve">corresponding </w:t>
      </w:r>
      <w:r>
        <w:rPr>
          <w:lang w:eastAsia="zh-CN"/>
        </w:rPr>
        <w:t>R package “</w:t>
      </w:r>
      <w:proofErr w:type="spellStart"/>
      <w:r>
        <w:rPr>
          <w:lang w:eastAsia="zh-CN"/>
        </w:rPr>
        <w:t>survivalMPLdc</w:t>
      </w:r>
      <w:proofErr w:type="spellEnd"/>
      <w:r>
        <w:rPr>
          <w:lang w:eastAsia="zh-CN"/>
        </w:rPr>
        <w:t xml:space="preserve">” </w:t>
      </w:r>
      <w:r w:rsidR="00B863CD">
        <w:rPr>
          <w:lang w:eastAsia="zh-CN"/>
        </w:rPr>
        <w:t>can be downloaded from</w:t>
      </w:r>
      <w:r w:rsidR="00EC5D42">
        <w:rPr>
          <w:lang w:eastAsia="zh-CN"/>
        </w:rPr>
        <w:t xml:space="preserve"> </w:t>
      </w:r>
      <w:proofErr w:type="spellStart"/>
      <w:r w:rsidR="00EC5D42">
        <w:rPr>
          <w:lang w:eastAsia="zh-CN"/>
        </w:rPr>
        <w:t>Github</w:t>
      </w:r>
      <w:proofErr w:type="spellEnd"/>
      <w:r>
        <w:rPr>
          <w:lang w:eastAsia="zh-CN"/>
        </w:rPr>
        <w:t>.</w:t>
      </w:r>
      <w:r w:rsidR="00CA7140">
        <w:rPr>
          <w:rFonts w:eastAsia="CMR12"/>
        </w:rPr>
        <w:t xml:space="preserve"> </w:t>
      </w:r>
    </w:p>
    <w:p w14:paraId="65F359E3" w14:textId="5DC156B9" w:rsidR="00CA7140" w:rsidRDefault="00CA7140" w:rsidP="00330470">
      <w:pPr>
        <w:autoSpaceDE w:val="0"/>
        <w:autoSpaceDN w:val="0"/>
        <w:adjustRightInd w:val="0"/>
        <w:rPr>
          <w:rFonts w:eastAsia="CMR12"/>
        </w:rPr>
      </w:pPr>
    </w:p>
    <w:p w14:paraId="5D28E068" w14:textId="767E10D1" w:rsidR="000A468C" w:rsidRPr="000A468C" w:rsidRDefault="000A468C" w:rsidP="00330470">
      <w:pPr>
        <w:autoSpaceDE w:val="0"/>
        <w:autoSpaceDN w:val="0"/>
        <w:adjustRightInd w:val="0"/>
        <w:rPr>
          <w:rFonts w:eastAsia="CMR12"/>
          <w:bCs/>
        </w:rPr>
      </w:pPr>
      <w:r>
        <w:rPr>
          <w:rFonts w:eastAsia="CMR12"/>
          <w:bCs/>
        </w:rPr>
        <w:t xml:space="preserve">As a post-doctoral research fellow (Mentor: A/Prof </w:t>
      </w:r>
      <w:proofErr w:type="spellStart"/>
      <w:r>
        <w:rPr>
          <w:rFonts w:eastAsia="CMR12"/>
          <w:bCs/>
        </w:rPr>
        <w:t>Bibhas</w:t>
      </w:r>
      <w:proofErr w:type="spellEnd"/>
      <w:r>
        <w:rPr>
          <w:rFonts w:eastAsia="CMR12"/>
          <w:bCs/>
        </w:rPr>
        <w:t xml:space="preserve"> </w:t>
      </w:r>
      <w:r>
        <w:rPr>
          <w:rFonts w:eastAsia="CMR12"/>
        </w:rPr>
        <w:t>Chakraborty</w:t>
      </w:r>
      <w:r>
        <w:rPr>
          <w:rFonts w:eastAsia="CMR12"/>
          <w:bCs/>
        </w:rPr>
        <w:t>) at Duke-National University of Singapore Medical School (Duke-NUS), Singapore, I started research on developing novel statistical methodologies in the cutting-edge arena of personalized medicine, i.e. dynamic treatment regimens (DTRs) for chronic diseases. We</w:t>
      </w:r>
      <w:r w:rsidRPr="00AF1792">
        <w:rPr>
          <w:rFonts w:eastAsia="CMR12"/>
          <w:bCs/>
        </w:rPr>
        <w:t xml:space="preserve"> propose</w:t>
      </w:r>
      <w:r>
        <w:rPr>
          <w:rFonts w:eastAsia="CMR12"/>
          <w:bCs/>
        </w:rPr>
        <w:t>d a possible</w:t>
      </w:r>
      <w:r w:rsidRPr="00AF1792">
        <w:rPr>
          <w:rFonts w:eastAsia="CMR12"/>
          <w:bCs/>
        </w:rPr>
        <w:t xml:space="preserve"> </w:t>
      </w:r>
      <w:r>
        <w:rPr>
          <w:rFonts w:eastAsia="CMR12"/>
          <w:bCs/>
        </w:rPr>
        <w:t xml:space="preserve">set of scientifically meaningful </w:t>
      </w:r>
      <w:r w:rsidRPr="00AF1792">
        <w:rPr>
          <w:rFonts w:eastAsia="CMR12"/>
          <w:bCs/>
        </w:rPr>
        <w:t>DRTs for</w:t>
      </w:r>
      <w:r>
        <w:rPr>
          <w:rFonts w:eastAsia="CMR12"/>
          <w:bCs/>
        </w:rPr>
        <w:t xml:space="preserve"> </w:t>
      </w:r>
      <w:r w:rsidRPr="00AF1792">
        <w:rPr>
          <w:rFonts w:eastAsia="CMR12"/>
          <w:bCs/>
        </w:rPr>
        <w:t>periodontitis</w:t>
      </w:r>
      <w:r>
        <w:rPr>
          <w:rFonts w:eastAsia="CMR12"/>
          <w:bCs/>
        </w:rPr>
        <w:t>, and also proposed</w:t>
      </w:r>
      <w:r w:rsidRPr="00AF1792">
        <w:rPr>
          <w:rFonts w:eastAsia="CMR12"/>
          <w:bCs/>
        </w:rPr>
        <w:t xml:space="preserve"> a two-stage sequential multiple assignment randomized trial (SMART) design</w:t>
      </w:r>
      <w:r>
        <w:rPr>
          <w:rFonts w:eastAsia="CMR12"/>
          <w:bCs/>
        </w:rPr>
        <w:t xml:space="preserve"> called “</w:t>
      </w:r>
      <w:proofErr w:type="spellStart"/>
      <w:r w:rsidRPr="00AF1792">
        <w:rPr>
          <w:rFonts w:eastAsia="CMR12"/>
          <w:bCs/>
        </w:rPr>
        <w:t>SMARTp</w:t>
      </w:r>
      <w:proofErr w:type="spellEnd"/>
      <w:r>
        <w:rPr>
          <w:rFonts w:eastAsia="CMR12"/>
          <w:bCs/>
        </w:rPr>
        <w:t>” to study them.</w:t>
      </w:r>
      <w:r w:rsidRPr="00AF1792">
        <w:rPr>
          <w:rFonts w:eastAsia="CMR12"/>
          <w:bCs/>
        </w:rPr>
        <w:t xml:space="preserve"> </w:t>
      </w:r>
      <w:r>
        <w:rPr>
          <w:rFonts w:eastAsia="CMR12"/>
          <w:bCs/>
        </w:rPr>
        <w:t>W</w:t>
      </w:r>
      <w:r w:rsidRPr="00AF1792">
        <w:rPr>
          <w:rFonts w:eastAsia="CMR12"/>
          <w:bCs/>
        </w:rPr>
        <w:t>e</w:t>
      </w:r>
      <w:r>
        <w:rPr>
          <w:rFonts w:eastAsia="CMR12"/>
          <w:bCs/>
        </w:rPr>
        <w:t xml:space="preserve"> further</w:t>
      </w:r>
      <w:r w:rsidRPr="00AF1792">
        <w:rPr>
          <w:rFonts w:eastAsia="CMR12"/>
          <w:bCs/>
        </w:rPr>
        <w:t xml:space="preserve"> </w:t>
      </w:r>
      <w:r>
        <w:rPr>
          <w:rFonts w:eastAsia="CMR12"/>
          <w:bCs/>
        </w:rPr>
        <w:t>develop</w:t>
      </w:r>
      <w:r w:rsidRPr="00AF1792">
        <w:rPr>
          <w:rFonts w:eastAsia="CMR12"/>
          <w:bCs/>
        </w:rPr>
        <w:t>e</w:t>
      </w:r>
      <w:r>
        <w:rPr>
          <w:rFonts w:eastAsia="CMR12"/>
          <w:bCs/>
        </w:rPr>
        <w:t>d</w:t>
      </w:r>
      <w:r w:rsidRPr="00AF1792">
        <w:rPr>
          <w:rFonts w:eastAsia="CMR12"/>
          <w:bCs/>
        </w:rPr>
        <w:t xml:space="preserve"> a statistical analysis plan and a novel cluster-level sample size calculation method that factors in typical features of periodontal responses, </w:t>
      </w:r>
      <w:r>
        <w:rPr>
          <w:rFonts w:eastAsia="CMR12"/>
          <w:bCs/>
        </w:rPr>
        <w:t>i.e.</w:t>
      </w:r>
      <w:r w:rsidRPr="00AF1792">
        <w:rPr>
          <w:rFonts w:eastAsia="CMR12"/>
          <w:bCs/>
        </w:rPr>
        <w:t xml:space="preserve"> non-</w:t>
      </w:r>
      <w:proofErr w:type="spellStart"/>
      <w:r w:rsidRPr="00AF1792">
        <w:rPr>
          <w:rFonts w:eastAsia="CMR12"/>
          <w:bCs/>
        </w:rPr>
        <w:t>Gaussianity</w:t>
      </w:r>
      <w:proofErr w:type="spellEnd"/>
      <w:r w:rsidRPr="00AF1792">
        <w:rPr>
          <w:rFonts w:eastAsia="CMR12"/>
          <w:bCs/>
        </w:rPr>
        <w:t>, spatial clustering, and non-random missingness</w:t>
      </w:r>
      <w:r>
        <w:rPr>
          <w:rFonts w:eastAsia="CMR12"/>
          <w:bCs/>
        </w:rPr>
        <w:t xml:space="preserve"> of teeth</w:t>
      </w:r>
      <w:r w:rsidRPr="00AF1792">
        <w:rPr>
          <w:rFonts w:eastAsia="CMR12"/>
          <w:bCs/>
        </w:rPr>
        <w:t xml:space="preserve">. The expected values and variances </w:t>
      </w:r>
      <w:r>
        <w:rPr>
          <w:rFonts w:eastAsia="CMR12"/>
          <w:bCs/>
        </w:rPr>
        <w:t>of</w:t>
      </w:r>
      <w:r w:rsidRPr="00AF1792">
        <w:rPr>
          <w:rFonts w:eastAsia="CMR12"/>
          <w:bCs/>
        </w:rPr>
        <w:t xml:space="preserve"> the sample means of</w:t>
      </w:r>
      <w:r>
        <w:rPr>
          <w:rFonts w:eastAsia="CMR12"/>
          <w:bCs/>
        </w:rPr>
        <w:t xml:space="preserve"> a</w:t>
      </w:r>
      <w:r w:rsidRPr="00AF1792">
        <w:rPr>
          <w:rFonts w:eastAsia="CMR12"/>
          <w:bCs/>
        </w:rPr>
        <w:t xml:space="preserve"> DTR are derived by the inverse probability weighting </w:t>
      </w:r>
      <w:r>
        <w:rPr>
          <w:rFonts w:eastAsia="CMR12"/>
          <w:bCs/>
        </w:rPr>
        <w:t xml:space="preserve">method </w:t>
      </w:r>
      <w:r w:rsidRPr="00AF1792">
        <w:rPr>
          <w:rFonts w:eastAsia="CMR12"/>
          <w:bCs/>
        </w:rPr>
        <w:t xml:space="preserve">and </w:t>
      </w:r>
      <w:r>
        <w:rPr>
          <w:rFonts w:eastAsia="CMR12"/>
          <w:bCs/>
        </w:rPr>
        <w:t xml:space="preserve">the </w:t>
      </w:r>
      <w:r w:rsidRPr="00AF1792">
        <w:rPr>
          <w:rFonts w:eastAsia="CMR12"/>
          <w:bCs/>
        </w:rPr>
        <w:t xml:space="preserve">method of moments. </w:t>
      </w:r>
      <w:r>
        <w:rPr>
          <w:rFonts w:eastAsia="CMR12"/>
          <w:bCs/>
        </w:rPr>
        <w:t xml:space="preserve">The consistency and asymptotic properties of the proposed estimator were proved. </w:t>
      </w:r>
      <w:r w:rsidRPr="00AF1792">
        <w:rPr>
          <w:rFonts w:eastAsia="CMR12"/>
          <w:bCs/>
        </w:rPr>
        <w:t xml:space="preserve">Simulation studies </w:t>
      </w:r>
      <w:r>
        <w:rPr>
          <w:rFonts w:eastAsia="CMR12"/>
          <w:bCs/>
        </w:rPr>
        <w:t>we</w:t>
      </w:r>
      <w:r w:rsidRPr="00AF1792">
        <w:rPr>
          <w:rFonts w:eastAsia="CMR12"/>
          <w:bCs/>
        </w:rPr>
        <w:t xml:space="preserve">re conducted to investigate the finite-sample performance of the proposed sample size formulas. </w:t>
      </w:r>
      <w:r>
        <w:rPr>
          <w:rFonts w:eastAsia="CMR12"/>
          <w:bCs/>
        </w:rPr>
        <w:t>The resulting manuscript (Xu</w:t>
      </w:r>
      <w:r w:rsidR="00B2534F">
        <w:rPr>
          <w:rFonts w:eastAsia="CMR12"/>
          <w:bCs/>
        </w:rPr>
        <w:t>,</w:t>
      </w:r>
      <w:r>
        <w:rPr>
          <w:rFonts w:eastAsia="CMR12"/>
          <w:bCs/>
        </w:rPr>
        <w:t xml:space="preserve"> et al </w:t>
      </w:r>
      <w:r w:rsidR="00B2534F">
        <w:rPr>
          <w:rFonts w:eastAsia="CMR12"/>
          <w:bCs/>
        </w:rPr>
        <w:t>(</w:t>
      </w:r>
      <w:r>
        <w:rPr>
          <w:rFonts w:eastAsia="CMR12"/>
          <w:bCs/>
        </w:rPr>
        <w:t>2019</w:t>
      </w:r>
      <w:r w:rsidR="00B2534F">
        <w:rPr>
          <w:rFonts w:eastAsia="CMR12"/>
          <w:bCs/>
        </w:rPr>
        <w:t>)</w:t>
      </w:r>
      <w:r>
        <w:rPr>
          <w:rFonts w:eastAsia="CMR12"/>
          <w:bCs/>
        </w:rPr>
        <w:t>) has been published in Biometrical Journal. The corresponding R package “</w:t>
      </w:r>
      <w:proofErr w:type="spellStart"/>
      <w:r>
        <w:rPr>
          <w:rFonts w:eastAsia="CMR12"/>
          <w:bCs/>
        </w:rPr>
        <w:t>SMARTp</w:t>
      </w:r>
      <w:proofErr w:type="spellEnd"/>
      <w:r>
        <w:rPr>
          <w:rFonts w:eastAsia="CMR12"/>
          <w:bCs/>
        </w:rPr>
        <w:t>” is available in CRAN</w:t>
      </w:r>
      <w:r w:rsidR="00B2534F">
        <w:rPr>
          <w:rFonts w:eastAsia="CMR12"/>
          <w:bCs/>
        </w:rPr>
        <w:t xml:space="preserve"> while the corresponding R shiny application “</w:t>
      </w:r>
      <w:proofErr w:type="spellStart"/>
      <w:r w:rsidR="00B2534F">
        <w:rPr>
          <w:rFonts w:eastAsia="CMR12"/>
          <w:bCs/>
        </w:rPr>
        <w:t>SMARTp</w:t>
      </w:r>
      <w:proofErr w:type="spellEnd"/>
      <w:r w:rsidR="00B2534F">
        <w:rPr>
          <w:rFonts w:eastAsia="CMR12"/>
          <w:bCs/>
        </w:rPr>
        <w:t xml:space="preserve">-SS” is </w:t>
      </w:r>
      <w:r w:rsidR="00656C88">
        <w:rPr>
          <w:rFonts w:eastAsia="CMR12"/>
          <w:bCs/>
        </w:rPr>
        <w:t>shared as web-link (</w:t>
      </w:r>
      <w:hyperlink r:id="rId8" w:history="1">
        <w:r w:rsidR="00656C88" w:rsidRPr="008D23BE">
          <w:rPr>
            <w:rStyle w:val="Hyperlink"/>
            <w:rFonts w:eastAsia="CMR12"/>
            <w:bCs/>
          </w:rPr>
          <w:t>https://kennyxu.shinyapps.io/SMARTp-SS/</w:t>
        </w:r>
      </w:hyperlink>
      <w:r w:rsidR="00656C88">
        <w:rPr>
          <w:rFonts w:eastAsia="CMR12"/>
          <w:bCs/>
        </w:rPr>
        <w:t>).</w:t>
      </w:r>
    </w:p>
    <w:p w14:paraId="42A51A59" w14:textId="77777777" w:rsidR="00CA7140" w:rsidRDefault="00CA7140" w:rsidP="00330470">
      <w:pPr>
        <w:autoSpaceDE w:val="0"/>
        <w:autoSpaceDN w:val="0"/>
        <w:adjustRightInd w:val="0"/>
        <w:rPr>
          <w:rFonts w:eastAsia="CMR12"/>
        </w:rPr>
      </w:pPr>
    </w:p>
    <w:p w14:paraId="3FB2C535" w14:textId="621A2A81" w:rsidR="002B4B81" w:rsidRPr="002B4B81" w:rsidRDefault="000A468C" w:rsidP="00330470">
      <w:pPr>
        <w:autoSpaceDE w:val="0"/>
        <w:autoSpaceDN w:val="0"/>
        <w:adjustRightInd w:val="0"/>
        <w:rPr>
          <w:rFonts w:eastAsia="CMR12"/>
          <w:b/>
          <w:bCs/>
          <w:u w:val="single"/>
        </w:rPr>
      </w:pPr>
      <w:r>
        <w:rPr>
          <w:rFonts w:eastAsia="CMR12"/>
          <w:b/>
          <w:bCs/>
          <w:u w:val="single"/>
        </w:rPr>
        <w:t>Current</w:t>
      </w:r>
      <w:r w:rsidR="002B4B81" w:rsidRPr="002B4B81">
        <w:rPr>
          <w:rFonts w:eastAsia="CMR12"/>
          <w:b/>
          <w:bCs/>
          <w:u w:val="single"/>
        </w:rPr>
        <w:t xml:space="preserve"> Research</w:t>
      </w:r>
    </w:p>
    <w:p w14:paraId="611A2E45" w14:textId="040861D7" w:rsidR="00EF0C5D" w:rsidRDefault="00EF0C5D" w:rsidP="00F67BF4">
      <w:pPr>
        <w:autoSpaceDE w:val="0"/>
        <w:autoSpaceDN w:val="0"/>
        <w:adjustRightInd w:val="0"/>
        <w:rPr>
          <w:rFonts w:eastAsia="CMR12"/>
          <w:b/>
        </w:rPr>
      </w:pPr>
    </w:p>
    <w:p w14:paraId="08393961" w14:textId="68775E88" w:rsidR="0012269A" w:rsidRDefault="007E2AEB" w:rsidP="00F67BF4">
      <w:pPr>
        <w:autoSpaceDE w:val="0"/>
        <w:autoSpaceDN w:val="0"/>
        <w:adjustRightInd w:val="0"/>
        <w:rPr>
          <w:rFonts w:eastAsia="CMR12"/>
        </w:rPr>
      </w:pPr>
      <w:r>
        <w:rPr>
          <w:rFonts w:eastAsia="CMR12"/>
        </w:rPr>
        <w:lastRenderedPageBreak/>
        <w:t>During my post-doctoral work at Duke-NUS, I also worked on a second thread of research on mobile health (mHealth), particularly in the context of behavioural sciences. Specifically, th</w:t>
      </w:r>
      <w:r w:rsidR="00D712B1">
        <w:rPr>
          <w:rFonts w:eastAsia="CMR12"/>
        </w:rPr>
        <w:t xml:space="preserve">is </w:t>
      </w:r>
      <w:r>
        <w:rPr>
          <w:rFonts w:eastAsia="CMR12"/>
        </w:rPr>
        <w:t>work develops</w:t>
      </w:r>
      <w:r w:rsidR="00D712B1">
        <w:rPr>
          <w:rFonts w:eastAsia="CMR12"/>
        </w:rPr>
        <w:t xml:space="preserve"> a </w:t>
      </w:r>
      <w:r w:rsidR="00723DA5">
        <w:rPr>
          <w:rFonts w:eastAsia="CMR12"/>
        </w:rPr>
        <w:t xml:space="preserve">novel </w:t>
      </w:r>
      <w:r w:rsidR="00D47729">
        <w:rPr>
          <w:rFonts w:eastAsia="CMR12"/>
        </w:rPr>
        <w:t xml:space="preserve">version of </w:t>
      </w:r>
      <w:r w:rsidR="00D712B1">
        <w:rPr>
          <w:rFonts w:eastAsia="CMR12"/>
        </w:rPr>
        <w:t>micro-randomiz</w:t>
      </w:r>
      <w:r w:rsidR="00AD5907">
        <w:rPr>
          <w:rFonts w:eastAsia="CMR12"/>
        </w:rPr>
        <w:t>ed</w:t>
      </w:r>
      <w:r w:rsidR="00D712B1">
        <w:rPr>
          <w:rFonts w:eastAsia="CMR12"/>
        </w:rPr>
        <w:t xml:space="preserve"> trial (MRT) design</w:t>
      </w:r>
      <w:r w:rsidR="004A34BB">
        <w:rPr>
          <w:rFonts w:eastAsia="CMR12"/>
        </w:rPr>
        <w:t xml:space="preserve"> (</w:t>
      </w:r>
      <w:proofErr w:type="spellStart"/>
      <w:r w:rsidR="00D712B1" w:rsidRPr="00BD429D">
        <w:rPr>
          <w:lang w:eastAsia="zh-CN"/>
        </w:rPr>
        <w:t>Klasnja</w:t>
      </w:r>
      <w:proofErr w:type="spellEnd"/>
      <w:r w:rsidR="00691B28">
        <w:rPr>
          <w:lang w:eastAsia="zh-CN"/>
        </w:rPr>
        <w:t>,</w:t>
      </w:r>
      <w:r w:rsidR="00D712B1">
        <w:rPr>
          <w:lang w:eastAsia="zh-CN"/>
        </w:rPr>
        <w:t xml:space="preserve"> et al</w:t>
      </w:r>
      <w:r>
        <w:rPr>
          <w:lang w:eastAsia="zh-CN"/>
        </w:rPr>
        <w:t xml:space="preserve"> </w:t>
      </w:r>
      <w:r w:rsidR="00691B28">
        <w:rPr>
          <w:lang w:eastAsia="zh-CN"/>
        </w:rPr>
        <w:t>(</w:t>
      </w:r>
      <w:r w:rsidR="00D712B1">
        <w:rPr>
          <w:lang w:eastAsia="zh-CN"/>
        </w:rPr>
        <w:t>2015</w:t>
      </w:r>
      <w:r w:rsidR="00691B28">
        <w:rPr>
          <w:lang w:eastAsia="zh-CN"/>
        </w:rPr>
        <w:t xml:space="preserve">) and </w:t>
      </w:r>
      <w:r w:rsidR="00691B28">
        <w:rPr>
          <w:rFonts w:eastAsia="CMR12"/>
        </w:rPr>
        <w:t>Liao, et al (2016)</w:t>
      </w:r>
      <w:r w:rsidR="00D712B1">
        <w:rPr>
          <w:rFonts w:eastAsia="CMR12"/>
        </w:rPr>
        <w:t>)</w:t>
      </w:r>
      <w:r w:rsidR="00723DA5">
        <w:rPr>
          <w:rFonts w:eastAsia="CMR12"/>
        </w:rPr>
        <w:t xml:space="preserve"> with </w:t>
      </w:r>
      <w:r w:rsidR="00691B28">
        <w:rPr>
          <w:rFonts w:eastAsia="CMR12"/>
        </w:rPr>
        <w:t xml:space="preserve">the </w:t>
      </w:r>
      <w:r w:rsidR="00723DA5">
        <w:rPr>
          <w:rFonts w:eastAsia="CMR12"/>
        </w:rPr>
        <w:t>corresponding sample size calculat</w:t>
      </w:r>
      <w:r w:rsidR="00691B28">
        <w:rPr>
          <w:rFonts w:eastAsia="CMR12"/>
        </w:rPr>
        <w:t>or.</w:t>
      </w:r>
      <w:r>
        <w:rPr>
          <w:rFonts w:eastAsia="CMR12"/>
        </w:rPr>
        <w:t xml:space="preserve"> </w:t>
      </w:r>
      <w:r w:rsidR="00691B28">
        <w:rPr>
          <w:rFonts w:eastAsia="CMR12"/>
        </w:rPr>
        <w:t>W</w:t>
      </w:r>
      <w:r>
        <w:rPr>
          <w:rFonts w:eastAsia="CMR12"/>
        </w:rPr>
        <w:t>e</w:t>
      </w:r>
      <w:r w:rsidR="004A34BB">
        <w:rPr>
          <w:rFonts w:eastAsia="CMR12"/>
        </w:rPr>
        <w:t xml:space="preserve"> </w:t>
      </w:r>
      <w:r w:rsidR="0038784F">
        <w:rPr>
          <w:rFonts w:eastAsia="CMR12"/>
        </w:rPr>
        <w:t>call</w:t>
      </w:r>
      <w:r w:rsidR="00691B28">
        <w:rPr>
          <w:rFonts w:eastAsia="CMR12"/>
        </w:rPr>
        <w:t xml:space="preserve"> the proposed design</w:t>
      </w:r>
      <w:r w:rsidR="0038784F">
        <w:rPr>
          <w:rFonts w:eastAsia="CMR12"/>
        </w:rPr>
        <w:t xml:space="preserve"> “Multi-</w:t>
      </w:r>
      <w:r w:rsidR="00DE6FEA">
        <w:rPr>
          <w:rFonts w:eastAsia="CMR12"/>
        </w:rPr>
        <w:t>Level</w:t>
      </w:r>
      <w:r w:rsidR="0038784F">
        <w:rPr>
          <w:rFonts w:eastAsia="CMR12"/>
        </w:rPr>
        <w:t xml:space="preserve"> Micro-Randomiz</w:t>
      </w:r>
      <w:r w:rsidR="00AD22CA">
        <w:rPr>
          <w:rFonts w:eastAsia="CMR12"/>
        </w:rPr>
        <w:t>ed</w:t>
      </w:r>
      <w:r w:rsidR="0038784F">
        <w:rPr>
          <w:rFonts w:eastAsia="CMR12"/>
        </w:rPr>
        <w:t xml:space="preserve"> Trial”</w:t>
      </w:r>
      <w:r w:rsidR="00691B28">
        <w:rPr>
          <w:rFonts w:eastAsia="CMR12"/>
        </w:rPr>
        <w:t xml:space="preserve"> (MLMRT)</w:t>
      </w:r>
      <w:r w:rsidR="005852E6">
        <w:rPr>
          <w:rFonts w:eastAsia="CMR12"/>
        </w:rPr>
        <w:t>. This design</w:t>
      </w:r>
      <w:r w:rsidR="004A34BB">
        <w:rPr>
          <w:rFonts w:eastAsia="CMR12"/>
        </w:rPr>
        <w:t xml:space="preserve"> will be</w:t>
      </w:r>
      <w:r w:rsidR="000A5075">
        <w:rPr>
          <w:rFonts w:eastAsia="CMR12"/>
        </w:rPr>
        <w:t xml:space="preserve"> applied</w:t>
      </w:r>
      <w:r w:rsidR="004A34BB">
        <w:rPr>
          <w:rFonts w:eastAsia="CMR12"/>
        </w:rPr>
        <w:t xml:space="preserve"> to </w:t>
      </w:r>
      <w:r w:rsidR="00EF2CA1">
        <w:rPr>
          <w:rFonts w:eastAsia="CMR12"/>
        </w:rPr>
        <w:t>a real mHealth</w:t>
      </w:r>
      <w:r w:rsidR="00723DA5">
        <w:rPr>
          <w:rFonts w:eastAsia="CMR12"/>
        </w:rPr>
        <w:t xml:space="preserve"> </w:t>
      </w:r>
      <w:r w:rsidR="004A34BB">
        <w:rPr>
          <w:rFonts w:eastAsia="CMR12"/>
        </w:rPr>
        <w:t>study</w:t>
      </w:r>
      <w:r w:rsidR="00BA7D8B">
        <w:rPr>
          <w:rFonts w:eastAsia="CMR12"/>
        </w:rPr>
        <w:t xml:space="preserve"> called “</w:t>
      </w:r>
      <w:r w:rsidR="00BA7D8B" w:rsidRPr="00BA7D8B">
        <w:rPr>
          <w:rFonts w:eastAsia="CMR12"/>
        </w:rPr>
        <w:t>DIAMANTE</w:t>
      </w:r>
      <w:r w:rsidR="00BA7D8B">
        <w:rPr>
          <w:rFonts w:eastAsia="CMR12"/>
        </w:rPr>
        <w:t>”</w:t>
      </w:r>
      <w:r w:rsidR="00EF2CA1">
        <w:rPr>
          <w:rFonts w:eastAsia="CMR12"/>
        </w:rPr>
        <w:t>, to be held at the San Francisco Health network, California, USA</w:t>
      </w:r>
      <w:r w:rsidR="00B17A19">
        <w:rPr>
          <w:rFonts w:eastAsia="CMR12"/>
        </w:rPr>
        <w:t xml:space="preserve">. </w:t>
      </w:r>
      <w:r w:rsidR="00B17A19" w:rsidRPr="00B17A19">
        <w:rPr>
          <w:rFonts w:eastAsia="CMR12"/>
          <w:lang w:eastAsia="en-US"/>
        </w:rPr>
        <w:t xml:space="preserve">DIAMANTE is a free </w:t>
      </w:r>
      <w:r w:rsidR="00EF2CA1">
        <w:rPr>
          <w:rFonts w:eastAsia="CMR12"/>
          <w:lang w:eastAsia="en-US"/>
        </w:rPr>
        <w:t xml:space="preserve">mobile </w:t>
      </w:r>
      <w:r w:rsidR="00B17A19" w:rsidRPr="00B17A19">
        <w:rPr>
          <w:rFonts w:eastAsia="CMR12"/>
          <w:lang w:eastAsia="en-US"/>
        </w:rPr>
        <w:t xml:space="preserve">application used in the Diabetes and Mental Health Adaptive Notification Tracking and Evaluation (DIAMANTE) </w:t>
      </w:r>
      <w:r w:rsidR="00EF2CA1">
        <w:rPr>
          <w:rFonts w:eastAsia="CMR12"/>
          <w:lang w:eastAsia="en-US"/>
        </w:rPr>
        <w:t>s</w:t>
      </w:r>
      <w:r w:rsidR="00B17A19" w:rsidRPr="00B17A19">
        <w:rPr>
          <w:rFonts w:eastAsia="CMR12"/>
          <w:lang w:eastAsia="en-US"/>
        </w:rPr>
        <w:t xml:space="preserve">tudy to understand how </w:t>
      </w:r>
      <w:r w:rsidR="00EF2CA1">
        <w:rPr>
          <w:rFonts w:eastAsia="CMR12"/>
          <w:lang w:eastAsia="en-US"/>
        </w:rPr>
        <w:t xml:space="preserve">contextually tailored </w:t>
      </w:r>
      <w:r w:rsidR="00B17A19" w:rsidRPr="00B17A19">
        <w:rPr>
          <w:rFonts w:eastAsia="CMR12"/>
          <w:lang w:eastAsia="en-US"/>
        </w:rPr>
        <w:t>text messaging programs can be used to increase physical activity</w:t>
      </w:r>
      <w:r w:rsidR="00EF2CA1">
        <w:rPr>
          <w:rFonts w:eastAsia="CMR12"/>
          <w:lang w:eastAsia="en-US"/>
        </w:rPr>
        <w:t xml:space="preserve"> among people with co-morbid diabetes and depression</w:t>
      </w:r>
      <w:r w:rsidR="00B17A19" w:rsidRPr="00B17A19">
        <w:rPr>
          <w:rFonts w:eastAsia="CMR12"/>
          <w:lang w:eastAsia="en-US"/>
        </w:rPr>
        <w:t>.</w:t>
      </w:r>
      <w:r w:rsidR="00B17A19">
        <w:rPr>
          <w:rFonts w:eastAsia="CMR12"/>
          <w:lang w:eastAsia="en-US"/>
        </w:rPr>
        <w:t xml:space="preserve"> </w:t>
      </w:r>
      <w:r w:rsidR="00896AE3">
        <w:rPr>
          <w:rFonts w:eastAsia="CMR12"/>
        </w:rPr>
        <w:t>T</w:t>
      </w:r>
      <w:r w:rsidR="00896AE3" w:rsidRPr="00896AE3">
        <w:rPr>
          <w:rFonts w:eastAsia="CMR12"/>
          <w:lang w:val="en-GB"/>
        </w:rPr>
        <w:t>he purpose of this study is to learn the best ways to develop and deliver text messages to encourage individuals to do regular physical activity in daily life.</w:t>
      </w:r>
      <w:r w:rsidR="00D712B1">
        <w:rPr>
          <w:rFonts w:eastAsia="CMR12"/>
        </w:rPr>
        <w:t xml:space="preserve"> </w:t>
      </w:r>
      <w:r w:rsidR="00920B4D">
        <w:rPr>
          <w:rFonts w:eastAsia="CMR12"/>
        </w:rPr>
        <w:t>Si</w:t>
      </w:r>
      <w:r w:rsidR="00920B4D">
        <w:rPr>
          <w:rFonts w:eastAsia="CMR12"/>
        </w:rPr>
        <w:t>mulation studies show that given the calculated sample sizes, the Monte Carlo estimated powers and coverage probabilities are very close to the corresponding nominal values.</w:t>
      </w:r>
      <w:r w:rsidR="00920B4D">
        <w:rPr>
          <w:rFonts w:eastAsia="CMR12"/>
        </w:rPr>
        <w:t xml:space="preserve"> </w:t>
      </w:r>
      <w:r w:rsidR="006B261E">
        <w:rPr>
          <w:rFonts w:eastAsia="CMR12"/>
        </w:rPr>
        <w:t>W</w:t>
      </w:r>
      <w:r>
        <w:rPr>
          <w:rFonts w:eastAsia="CMR12"/>
        </w:rPr>
        <w:t xml:space="preserve">e </w:t>
      </w:r>
      <w:r w:rsidR="00F20781">
        <w:rPr>
          <w:rFonts w:eastAsia="CMR12"/>
        </w:rPr>
        <w:t xml:space="preserve">have completed a manuscript for the proposed method and submitted it to </w:t>
      </w:r>
      <w:proofErr w:type="spellStart"/>
      <w:r w:rsidR="00F20781">
        <w:rPr>
          <w:rFonts w:eastAsia="CMR12"/>
        </w:rPr>
        <w:t>arXiv</w:t>
      </w:r>
      <w:proofErr w:type="spellEnd"/>
      <w:r>
        <w:rPr>
          <w:rFonts w:eastAsia="CMR12"/>
        </w:rPr>
        <w:t xml:space="preserve"> (Xu et al</w:t>
      </w:r>
      <w:r w:rsidR="006B261E">
        <w:rPr>
          <w:rFonts w:eastAsia="CMR12"/>
        </w:rPr>
        <w:t xml:space="preserve"> </w:t>
      </w:r>
      <w:r w:rsidR="00F20781">
        <w:rPr>
          <w:rFonts w:eastAsia="CMR12"/>
        </w:rPr>
        <w:t>(</w:t>
      </w:r>
      <w:r>
        <w:rPr>
          <w:rFonts w:eastAsia="CMR12"/>
        </w:rPr>
        <w:t>20</w:t>
      </w:r>
      <w:r w:rsidR="006B261E">
        <w:rPr>
          <w:rFonts w:eastAsia="CMR12"/>
        </w:rPr>
        <w:t>20</w:t>
      </w:r>
      <w:r>
        <w:rPr>
          <w:rFonts w:eastAsia="CMR12"/>
        </w:rPr>
        <w:t>)</w:t>
      </w:r>
      <w:r w:rsidR="00F20781">
        <w:rPr>
          <w:rFonts w:eastAsia="CMR12"/>
        </w:rPr>
        <w:t>)</w:t>
      </w:r>
      <w:r>
        <w:rPr>
          <w:rFonts w:eastAsia="CMR12"/>
        </w:rPr>
        <w:t xml:space="preserve">. </w:t>
      </w:r>
      <w:r w:rsidR="00DA0445">
        <w:rPr>
          <w:rFonts w:eastAsia="CMR12"/>
        </w:rPr>
        <w:t>The</w:t>
      </w:r>
      <w:r w:rsidR="004D26DE">
        <w:rPr>
          <w:rFonts w:eastAsia="CMR12"/>
        </w:rPr>
        <w:t xml:space="preserve"> </w:t>
      </w:r>
      <w:r w:rsidR="006B261E">
        <w:rPr>
          <w:rFonts w:eastAsia="CMR12"/>
        </w:rPr>
        <w:t xml:space="preserve">corresponding </w:t>
      </w:r>
      <w:r w:rsidR="004D26DE">
        <w:rPr>
          <w:rFonts w:eastAsia="CMR12"/>
        </w:rPr>
        <w:t xml:space="preserve">R </w:t>
      </w:r>
      <w:r w:rsidR="00F20781">
        <w:rPr>
          <w:rFonts w:eastAsia="CMR12"/>
        </w:rPr>
        <w:t>s</w:t>
      </w:r>
      <w:r w:rsidR="000D4993">
        <w:rPr>
          <w:rFonts w:eastAsia="CMR12"/>
        </w:rPr>
        <w:t>hiny App</w:t>
      </w:r>
      <w:r w:rsidR="00F20781">
        <w:rPr>
          <w:rFonts w:eastAsia="CMR12"/>
        </w:rPr>
        <w:t>lication</w:t>
      </w:r>
      <w:r w:rsidR="004D26DE">
        <w:rPr>
          <w:rFonts w:eastAsia="CMR12"/>
        </w:rPr>
        <w:t xml:space="preserve"> </w:t>
      </w:r>
      <w:r w:rsidR="00DA0445">
        <w:rPr>
          <w:rFonts w:eastAsia="CMR12"/>
        </w:rPr>
        <w:t>of</w:t>
      </w:r>
      <w:r w:rsidR="004D26DE">
        <w:rPr>
          <w:rFonts w:eastAsia="CMR12"/>
        </w:rPr>
        <w:t xml:space="preserve"> the sample size calculator</w:t>
      </w:r>
      <w:r w:rsidR="00DA0445">
        <w:rPr>
          <w:rFonts w:eastAsia="CMR12"/>
        </w:rPr>
        <w:t xml:space="preserve"> </w:t>
      </w:r>
      <w:r w:rsidR="00F20781">
        <w:rPr>
          <w:rFonts w:eastAsia="CMR12"/>
        </w:rPr>
        <w:t>is shared as a website (</w:t>
      </w:r>
      <w:hyperlink r:id="rId9" w:history="1">
        <w:r w:rsidR="00920B4D" w:rsidRPr="008D23BE">
          <w:rPr>
            <w:rStyle w:val="Hyperlink"/>
            <w:rFonts w:eastAsia="CMR12"/>
          </w:rPr>
          <w:t>https://kennyxu.shinyapps.io/mlmrt_shinyapps/</w:t>
        </w:r>
      </w:hyperlink>
      <w:r w:rsidR="00F20781">
        <w:rPr>
          <w:rFonts w:eastAsia="CMR12"/>
        </w:rPr>
        <w:t>)</w:t>
      </w:r>
      <w:r w:rsidR="004D26DE">
        <w:rPr>
          <w:rFonts w:eastAsia="CMR12"/>
        </w:rPr>
        <w:t>.</w:t>
      </w:r>
    </w:p>
    <w:p w14:paraId="59BE79C7" w14:textId="77777777" w:rsidR="00B00206" w:rsidRDefault="00B00206" w:rsidP="00F67BF4">
      <w:pPr>
        <w:autoSpaceDE w:val="0"/>
        <w:autoSpaceDN w:val="0"/>
        <w:adjustRightInd w:val="0"/>
        <w:rPr>
          <w:rFonts w:eastAsia="CMR12"/>
        </w:rPr>
      </w:pPr>
    </w:p>
    <w:p w14:paraId="07F7E685" w14:textId="4C5331E4" w:rsidR="00A64761" w:rsidRDefault="00A64761" w:rsidP="00F67BF4">
      <w:pPr>
        <w:autoSpaceDE w:val="0"/>
        <w:autoSpaceDN w:val="0"/>
        <w:adjustRightInd w:val="0"/>
        <w:rPr>
          <w:rFonts w:eastAsia="CMR12"/>
        </w:rPr>
      </w:pPr>
    </w:p>
    <w:p w14:paraId="49C1BA2A" w14:textId="13B5BFD4" w:rsidR="00A64761" w:rsidRPr="005B6797" w:rsidRDefault="002B4B81" w:rsidP="00F67BF4">
      <w:pPr>
        <w:autoSpaceDE w:val="0"/>
        <w:autoSpaceDN w:val="0"/>
        <w:adjustRightInd w:val="0"/>
        <w:rPr>
          <w:rFonts w:eastAsia="CMR12"/>
          <w:b/>
          <w:u w:val="single"/>
        </w:rPr>
      </w:pPr>
      <w:r>
        <w:rPr>
          <w:rFonts w:eastAsia="CMR12"/>
          <w:b/>
          <w:u w:val="single"/>
        </w:rPr>
        <w:t xml:space="preserve">Future </w:t>
      </w:r>
      <w:r w:rsidR="000817A7">
        <w:rPr>
          <w:rFonts w:eastAsia="CMR12"/>
          <w:b/>
          <w:u w:val="single"/>
        </w:rPr>
        <w:t>Research</w:t>
      </w:r>
      <w:r w:rsidR="00A64761" w:rsidRPr="005B6797">
        <w:rPr>
          <w:rFonts w:eastAsia="CMR12"/>
          <w:b/>
          <w:u w:val="single"/>
        </w:rPr>
        <w:t xml:space="preserve"> </w:t>
      </w:r>
      <w:r w:rsidR="000817A7">
        <w:rPr>
          <w:rFonts w:eastAsia="CMR12"/>
          <w:b/>
          <w:u w:val="single"/>
        </w:rPr>
        <w:t>P</w:t>
      </w:r>
      <w:r w:rsidR="00BC4C29" w:rsidRPr="005B6797">
        <w:rPr>
          <w:rFonts w:eastAsia="CMR12"/>
          <w:b/>
          <w:u w:val="single"/>
        </w:rPr>
        <w:t>lan</w:t>
      </w:r>
    </w:p>
    <w:p w14:paraId="3EA0983A" w14:textId="77777777" w:rsidR="001E4155" w:rsidRPr="005B6797" w:rsidRDefault="001E4155" w:rsidP="001D3ADE">
      <w:pPr>
        <w:autoSpaceDE w:val="0"/>
        <w:autoSpaceDN w:val="0"/>
        <w:adjustRightInd w:val="0"/>
        <w:rPr>
          <w:rFonts w:eastAsia="CMR12"/>
        </w:rPr>
      </w:pPr>
    </w:p>
    <w:p w14:paraId="4AE37A0D" w14:textId="3DCE914E" w:rsidR="00EF0C5D" w:rsidRDefault="0073470F" w:rsidP="00F67BF4">
      <w:pPr>
        <w:autoSpaceDE w:val="0"/>
        <w:autoSpaceDN w:val="0"/>
        <w:adjustRightInd w:val="0"/>
        <w:rPr>
          <w:rFonts w:eastAsia="CMR12"/>
          <w:b/>
          <w:bCs/>
        </w:rPr>
      </w:pPr>
      <w:r>
        <w:rPr>
          <w:rFonts w:eastAsia="CMR12"/>
          <w:b/>
          <w:bCs/>
        </w:rPr>
        <w:t>mH</w:t>
      </w:r>
      <w:r w:rsidR="00DA0445" w:rsidRPr="00DA0445">
        <w:rPr>
          <w:rFonts w:eastAsia="CMR12"/>
          <w:b/>
          <w:bCs/>
        </w:rPr>
        <w:t>ealth</w:t>
      </w:r>
      <w:r w:rsidR="000B20CD">
        <w:rPr>
          <w:rFonts w:eastAsia="CMR12"/>
          <w:b/>
          <w:bCs/>
        </w:rPr>
        <w:t xml:space="preserve"> </w:t>
      </w:r>
    </w:p>
    <w:p w14:paraId="722F773D" w14:textId="3C43D252" w:rsidR="0052299C" w:rsidRDefault="0002567D" w:rsidP="00F67BF4">
      <w:pPr>
        <w:autoSpaceDE w:val="0"/>
        <w:autoSpaceDN w:val="0"/>
        <w:adjustRightInd w:val="0"/>
        <w:rPr>
          <w:rFonts w:eastAsia="CMR12"/>
        </w:rPr>
      </w:pPr>
      <w:r>
        <w:rPr>
          <w:rFonts w:eastAsia="CMR12"/>
        </w:rPr>
        <w:t>I</w:t>
      </w:r>
      <w:r w:rsidR="00F137B6">
        <w:rPr>
          <w:rFonts w:eastAsia="CMR12"/>
        </w:rPr>
        <w:t xml:space="preserve"> will be</w:t>
      </w:r>
      <w:r>
        <w:rPr>
          <w:rFonts w:eastAsia="CMR12"/>
        </w:rPr>
        <w:t xml:space="preserve"> working </w:t>
      </w:r>
      <w:r w:rsidR="00F137B6">
        <w:rPr>
          <w:rFonts w:eastAsia="CMR12"/>
        </w:rPr>
        <w:t xml:space="preserve">closely </w:t>
      </w:r>
      <w:r>
        <w:rPr>
          <w:rFonts w:eastAsia="CMR12"/>
        </w:rPr>
        <w:t>with A/Prof Cha</w:t>
      </w:r>
      <w:r w:rsidR="0068644E">
        <w:rPr>
          <w:rFonts w:eastAsia="CMR12"/>
        </w:rPr>
        <w:t xml:space="preserve">kraborty to </w:t>
      </w:r>
      <w:r w:rsidR="00B17C59">
        <w:rPr>
          <w:rFonts w:eastAsia="CMR12"/>
        </w:rPr>
        <w:t>submit</w:t>
      </w:r>
      <w:r w:rsidR="0068644E">
        <w:rPr>
          <w:rFonts w:eastAsia="CMR12"/>
        </w:rPr>
        <w:t xml:space="preserve"> our </w:t>
      </w:r>
      <w:r w:rsidR="00B17C59">
        <w:rPr>
          <w:rFonts w:eastAsia="CMR12"/>
        </w:rPr>
        <w:t>MLMRT</w:t>
      </w:r>
      <w:r w:rsidR="0068644E">
        <w:rPr>
          <w:rFonts w:eastAsia="CMR12"/>
        </w:rPr>
        <w:t xml:space="preserve"> manuscript. </w:t>
      </w:r>
      <w:r w:rsidR="000D1B1B">
        <w:rPr>
          <w:rFonts w:eastAsia="CMR12"/>
        </w:rPr>
        <w:t xml:space="preserve">We will </w:t>
      </w:r>
      <w:r w:rsidR="003F0016">
        <w:rPr>
          <w:rFonts w:eastAsia="CMR12"/>
        </w:rPr>
        <w:t xml:space="preserve">also </w:t>
      </w:r>
      <w:r w:rsidR="000D1B1B">
        <w:rPr>
          <w:rFonts w:eastAsia="CMR12"/>
        </w:rPr>
        <w:t xml:space="preserve">work closely with </w:t>
      </w:r>
      <w:r w:rsidR="003F0016">
        <w:rPr>
          <w:rFonts w:eastAsia="CMR12"/>
        </w:rPr>
        <w:t xml:space="preserve">our </w:t>
      </w:r>
      <w:r w:rsidR="000D1B1B">
        <w:rPr>
          <w:rFonts w:eastAsia="CMR12"/>
        </w:rPr>
        <w:t>American collaborators</w:t>
      </w:r>
      <w:r w:rsidR="00053F2F">
        <w:rPr>
          <w:rFonts w:eastAsia="CMR12"/>
        </w:rPr>
        <w:t xml:space="preserve">, to </w:t>
      </w:r>
      <w:r w:rsidR="009C1158">
        <w:rPr>
          <w:rFonts w:eastAsia="CMR12"/>
        </w:rPr>
        <w:t>provide statistic</w:t>
      </w:r>
      <w:r w:rsidR="003F0016">
        <w:rPr>
          <w:rFonts w:eastAsia="CMR12"/>
        </w:rPr>
        <w:t>al</w:t>
      </w:r>
      <w:r w:rsidR="009C1158">
        <w:rPr>
          <w:rFonts w:eastAsia="CMR12"/>
        </w:rPr>
        <w:t xml:space="preserve"> support </w:t>
      </w:r>
      <w:r w:rsidR="003F0016">
        <w:rPr>
          <w:rFonts w:eastAsia="CMR12"/>
        </w:rPr>
        <w:t>to the</w:t>
      </w:r>
      <w:r w:rsidR="00B17A19">
        <w:rPr>
          <w:rFonts w:eastAsia="CMR12"/>
        </w:rPr>
        <w:t xml:space="preserve"> </w:t>
      </w:r>
      <w:r w:rsidR="00B17A19" w:rsidRPr="00BA7D8B">
        <w:rPr>
          <w:rFonts w:eastAsia="CMR12"/>
        </w:rPr>
        <w:t>DIAMANTE</w:t>
      </w:r>
      <w:r w:rsidR="00425288">
        <w:rPr>
          <w:rFonts w:eastAsia="CMR12"/>
        </w:rPr>
        <w:t xml:space="preserve"> study</w:t>
      </w:r>
      <w:r w:rsidR="003F0016">
        <w:rPr>
          <w:rFonts w:eastAsia="CMR12"/>
        </w:rPr>
        <w:t xml:space="preserve"> in order to bring it to completion</w:t>
      </w:r>
      <w:r w:rsidR="000D1B1B">
        <w:rPr>
          <w:rFonts w:eastAsia="CMR12"/>
        </w:rPr>
        <w:t>.</w:t>
      </w:r>
      <w:r w:rsidR="00425288">
        <w:rPr>
          <w:rFonts w:eastAsia="CMR12"/>
        </w:rPr>
        <w:t xml:space="preserve"> O</w:t>
      </w:r>
      <w:r w:rsidR="0071310A">
        <w:rPr>
          <w:rFonts w:eastAsia="CMR12"/>
        </w:rPr>
        <w:t>ur role will contribute to</w:t>
      </w:r>
      <w:r w:rsidR="00425288">
        <w:rPr>
          <w:rFonts w:eastAsia="CMR12"/>
        </w:rPr>
        <w:t xml:space="preserve"> not only</w:t>
      </w:r>
      <w:r w:rsidR="003F0016">
        <w:rPr>
          <w:rFonts w:eastAsia="CMR12"/>
        </w:rPr>
        <w:t xml:space="preserve"> the</w:t>
      </w:r>
      <w:r w:rsidR="006F7BF5">
        <w:rPr>
          <w:rFonts w:eastAsia="CMR12"/>
        </w:rPr>
        <w:t xml:space="preserve"> experimental design</w:t>
      </w:r>
      <w:r w:rsidR="0071310A">
        <w:rPr>
          <w:rFonts w:eastAsia="CMR12"/>
        </w:rPr>
        <w:t xml:space="preserve"> and</w:t>
      </w:r>
      <w:r w:rsidR="006F7BF5">
        <w:rPr>
          <w:rFonts w:eastAsia="CMR12"/>
        </w:rPr>
        <w:t xml:space="preserve"> sample size calculation</w:t>
      </w:r>
      <w:r w:rsidR="0071310A">
        <w:rPr>
          <w:rFonts w:eastAsia="CMR12"/>
        </w:rPr>
        <w:t>,</w:t>
      </w:r>
      <w:r w:rsidR="006F7BF5">
        <w:rPr>
          <w:rFonts w:eastAsia="CMR12"/>
        </w:rPr>
        <w:t xml:space="preserve"> but als</w:t>
      </w:r>
      <w:r w:rsidR="00425288">
        <w:rPr>
          <w:rFonts w:eastAsia="CMR12"/>
        </w:rPr>
        <w:t>o</w:t>
      </w:r>
      <w:r w:rsidR="006F7BF5">
        <w:rPr>
          <w:rFonts w:eastAsia="CMR12"/>
        </w:rPr>
        <w:t xml:space="preserve"> data analysis.</w:t>
      </w:r>
    </w:p>
    <w:p w14:paraId="369A64BD" w14:textId="77777777" w:rsidR="0052299C" w:rsidRDefault="0052299C" w:rsidP="00F67BF4">
      <w:pPr>
        <w:autoSpaceDE w:val="0"/>
        <w:autoSpaceDN w:val="0"/>
        <w:adjustRightInd w:val="0"/>
        <w:rPr>
          <w:rFonts w:eastAsia="CMR12"/>
        </w:rPr>
      </w:pPr>
    </w:p>
    <w:p w14:paraId="22001B8E" w14:textId="0611D3CD" w:rsidR="0052299C" w:rsidRPr="0052299C" w:rsidRDefault="00864D1F" w:rsidP="0052299C">
      <w:pPr>
        <w:autoSpaceDE w:val="0"/>
        <w:autoSpaceDN w:val="0"/>
        <w:adjustRightInd w:val="0"/>
        <w:rPr>
          <w:rFonts w:eastAsia="CMR12"/>
          <w:lang w:val="en-GB"/>
        </w:rPr>
      </w:pPr>
      <w:r>
        <w:rPr>
          <w:rFonts w:eastAsia="CMR12"/>
        </w:rPr>
        <w:t>W</w:t>
      </w:r>
      <w:r w:rsidR="0052299C">
        <w:rPr>
          <w:rFonts w:eastAsia="CMR12"/>
        </w:rPr>
        <w:t>e</w:t>
      </w:r>
      <w:r w:rsidR="009511BA">
        <w:rPr>
          <w:rFonts w:eastAsia="CMR12"/>
          <w:lang w:val="en-GB"/>
        </w:rPr>
        <w:t xml:space="preserve"> </w:t>
      </w:r>
      <w:r w:rsidR="00A56DA0">
        <w:rPr>
          <w:rFonts w:eastAsia="CMR12"/>
          <w:lang w:val="en-GB"/>
        </w:rPr>
        <w:t xml:space="preserve">aim to </w:t>
      </w:r>
      <w:r w:rsidR="00880A76">
        <w:rPr>
          <w:rFonts w:eastAsia="CMR12"/>
          <w:lang w:val="en-GB"/>
        </w:rPr>
        <w:t>d</w:t>
      </w:r>
      <w:r w:rsidR="00880A76" w:rsidRPr="0052299C">
        <w:rPr>
          <w:rFonts w:eastAsia="CMR12"/>
          <w:lang w:val="en-GB"/>
        </w:rPr>
        <w:t>evelop novel statistical methods based on analysing DIAMANTE data</w:t>
      </w:r>
      <w:r w:rsidR="00880A76">
        <w:rPr>
          <w:rFonts w:eastAsia="CMR12"/>
          <w:lang w:val="en-GB"/>
        </w:rPr>
        <w:t xml:space="preserve">set, </w:t>
      </w:r>
      <w:r w:rsidR="00A56DA0">
        <w:rPr>
          <w:rFonts w:eastAsia="CMR12"/>
          <w:lang w:val="en-GB"/>
        </w:rPr>
        <w:t>c</w:t>
      </w:r>
      <w:r w:rsidR="0052299C" w:rsidRPr="0052299C">
        <w:rPr>
          <w:rFonts w:eastAsia="CMR12"/>
          <w:lang w:val="en-GB"/>
        </w:rPr>
        <w:t xml:space="preserve">omplete a manuscript </w:t>
      </w:r>
      <w:r w:rsidR="008C3E3D">
        <w:rPr>
          <w:rFonts w:eastAsia="CMR12"/>
          <w:lang w:val="en-GB"/>
        </w:rPr>
        <w:t>based on</w:t>
      </w:r>
      <w:r w:rsidR="0052299C" w:rsidRPr="0052299C">
        <w:rPr>
          <w:rFonts w:eastAsia="CMR12"/>
          <w:lang w:val="en-GB"/>
        </w:rPr>
        <w:t xml:space="preserve"> the proposed analysis method and submit it to a high</w:t>
      </w:r>
    </w:p>
    <w:p w14:paraId="072417A6" w14:textId="606360C1" w:rsidR="00C03A69" w:rsidRDefault="0052299C" w:rsidP="0052299C">
      <w:pPr>
        <w:autoSpaceDE w:val="0"/>
        <w:autoSpaceDN w:val="0"/>
        <w:adjustRightInd w:val="0"/>
        <w:rPr>
          <w:rFonts w:eastAsia="CMR12"/>
          <w:lang w:val="en-GB"/>
        </w:rPr>
      </w:pPr>
      <w:r w:rsidRPr="0052299C">
        <w:rPr>
          <w:rFonts w:eastAsia="CMR12"/>
          <w:lang w:val="en-GB"/>
        </w:rPr>
        <w:t>rank statistical journal</w:t>
      </w:r>
      <w:r w:rsidR="008C3E3D">
        <w:rPr>
          <w:rFonts w:eastAsia="CMR12"/>
          <w:lang w:val="en-GB"/>
        </w:rPr>
        <w:t>. We also aim to</w:t>
      </w:r>
      <w:r w:rsidR="00A56DA0">
        <w:rPr>
          <w:rFonts w:eastAsia="CMR12"/>
          <w:lang w:val="en-GB"/>
        </w:rPr>
        <w:t xml:space="preserve"> c</w:t>
      </w:r>
      <w:r w:rsidRPr="0052299C">
        <w:rPr>
          <w:rFonts w:eastAsia="CMR12"/>
          <w:lang w:val="en-GB"/>
        </w:rPr>
        <w:t>omplete a manuscript for the R package “MLMRT” and submit it to Journal</w:t>
      </w:r>
      <w:r w:rsidR="00A56DA0">
        <w:rPr>
          <w:rFonts w:eastAsia="CMR12"/>
          <w:lang w:val="en-GB"/>
        </w:rPr>
        <w:t xml:space="preserve"> </w:t>
      </w:r>
      <w:r w:rsidRPr="0052299C">
        <w:rPr>
          <w:rFonts w:eastAsia="CMR12"/>
          <w:lang w:val="en-GB"/>
        </w:rPr>
        <w:t>of Statistical Software or R Journal</w:t>
      </w:r>
      <w:r w:rsidR="00A56DA0">
        <w:rPr>
          <w:rFonts w:eastAsia="CMR12"/>
          <w:lang w:val="en-GB"/>
        </w:rPr>
        <w:t>.</w:t>
      </w:r>
    </w:p>
    <w:p w14:paraId="4318EC02" w14:textId="77777777" w:rsidR="00A56DA0" w:rsidRPr="00A56DA0" w:rsidRDefault="00A56DA0" w:rsidP="0052299C">
      <w:pPr>
        <w:autoSpaceDE w:val="0"/>
        <w:autoSpaceDN w:val="0"/>
        <w:adjustRightInd w:val="0"/>
        <w:rPr>
          <w:rFonts w:eastAsia="CMR12"/>
          <w:lang w:val="en-GB"/>
        </w:rPr>
      </w:pPr>
    </w:p>
    <w:p w14:paraId="70FDAD4F" w14:textId="139E6A02" w:rsidR="00810222" w:rsidRPr="001F0AEF" w:rsidRDefault="00870913" w:rsidP="00A56DA0">
      <w:pPr>
        <w:autoSpaceDE w:val="0"/>
        <w:autoSpaceDN w:val="0"/>
        <w:adjustRightInd w:val="0"/>
        <w:rPr>
          <w:rFonts w:eastAsia="CMR12"/>
        </w:rPr>
      </w:pPr>
      <w:r>
        <w:rPr>
          <w:rFonts w:eastAsia="CMR12"/>
        </w:rPr>
        <w:t xml:space="preserve">The proposed MLMRT design was not only </w:t>
      </w:r>
      <w:r w:rsidR="001F0AEF">
        <w:rPr>
          <w:rFonts w:eastAsia="CMR12"/>
        </w:rPr>
        <w:t xml:space="preserve">applied to DIAMANTE, but also applied to </w:t>
      </w:r>
      <w:proofErr w:type="gramStart"/>
      <w:r w:rsidR="001F0AEF">
        <w:rPr>
          <w:rFonts w:eastAsia="CMR12"/>
        </w:rPr>
        <w:t>an another</w:t>
      </w:r>
      <w:proofErr w:type="gramEnd"/>
      <w:r w:rsidR="001F0AEF">
        <w:rPr>
          <w:rFonts w:eastAsia="CMR12"/>
        </w:rPr>
        <w:t xml:space="preserve"> study called “</w:t>
      </w:r>
      <w:r w:rsidR="001F0AEF" w:rsidRPr="001F0AEF">
        <w:rPr>
          <w:rFonts w:eastAsia="CMR12"/>
          <w:bCs/>
        </w:rPr>
        <w:t>Stay Well at Home: a Text-messaging Study Social Distancing</w:t>
      </w:r>
      <w:r w:rsidR="001F0AEF">
        <w:rPr>
          <w:rFonts w:eastAsia="CMR12"/>
        </w:rPr>
        <w:t xml:space="preserve">”. </w:t>
      </w:r>
      <w:r w:rsidR="001F0AEF">
        <w:rPr>
          <w:rFonts w:eastAsia="CMR12"/>
          <w:bCs/>
        </w:rPr>
        <w:t xml:space="preserve">The purpose of this study is to develop and examine the </w:t>
      </w:r>
      <w:r w:rsidR="001F0AEF" w:rsidRPr="00595FFB">
        <w:rPr>
          <w:rFonts w:eastAsia="CMR12"/>
          <w:bCs/>
        </w:rPr>
        <w:t>supportive text-messages</w:t>
      </w:r>
      <w:r w:rsidR="001F0AEF">
        <w:rPr>
          <w:rFonts w:eastAsia="CMR12"/>
          <w:bCs/>
        </w:rPr>
        <w:t xml:space="preserve"> that used to enhance positive mood for people cope with </w:t>
      </w:r>
      <w:r w:rsidR="001F0AEF" w:rsidRPr="00595FFB">
        <w:rPr>
          <w:rFonts w:eastAsia="CMR12"/>
          <w:bCs/>
        </w:rPr>
        <w:t>the stress and anxiety of COVID-19 social distancing.</w:t>
      </w:r>
      <w:r w:rsidR="001F0AEF">
        <w:rPr>
          <w:rFonts w:eastAsia="CMR12"/>
          <w:bCs/>
        </w:rPr>
        <w:t xml:space="preserve"> The study cohort targets </w:t>
      </w:r>
      <w:r w:rsidR="001F0AEF" w:rsidRPr="005F2999">
        <w:rPr>
          <w:rFonts w:eastAsia="CMR12"/>
          <w:bCs/>
        </w:rPr>
        <w:t>low-income, vulnerable populations across the United States.</w:t>
      </w:r>
      <w:r w:rsidR="001F0AEF">
        <w:rPr>
          <w:rFonts w:eastAsia="CMR12"/>
          <w:bCs/>
        </w:rPr>
        <w:t xml:space="preserve"> The study protocol is under preparation. </w:t>
      </w:r>
      <w:r w:rsidR="00A56DA0">
        <w:rPr>
          <w:rFonts w:eastAsia="CMR12"/>
        </w:rPr>
        <w:t xml:space="preserve">In the similar </w:t>
      </w:r>
      <w:r w:rsidR="001F0AEF">
        <w:rPr>
          <w:rFonts w:eastAsia="CMR12"/>
        </w:rPr>
        <w:t>plan for the DIAMANTE study</w:t>
      </w:r>
      <w:r w:rsidR="00A56DA0">
        <w:rPr>
          <w:rFonts w:eastAsia="CMR12"/>
        </w:rPr>
        <w:t>,</w:t>
      </w:r>
      <w:r w:rsidR="00A56DA0" w:rsidRPr="00A56DA0">
        <w:rPr>
          <w:rFonts w:eastAsia="CMR12"/>
          <w:lang w:val="en-GB"/>
        </w:rPr>
        <w:t xml:space="preserve"> </w:t>
      </w:r>
      <w:r w:rsidR="001F0AEF">
        <w:rPr>
          <w:rFonts w:eastAsia="CMR12"/>
          <w:lang w:val="en-GB"/>
        </w:rPr>
        <w:t>we</w:t>
      </w:r>
      <w:r w:rsidR="00A56DA0">
        <w:rPr>
          <w:rFonts w:eastAsia="CMR12"/>
          <w:lang w:val="en-GB"/>
        </w:rPr>
        <w:t xml:space="preserve"> </w:t>
      </w:r>
      <w:r w:rsidR="001F0AEF">
        <w:rPr>
          <w:rFonts w:eastAsia="CMR12"/>
          <w:lang w:val="en-GB"/>
        </w:rPr>
        <w:t xml:space="preserve">aim to develop novel statistical method through </w:t>
      </w:r>
      <w:r w:rsidR="00947616">
        <w:rPr>
          <w:rFonts w:eastAsia="CMR12"/>
          <w:lang w:val="en-GB"/>
        </w:rPr>
        <w:t>data analysis.</w:t>
      </w:r>
    </w:p>
    <w:p w14:paraId="5E14FAB1" w14:textId="77777777" w:rsidR="00A56DA0" w:rsidRDefault="00A56DA0" w:rsidP="00810222">
      <w:pPr>
        <w:autoSpaceDE w:val="0"/>
        <w:autoSpaceDN w:val="0"/>
        <w:adjustRightInd w:val="0"/>
        <w:rPr>
          <w:rFonts w:eastAsia="CMR12"/>
        </w:rPr>
      </w:pPr>
    </w:p>
    <w:p w14:paraId="66857FD3" w14:textId="77777777" w:rsidR="00EF0C5D" w:rsidRDefault="00DA0445" w:rsidP="00810222">
      <w:pPr>
        <w:autoSpaceDE w:val="0"/>
        <w:autoSpaceDN w:val="0"/>
        <w:adjustRightInd w:val="0"/>
        <w:rPr>
          <w:rFonts w:eastAsia="CMR12"/>
          <w:b/>
          <w:bCs/>
        </w:rPr>
      </w:pPr>
      <w:r w:rsidRPr="00DA0445">
        <w:rPr>
          <w:rFonts w:eastAsia="CMR12"/>
          <w:b/>
          <w:bCs/>
        </w:rPr>
        <w:t>DTR</w:t>
      </w:r>
      <w:r w:rsidR="000B20CD">
        <w:rPr>
          <w:rFonts w:eastAsia="CMR12"/>
          <w:b/>
          <w:bCs/>
        </w:rPr>
        <w:t xml:space="preserve"> </w:t>
      </w:r>
    </w:p>
    <w:p w14:paraId="138AB644" w14:textId="574D8804" w:rsidR="00810222" w:rsidRPr="000B20CD" w:rsidRDefault="00810222" w:rsidP="00810222">
      <w:pPr>
        <w:autoSpaceDE w:val="0"/>
        <w:autoSpaceDN w:val="0"/>
        <w:adjustRightInd w:val="0"/>
        <w:rPr>
          <w:rFonts w:eastAsia="CMR12"/>
          <w:b/>
          <w:bCs/>
        </w:rPr>
      </w:pPr>
      <w:r>
        <w:rPr>
          <w:rFonts w:eastAsia="CMR12"/>
        </w:rPr>
        <w:t xml:space="preserve">I will </w:t>
      </w:r>
      <w:r w:rsidR="00904B34">
        <w:rPr>
          <w:rFonts w:eastAsia="CMR12"/>
        </w:rPr>
        <w:t xml:space="preserve">continue to </w:t>
      </w:r>
      <w:r>
        <w:rPr>
          <w:rFonts w:eastAsia="CMR12"/>
        </w:rPr>
        <w:t>collaborate with A/Prof Chakraborty</w:t>
      </w:r>
      <w:r w:rsidR="006E146B">
        <w:rPr>
          <w:rFonts w:eastAsia="CMR12"/>
        </w:rPr>
        <w:t>, Prof Dipankar B</w:t>
      </w:r>
      <w:r w:rsidR="006E146B" w:rsidRPr="006E146B">
        <w:rPr>
          <w:rFonts w:eastAsia="CMR12"/>
        </w:rPr>
        <w:t>andyopadhyay</w:t>
      </w:r>
      <w:r w:rsidR="006E146B">
        <w:rPr>
          <w:rFonts w:eastAsia="CMR12"/>
        </w:rPr>
        <w:t xml:space="preserve"> and our </w:t>
      </w:r>
      <w:r w:rsidR="00904B34">
        <w:rPr>
          <w:rFonts w:eastAsia="CMR12"/>
        </w:rPr>
        <w:t>oral health</w:t>
      </w:r>
      <w:r w:rsidR="006E146B">
        <w:rPr>
          <w:rFonts w:eastAsia="CMR12"/>
        </w:rPr>
        <w:t xml:space="preserve"> collaborators </w:t>
      </w:r>
      <w:r>
        <w:rPr>
          <w:rFonts w:eastAsia="CMR12"/>
        </w:rPr>
        <w:t>for</w:t>
      </w:r>
      <w:r w:rsidR="006E146B">
        <w:rPr>
          <w:rFonts w:eastAsia="CMR12"/>
        </w:rPr>
        <w:t xml:space="preserve"> </w:t>
      </w:r>
      <w:r w:rsidR="00E915D7">
        <w:rPr>
          <w:rFonts w:eastAsia="CMR12"/>
        </w:rPr>
        <w:t>both methodology and application research</w:t>
      </w:r>
      <w:r w:rsidR="006E146B">
        <w:rPr>
          <w:rFonts w:eastAsia="CMR12"/>
        </w:rPr>
        <w:t xml:space="preserve"> of DTR on periodontitis</w:t>
      </w:r>
      <w:r>
        <w:rPr>
          <w:rFonts w:eastAsia="CMR12"/>
        </w:rPr>
        <w:t xml:space="preserve">. </w:t>
      </w:r>
      <w:r w:rsidR="00E915D7">
        <w:rPr>
          <w:rFonts w:eastAsia="CMR12"/>
        </w:rPr>
        <w:t>For example, t</w:t>
      </w:r>
      <w:r>
        <w:rPr>
          <w:rFonts w:eastAsia="CMR12"/>
        </w:rPr>
        <w:t>he method of Xu</w:t>
      </w:r>
      <w:r w:rsidR="008B4870">
        <w:rPr>
          <w:rFonts w:eastAsia="CMR12"/>
        </w:rPr>
        <w:t>,</w:t>
      </w:r>
      <w:r>
        <w:rPr>
          <w:rFonts w:eastAsia="CMR12"/>
        </w:rPr>
        <w:t xml:space="preserve"> et al (20</w:t>
      </w:r>
      <w:r w:rsidR="008B4870">
        <w:rPr>
          <w:rFonts w:eastAsia="CMR12"/>
        </w:rPr>
        <w:t>20</w:t>
      </w:r>
      <w:r>
        <w:rPr>
          <w:rFonts w:eastAsia="CMR12"/>
        </w:rPr>
        <w:t xml:space="preserve">) </w:t>
      </w:r>
      <w:r w:rsidR="006E146B">
        <w:rPr>
          <w:rFonts w:eastAsia="CMR12"/>
        </w:rPr>
        <w:t>can be</w:t>
      </w:r>
      <w:r>
        <w:rPr>
          <w:rFonts w:eastAsia="CMR12"/>
        </w:rPr>
        <w:t xml:space="preserve"> extend</w:t>
      </w:r>
      <w:r w:rsidR="006E146B">
        <w:rPr>
          <w:rFonts w:eastAsia="CMR12"/>
        </w:rPr>
        <w:t>ed</w:t>
      </w:r>
      <w:r>
        <w:rPr>
          <w:rFonts w:eastAsia="CMR12"/>
        </w:rPr>
        <w:t xml:space="preserve"> to consider covariates using Q-learning approach</w:t>
      </w:r>
      <w:r w:rsidR="006E146B">
        <w:rPr>
          <w:rFonts w:eastAsia="CMR12"/>
        </w:rPr>
        <w:t>.</w:t>
      </w:r>
      <w:r>
        <w:rPr>
          <w:rFonts w:eastAsia="CMR12"/>
        </w:rPr>
        <w:t xml:space="preserve"> </w:t>
      </w:r>
      <w:r w:rsidR="00904B34">
        <w:rPr>
          <w:rFonts w:eastAsia="CMR12"/>
        </w:rPr>
        <w:t>S</w:t>
      </w:r>
      <w:r>
        <w:rPr>
          <w:rFonts w:eastAsia="CMR12"/>
        </w:rPr>
        <w:t>imilar</w:t>
      </w:r>
      <w:r w:rsidR="006E146B">
        <w:rPr>
          <w:rFonts w:eastAsia="CMR12"/>
        </w:rPr>
        <w:t xml:space="preserve"> </w:t>
      </w:r>
      <w:r>
        <w:rPr>
          <w:rFonts w:eastAsia="CMR12"/>
        </w:rPr>
        <w:t xml:space="preserve">to </w:t>
      </w:r>
      <w:proofErr w:type="spellStart"/>
      <w:r w:rsidRPr="003C17AA">
        <w:rPr>
          <w:lang w:eastAsia="zh-CN"/>
        </w:rPr>
        <w:t>Ertefaie</w:t>
      </w:r>
      <w:proofErr w:type="spellEnd"/>
      <w:r w:rsidR="008B4870">
        <w:rPr>
          <w:lang w:eastAsia="zh-CN"/>
        </w:rPr>
        <w:t>,</w:t>
      </w:r>
      <w:r>
        <w:rPr>
          <w:lang w:eastAsia="zh-CN"/>
        </w:rPr>
        <w:t xml:space="preserve"> et al (2015)</w:t>
      </w:r>
      <w:r w:rsidR="006E146B">
        <w:rPr>
          <w:lang w:eastAsia="zh-CN"/>
        </w:rPr>
        <w:t>, we can also consider selecting the optimal DTR</w:t>
      </w:r>
      <w:r w:rsidR="00E915D7">
        <w:rPr>
          <w:lang w:eastAsia="zh-CN"/>
        </w:rPr>
        <w:t xml:space="preserve"> </w:t>
      </w:r>
      <w:r w:rsidR="00904B34">
        <w:rPr>
          <w:lang w:eastAsia="zh-CN"/>
        </w:rPr>
        <w:t xml:space="preserve">as the primary criterion to drive the </w:t>
      </w:r>
      <w:r w:rsidR="00E915D7">
        <w:rPr>
          <w:lang w:eastAsia="zh-CN"/>
        </w:rPr>
        <w:t>sample size calculation</w:t>
      </w:r>
      <w:r w:rsidR="00904B34">
        <w:rPr>
          <w:lang w:eastAsia="zh-CN"/>
        </w:rPr>
        <w:t xml:space="preserve"> for our “</w:t>
      </w:r>
      <w:proofErr w:type="spellStart"/>
      <w:r w:rsidR="00904B34">
        <w:rPr>
          <w:lang w:eastAsia="zh-CN"/>
        </w:rPr>
        <w:t>SMARTp</w:t>
      </w:r>
      <w:proofErr w:type="spellEnd"/>
      <w:r w:rsidR="00904B34">
        <w:rPr>
          <w:lang w:eastAsia="zh-CN"/>
        </w:rPr>
        <w:t>” design</w:t>
      </w:r>
      <w:r>
        <w:rPr>
          <w:rFonts w:eastAsia="CMR12"/>
        </w:rPr>
        <w:t xml:space="preserve">. </w:t>
      </w:r>
    </w:p>
    <w:p w14:paraId="00578DD7" w14:textId="39E92482" w:rsidR="00DA0445" w:rsidRDefault="00DA0445" w:rsidP="00F67BF4">
      <w:pPr>
        <w:autoSpaceDE w:val="0"/>
        <w:autoSpaceDN w:val="0"/>
        <w:adjustRightInd w:val="0"/>
        <w:rPr>
          <w:rFonts w:eastAsia="CMR12"/>
        </w:rPr>
      </w:pPr>
    </w:p>
    <w:p w14:paraId="67C9C778" w14:textId="77777777" w:rsidR="00EF0C5D" w:rsidRDefault="00DA0445" w:rsidP="005D4B94">
      <w:pPr>
        <w:autoSpaceDE w:val="0"/>
        <w:autoSpaceDN w:val="0"/>
        <w:adjustRightInd w:val="0"/>
        <w:rPr>
          <w:rFonts w:eastAsia="CMR12"/>
          <w:b/>
          <w:bCs/>
        </w:rPr>
      </w:pPr>
      <w:r w:rsidRPr="00DA0445">
        <w:rPr>
          <w:rFonts w:eastAsia="CMR12"/>
          <w:b/>
          <w:bCs/>
        </w:rPr>
        <w:t>Survival Analysis</w:t>
      </w:r>
      <w:r w:rsidR="000B20CD">
        <w:rPr>
          <w:rFonts w:eastAsia="CMR12"/>
          <w:b/>
          <w:bCs/>
        </w:rPr>
        <w:t xml:space="preserve"> </w:t>
      </w:r>
    </w:p>
    <w:p w14:paraId="3E5B8199" w14:textId="226BAAFD" w:rsidR="005D4B94" w:rsidRPr="000B20CD" w:rsidRDefault="005D4B94" w:rsidP="005D4B94">
      <w:pPr>
        <w:autoSpaceDE w:val="0"/>
        <w:autoSpaceDN w:val="0"/>
        <w:adjustRightInd w:val="0"/>
        <w:rPr>
          <w:rFonts w:eastAsia="CMR12"/>
          <w:b/>
          <w:bCs/>
        </w:rPr>
      </w:pPr>
      <w:r>
        <w:rPr>
          <w:rFonts w:eastAsia="CMR12"/>
        </w:rPr>
        <w:lastRenderedPageBreak/>
        <w:t xml:space="preserve">I will collaborate with A/Prof Ma for </w:t>
      </w:r>
      <w:r w:rsidR="000862BA">
        <w:rPr>
          <w:rFonts w:eastAsia="CMR12"/>
        </w:rPr>
        <w:t>the</w:t>
      </w:r>
      <w:r>
        <w:rPr>
          <w:rFonts w:eastAsia="CMR12"/>
        </w:rPr>
        <w:t xml:space="preserve"> research</w:t>
      </w:r>
      <w:r w:rsidR="000862BA">
        <w:rPr>
          <w:rFonts w:eastAsia="CMR12"/>
        </w:rPr>
        <w:t xml:space="preserve"> o</w:t>
      </w:r>
      <w:r w:rsidR="00D27BC1">
        <w:rPr>
          <w:rFonts w:eastAsia="CMR12"/>
        </w:rPr>
        <w:t>n</w:t>
      </w:r>
      <w:r w:rsidR="000862BA">
        <w:rPr>
          <w:rFonts w:eastAsia="CMR12"/>
        </w:rPr>
        <w:t xml:space="preserve"> survival analysis</w:t>
      </w:r>
      <w:r>
        <w:rPr>
          <w:rFonts w:eastAsia="CMR12"/>
        </w:rPr>
        <w:t>. We</w:t>
      </w:r>
      <w:r w:rsidR="000862BA">
        <w:rPr>
          <w:rFonts w:eastAsia="CMR12"/>
        </w:rPr>
        <w:t xml:space="preserve"> aim to submit</w:t>
      </w:r>
      <w:r>
        <w:rPr>
          <w:rFonts w:eastAsia="CMR12"/>
        </w:rPr>
        <w:t xml:space="preserve"> the R package </w:t>
      </w:r>
      <w:r w:rsidR="001276E6">
        <w:rPr>
          <w:rFonts w:eastAsia="CMR12"/>
        </w:rPr>
        <w:t>for</w:t>
      </w:r>
      <w:r>
        <w:rPr>
          <w:rFonts w:eastAsia="CMR12"/>
        </w:rPr>
        <w:t xml:space="preserve"> Xu et al (2018)</w:t>
      </w:r>
      <w:r w:rsidR="000862BA">
        <w:rPr>
          <w:rFonts w:eastAsia="CMR12"/>
        </w:rPr>
        <w:t xml:space="preserve"> to CRAN</w:t>
      </w:r>
      <w:r>
        <w:rPr>
          <w:rFonts w:eastAsia="CMR12"/>
        </w:rPr>
        <w:t>.</w:t>
      </w:r>
      <w:r w:rsidR="000862BA">
        <w:rPr>
          <w:rFonts w:eastAsia="CMR12"/>
        </w:rPr>
        <w:t xml:space="preserve"> </w:t>
      </w:r>
      <w:r>
        <w:rPr>
          <w:rFonts w:eastAsia="CMR12"/>
        </w:rPr>
        <w:t xml:space="preserve"> I am also interested </w:t>
      </w:r>
      <w:r w:rsidR="00D27BC1">
        <w:rPr>
          <w:rFonts w:eastAsia="CMR12"/>
        </w:rPr>
        <w:t>in</w:t>
      </w:r>
      <w:r>
        <w:rPr>
          <w:rFonts w:eastAsia="CMR12"/>
        </w:rPr>
        <w:t xml:space="preserve"> extend</w:t>
      </w:r>
      <w:r w:rsidR="00D27BC1">
        <w:rPr>
          <w:rFonts w:eastAsia="CMR12"/>
        </w:rPr>
        <w:t>ing</w:t>
      </w:r>
      <w:r>
        <w:rPr>
          <w:rFonts w:eastAsia="CMR12"/>
        </w:rPr>
        <w:t xml:space="preserve"> this method to other types of semi-parametric hazard models</w:t>
      </w:r>
      <w:r w:rsidR="00DD664D">
        <w:rPr>
          <w:rFonts w:eastAsia="CMR12"/>
        </w:rPr>
        <w:t xml:space="preserve">, </w:t>
      </w:r>
      <w:r w:rsidR="0014098C">
        <w:rPr>
          <w:rFonts w:eastAsia="CMR12"/>
        </w:rPr>
        <w:t>e.g</w:t>
      </w:r>
      <w:r w:rsidR="00DD664D">
        <w:rPr>
          <w:rFonts w:eastAsia="CMR12"/>
        </w:rPr>
        <w:t>.</w:t>
      </w:r>
      <w:r w:rsidR="0014098C">
        <w:rPr>
          <w:rFonts w:eastAsia="CMR12"/>
        </w:rPr>
        <w:t>,</w:t>
      </w:r>
      <w:r>
        <w:rPr>
          <w:rFonts w:eastAsia="CMR12"/>
        </w:rPr>
        <w:t xml:space="preserve"> accelerate</w:t>
      </w:r>
      <w:r w:rsidR="00D27BC1">
        <w:rPr>
          <w:rFonts w:eastAsia="CMR12"/>
        </w:rPr>
        <w:t>d</w:t>
      </w:r>
      <w:r>
        <w:rPr>
          <w:rFonts w:eastAsia="CMR12"/>
        </w:rPr>
        <w:t xml:space="preserve"> fail</w:t>
      </w:r>
      <w:r w:rsidR="00D27BC1">
        <w:rPr>
          <w:rFonts w:eastAsia="CMR12"/>
        </w:rPr>
        <w:t>ure</w:t>
      </w:r>
      <w:r>
        <w:rPr>
          <w:rFonts w:eastAsia="CMR12"/>
        </w:rPr>
        <w:t xml:space="preserve"> time</w:t>
      </w:r>
      <w:r w:rsidR="00DD664D">
        <w:rPr>
          <w:rFonts w:eastAsia="CMR12"/>
        </w:rPr>
        <w:t xml:space="preserve"> model</w:t>
      </w:r>
      <w:r w:rsidR="0014098C">
        <w:rPr>
          <w:rFonts w:eastAsia="CMR12"/>
        </w:rPr>
        <w:t>,</w:t>
      </w:r>
      <w:r w:rsidR="00DD664D">
        <w:rPr>
          <w:rFonts w:eastAsia="CMR12"/>
        </w:rPr>
        <w:t xml:space="preserve"> additive hazard model</w:t>
      </w:r>
      <w:r w:rsidR="0014098C">
        <w:rPr>
          <w:rFonts w:eastAsia="CMR12"/>
        </w:rPr>
        <w:t xml:space="preserve">, </w:t>
      </w:r>
      <w:r>
        <w:rPr>
          <w:rFonts w:eastAsia="CMR12"/>
        </w:rPr>
        <w:t>or time dependent covariates</w:t>
      </w:r>
      <w:r w:rsidRPr="001D3ADE">
        <w:rPr>
          <w:rFonts w:eastAsia="CMR12"/>
        </w:rPr>
        <w:t xml:space="preserve"> </w:t>
      </w:r>
      <w:r>
        <w:rPr>
          <w:rFonts w:eastAsia="CMR12"/>
        </w:rPr>
        <w:t xml:space="preserve">hazard models, </w:t>
      </w:r>
      <w:r w:rsidR="0014098C">
        <w:rPr>
          <w:rFonts w:eastAsia="CMR12"/>
        </w:rPr>
        <w:t>using the</w:t>
      </w:r>
      <w:r w:rsidR="00D579ED">
        <w:rPr>
          <w:rFonts w:eastAsia="CMR12"/>
        </w:rPr>
        <w:t xml:space="preserve"> PRIME</w:t>
      </w:r>
      <w:r w:rsidR="0014098C">
        <w:rPr>
          <w:rFonts w:eastAsia="CMR12"/>
        </w:rPr>
        <w:t xml:space="preserve"> dataset</w:t>
      </w:r>
      <w:r>
        <w:rPr>
          <w:rFonts w:eastAsia="CMR12"/>
        </w:rPr>
        <w:t>.</w:t>
      </w:r>
      <w:r w:rsidR="00D579ED">
        <w:rPr>
          <w:rFonts w:eastAsia="CMR12"/>
        </w:rPr>
        <w:t xml:space="preserve"> Similar to </w:t>
      </w:r>
      <w:proofErr w:type="spellStart"/>
      <w:r w:rsidR="00D579ED">
        <w:rPr>
          <w:rFonts w:eastAsia="CMR12"/>
        </w:rPr>
        <w:t>Emura</w:t>
      </w:r>
      <w:proofErr w:type="spellEnd"/>
      <w:r w:rsidR="00D579ED">
        <w:rPr>
          <w:rFonts w:eastAsia="CMR12"/>
        </w:rPr>
        <w:t xml:space="preserve"> and Chen (2016), our method can be extended for gene selection for cancer survival data under dependent censoring.</w:t>
      </w:r>
      <w:r w:rsidR="0014098C">
        <w:rPr>
          <w:rFonts w:eastAsia="CMR12"/>
        </w:rPr>
        <w:t xml:space="preserve"> </w:t>
      </w:r>
    </w:p>
    <w:p w14:paraId="0F6204B6" w14:textId="4B5E1DD5" w:rsidR="005D4B94" w:rsidRDefault="005D4B94" w:rsidP="00F67BF4">
      <w:pPr>
        <w:autoSpaceDE w:val="0"/>
        <w:autoSpaceDN w:val="0"/>
        <w:adjustRightInd w:val="0"/>
        <w:rPr>
          <w:rFonts w:eastAsia="CMR12"/>
        </w:rPr>
      </w:pPr>
    </w:p>
    <w:p w14:paraId="29396313" w14:textId="7FB6BF23" w:rsidR="00FE06A2" w:rsidRPr="005B6797" w:rsidRDefault="00A64761" w:rsidP="00F67BF4">
      <w:pPr>
        <w:autoSpaceDE w:val="0"/>
        <w:autoSpaceDN w:val="0"/>
        <w:adjustRightInd w:val="0"/>
        <w:rPr>
          <w:rFonts w:eastAsia="CMR12"/>
          <w:b/>
          <w:u w:val="single"/>
        </w:rPr>
      </w:pPr>
      <w:r w:rsidRPr="005B6797">
        <w:rPr>
          <w:rFonts w:eastAsia="CMR12"/>
          <w:b/>
          <w:u w:val="single"/>
        </w:rPr>
        <w:t>Reference</w:t>
      </w:r>
    </w:p>
    <w:p w14:paraId="67BF23FD" w14:textId="0DFE091E" w:rsidR="00132FE5" w:rsidRDefault="00132FE5" w:rsidP="006C62B5">
      <w:pPr>
        <w:rPr>
          <w:b/>
        </w:rPr>
      </w:pPr>
    </w:p>
    <w:p w14:paraId="42013D5C" w14:textId="77777777" w:rsidR="00F20781" w:rsidRPr="00F20781" w:rsidRDefault="00F20781" w:rsidP="00F20781">
      <w:pPr>
        <w:rPr>
          <w:bCs/>
          <w:lang w:val="en-GB"/>
        </w:rPr>
      </w:pPr>
      <w:r w:rsidRPr="00F20781">
        <w:rPr>
          <w:b/>
          <w:lang w:val="en-GB"/>
        </w:rPr>
        <w:t>Xu, J</w:t>
      </w:r>
      <w:r w:rsidRPr="00F20781">
        <w:rPr>
          <w:bCs/>
          <w:lang w:val="en-GB"/>
        </w:rPr>
        <w:t>., Yan, X., Figueroa, C., Williams, J.J. and Chakraborty, B. (2020). Multi-Level Micro-</w:t>
      </w:r>
    </w:p>
    <w:p w14:paraId="65B06A56" w14:textId="7B2E58CC" w:rsidR="00F20781" w:rsidRPr="00F20781" w:rsidRDefault="00F20781" w:rsidP="00F20781">
      <w:pPr>
        <w:rPr>
          <w:bCs/>
          <w:lang w:val="en-GB"/>
        </w:rPr>
      </w:pPr>
      <w:r w:rsidRPr="00F20781">
        <w:rPr>
          <w:bCs/>
          <w:lang w:val="en-GB"/>
        </w:rPr>
        <w:t>Randomized Trial for Detecting the Proximal Effect of a Mobile Application Messages on Physical</w:t>
      </w:r>
      <w:r>
        <w:rPr>
          <w:bCs/>
          <w:lang w:val="en-GB"/>
        </w:rPr>
        <w:t xml:space="preserve"> </w:t>
      </w:r>
      <w:r w:rsidRPr="00F20781">
        <w:rPr>
          <w:bCs/>
          <w:lang w:val="en-GB"/>
        </w:rPr>
        <w:t xml:space="preserve">Activity in Diabetes and Depression. </w:t>
      </w:r>
      <w:proofErr w:type="spellStart"/>
      <w:r w:rsidRPr="00F20781">
        <w:rPr>
          <w:bCs/>
          <w:lang w:val="en-GB"/>
        </w:rPr>
        <w:t>arXiv</w:t>
      </w:r>
      <w:proofErr w:type="spellEnd"/>
      <w:r w:rsidRPr="00F20781">
        <w:rPr>
          <w:bCs/>
          <w:lang w:val="en-GB"/>
        </w:rPr>
        <w:t>, stat.ME, 2007.13741.</w:t>
      </w:r>
    </w:p>
    <w:p w14:paraId="00D3C7A4" w14:textId="77777777" w:rsidR="008A77F5" w:rsidRDefault="008A77F5" w:rsidP="00782BB3">
      <w:pPr>
        <w:rPr>
          <w:b/>
        </w:rPr>
      </w:pPr>
    </w:p>
    <w:p w14:paraId="531CB670" w14:textId="391E55D9" w:rsidR="00782BB3" w:rsidRPr="00782BB3" w:rsidRDefault="00782BB3" w:rsidP="00782BB3">
      <w:pPr>
        <w:rPr>
          <w:i/>
          <w:lang w:val="en-SG"/>
        </w:rPr>
      </w:pPr>
      <w:r w:rsidRPr="00782BB3">
        <w:rPr>
          <w:b/>
        </w:rPr>
        <w:t>Xu, J</w:t>
      </w:r>
      <w:r w:rsidRPr="00782BB3">
        <w:t xml:space="preserve">., Bandyopadhyay, D., </w:t>
      </w:r>
      <w:proofErr w:type="spellStart"/>
      <w:r w:rsidRPr="00782BB3">
        <w:rPr>
          <w:lang w:val="en-SG"/>
        </w:rPr>
        <w:t>Mirzaeic</w:t>
      </w:r>
      <w:proofErr w:type="spellEnd"/>
      <w:r w:rsidRPr="00782BB3">
        <w:rPr>
          <w:lang w:val="en-SG"/>
        </w:rPr>
        <w:t xml:space="preserve">, S., </w:t>
      </w:r>
      <w:proofErr w:type="spellStart"/>
      <w:r w:rsidRPr="00782BB3">
        <w:rPr>
          <w:lang w:val="en-SG"/>
        </w:rPr>
        <w:t>Michalowicz</w:t>
      </w:r>
      <w:proofErr w:type="spellEnd"/>
      <w:r w:rsidRPr="00782BB3">
        <w:rPr>
          <w:lang w:val="en-SG"/>
        </w:rPr>
        <w:t xml:space="preserve">, B. </w:t>
      </w:r>
      <w:r w:rsidRPr="00782BB3">
        <w:t>and Chakraborty, B. (20</w:t>
      </w:r>
      <w:r w:rsidR="00F20781">
        <w:t>20</w:t>
      </w:r>
      <w:r w:rsidRPr="00782BB3">
        <w:t xml:space="preserve">). </w:t>
      </w:r>
      <w:proofErr w:type="spellStart"/>
      <w:r w:rsidRPr="00782BB3">
        <w:rPr>
          <w:i/>
          <w:lang w:val="en-SG"/>
        </w:rPr>
        <w:t>SMARTp</w:t>
      </w:r>
      <w:proofErr w:type="spellEnd"/>
      <w:r w:rsidRPr="00782BB3">
        <w:rPr>
          <w:i/>
          <w:lang w:val="en-SG"/>
        </w:rPr>
        <w:t xml:space="preserve">: A SMART design for non-surgical treatments of chronic periodontitis with spatially-referenced and non-randomly missing skewed outcome. </w:t>
      </w:r>
      <w:r w:rsidRPr="00782BB3">
        <w:rPr>
          <w:lang w:val="en-SG"/>
        </w:rPr>
        <w:t xml:space="preserve">Biometrical Journal, </w:t>
      </w:r>
      <w:r w:rsidR="00225DF7" w:rsidRPr="00225DF7">
        <w:rPr>
          <w:lang w:val="en-SG"/>
        </w:rPr>
        <w:t>https://doi.org/10.1002/bimj.201900027</w:t>
      </w:r>
      <w:r w:rsidR="00225DF7" w:rsidRPr="00225DF7" w:rsidDel="00225DF7">
        <w:rPr>
          <w:lang w:val="en-SG"/>
        </w:rPr>
        <w:t xml:space="preserve"> </w:t>
      </w:r>
      <w:r w:rsidR="005F3BAC">
        <w:rPr>
          <w:lang w:val="en-SG"/>
        </w:rPr>
        <w:t>.</w:t>
      </w:r>
    </w:p>
    <w:p w14:paraId="45621DFA" w14:textId="77777777" w:rsidR="00782BB3" w:rsidRDefault="00782BB3" w:rsidP="00782BB3">
      <w:pPr>
        <w:rPr>
          <w:i/>
          <w:lang w:val="en-SG"/>
        </w:rPr>
      </w:pPr>
    </w:p>
    <w:p w14:paraId="5CE5B526" w14:textId="1BA9052D" w:rsidR="00F20781" w:rsidRPr="00F20781" w:rsidRDefault="00F20781" w:rsidP="00782BB3">
      <w:pPr>
        <w:rPr>
          <w:bCs/>
        </w:rPr>
      </w:pPr>
      <w:proofErr w:type="spellStart"/>
      <w:r w:rsidRPr="00132FE5">
        <w:rPr>
          <w:bCs/>
        </w:rPr>
        <w:t>Klasnja</w:t>
      </w:r>
      <w:proofErr w:type="spellEnd"/>
      <w:r w:rsidRPr="00132FE5">
        <w:rPr>
          <w:bCs/>
        </w:rPr>
        <w:t>,</w:t>
      </w:r>
      <w:r>
        <w:rPr>
          <w:bCs/>
        </w:rPr>
        <w:t xml:space="preserve"> P.,</w:t>
      </w:r>
      <w:r w:rsidRPr="00132FE5">
        <w:rPr>
          <w:bCs/>
        </w:rPr>
        <w:t xml:space="preserve"> Smith,</w:t>
      </w:r>
      <w:r>
        <w:rPr>
          <w:bCs/>
        </w:rPr>
        <w:t xml:space="preserve"> S.,</w:t>
      </w:r>
      <w:r w:rsidRPr="00132FE5">
        <w:rPr>
          <w:bCs/>
        </w:rPr>
        <w:t xml:space="preserve"> </w:t>
      </w:r>
      <w:proofErr w:type="spellStart"/>
      <w:proofErr w:type="gramStart"/>
      <w:r w:rsidRPr="00132FE5">
        <w:rPr>
          <w:bCs/>
        </w:rPr>
        <w:t>Seewald,</w:t>
      </w:r>
      <w:r>
        <w:rPr>
          <w:bCs/>
        </w:rPr>
        <w:t>N.J</w:t>
      </w:r>
      <w:proofErr w:type="spellEnd"/>
      <w:r>
        <w:rPr>
          <w:bCs/>
        </w:rPr>
        <w:t>.</w:t>
      </w:r>
      <w:proofErr w:type="gramEnd"/>
      <w:r>
        <w:rPr>
          <w:bCs/>
        </w:rPr>
        <w:t>,</w:t>
      </w:r>
      <w:r w:rsidRPr="00132FE5">
        <w:rPr>
          <w:bCs/>
        </w:rPr>
        <w:t xml:space="preserve"> Lee</w:t>
      </w:r>
      <w:r>
        <w:rPr>
          <w:bCs/>
        </w:rPr>
        <w:t>, A.</w:t>
      </w:r>
      <w:r w:rsidRPr="00132FE5">
        <w:rPr>
          <w:bCs/>
        </w:rPr>
        <w:t>, Hall</w:t>
      </w:r>
      <w:r>
        <w:rPr>
          <w:bCs/>
        </w:rPr>
        <w:t>, K.</w:t>
      </w:r>
      <w:r w:rsidRPr="00132FE5">
        <w:rPr>
          <w:bCs/>
        </w:rPr>
        <w:t xml:space="preserve">, </w:t>
      </w:r>
      <w:proofErr w:type="spellStart"/>
      <w:r w:rsidRPr="00132FE5">
        <w:rPr>
          <w:bCs/>
        </w:rPr>
        <w:t>Luers</w:t>
      </w:r>
      <w:proofErr w:type="spellEnd"/>
      <w:r>
        <w:rPr>
          <w:bCs/>
        </w:rPr>
        <w:t>, B.</w:t>
      </w:r>
      <w:r w:rsidRPr="00132FE5">
        <w:rPr>
          <w:bCs/>
        </w:rPr>
        <w:t xml:space="preserve">, </w:t>
      </w:r>
      <w:proofErr w:type="spellStart"/>
      <w:r w:rsidRPr="00132FE5">
        <w:rPr>
          <w:bCs/>
        </w:rPr>
        <w:t>Hekler</w:t>
      </w:r>
      <w:proofErr w:type="spellEnd"/>
      <w:r>
        <w:rPr>
          <w:bCs/>
        </w:rPr>
        <w:t>, E.B.</w:t>
      </w:r>
      <w:r w:rsidRPr="00132FE5">
        <w:rPr>
          <w:bCs/>
        </w:rPr>
        <w:t>, Murphy</w:t>
      </w:r>
      <w:r>
        <w:rPr>
          <w:bCs/>
        </w:rPr>
        <w:t>, S.A. (2019)</w:t>
      </w:r>
      <w:r w:rsidRPr="00132FE5">
        <w:rPr>
          <w:bCs/>
        </w:rPr>
        <w:t xml:space="preserve"> Efficacy of Contextually Tailored Suggestions for Physical Activity: A Micro-randomized Optimization Trial of </w:t>
      </w:r>
      <w:proofErr w:type="spellStart"/>
      <w:r w:rsidRPr="00132FE5">
        <w:rPr>
          <w:bCs/>
        </w:rPr>
        <w:t>HeartSteps</w:t>
      </w:r>
      <w:proofErr w:type="spellEnd"/>
      <w:r w:rsidRPr="00132FE5">
        <w:rPr>
          <w:bCs/>
        </w:rPr>
        <w:t xml:space="preserve">, Annals of </w:t>
      </w:r>
      <w:proofErr w:type="spellStart"/>
      <w:r w:rsidRPr="00132FE5">
        <w:rPr>
          <w:bCs/>
        </w:rPr>
        <w:t>Behavioral</w:t>
      </w:r>
      <w:proofErr w:type="spellEnd"/>
      <w:r w:rsidRPr="00132FE5">
        <w:rPr>
          <w:bCs/>
        </w:rPr>
        <w:t xml:space="preserve"> Medicine</w:t>
      </w:r>
      <w:r>
        <w:rPr>
          <w:bCs/>
        </w:rPr>
        <w:t>.</w:t>
      </w:r>
      <w:r w:rsidRPr="00132FE5">
        <w:rPr>
          <w:bCs/>
        </w:rPr>
        <w:t xml:space="preserve"> 53</w:t>
      </w:r>
      <w:r>
        <w:rPr>
          <w:bCs/>
        </w:rPr>
        <w:t>:</w:t>
      </w:r>
      <w:r w:rsidRPr="00132FE5">
        <w:rPr>
          <w:bCs/>
        </w:rPr>
        <w:t>6</w:t>
      </w:r>
      <w:r>
        <w:rPr>
          <w:bCs/>
        </w:rPr>
        <w:t>,</w:t>
      </w:r>
      <w:r w:rsidRPr="00132FE5">
        <w:rPr>
          <w:bCs/>
        </w:rPr>
        <w:t xml:space="preserve"> 573–582</w:t>
      </w:r>
      <w:r>
        <w:rPr>
          <w:bCs/>
        </w:rPr>
        <w:t>.</w:t>
      </w:r>
      <w:r w:rsidRPr="00132FE5">
        <w:rPr>
          <w:bCs/>
        </w:rPr>
        <w:t xml:space="preserve"> </w:t>
      </w:r>
    </w:p>
    <w:p w14:paraId="46D5E134" w14:textId="77777777" w:rsidR="00F20781" w:rsidRDefault="00F20781" w:rsidP="00782BB3">
      <w:pPr>
        <w:rPr>
          <w:b/>
        </w:rPr>
      </w:pPr>
    </w:p>
    <w:p w14:paraId="1BFEA882" w14:textId="736362E5" w:rsidR="00782BB3" w:rsidRPr="00782BB3" w:rsidRDefault="00782BB3" w:rsidP="00782BB3">
      <w:r w:rsidRPr="00782BB3">
        <w:rPr>
          <w:b/>
        </w:rPr>
        <w:t>Xu, J</w:t>
      </w:r>
      <w:r w:rsidRPr="00782BB3">
        <w:t xml:space="preserve">., Ma, J., Connors, M.H. and </w:t>
      </w:r>
      <w:proofErr w:type="spellStart"/>
      <w:r w:rsidRPr="00782BB3">
        <w:t>Brodaty</w:t>
      </w:r>
      <w:proofErr w:type="spellEnd"/>
      <w:r w:rsidRPr="00782BB3">
        <w:t>, H. (2018) Proportional hazard model estimation under dependent censoring using copulas and penalized likelihood. Statistics in Medicine, 37:14, 2238-2251.</w:t>
      </w:r>
    </w:p>
    <w:p w14:paraId="02A4C437" w14:textId="77777777" w:rsidR="00782BB3" w:rsidRDefault="00782BB3" w:rsidP="00782BB3">
      <w:pPr>
        <w:rPr>
          <w:b/>
        </w:rPr>
      </w:pPr>
    </w:p>
    <w:p w14:paraId="4A8DCA24" w14:textId="2DFD2FC4" w:rsidR="0014098C" w:rsidRDefault="0014098C" w:rsidP="0014098C">
      <w:pPr>
        <w:rPr>
          <w:color w:val="333333"/>
          <w:shd w:val="clear" w:color="auto" w:fill="FFFFFF"/>
        </w:rPr>
      </w:pPr>
      <w:proofErr w:type="spellStart"/>
      <w:r w:rsidRPr="0014098C">
        <w:rPr>
          <w:color w:val="333333"/>
          <w:shd w:val="clear" w:color="auto" w:fill="FFFFFF"/>
        </w:rPr>
        <w:t>Emura</w:t>
      </w:r>
      <w:proofErr w:type="spellEnd"/>
      <w:r w:rsidRPr="0014098C">
        <w:rPr>
          <w:color w:val="333333"/>
          <w:shd w:val="clear" w:color="auto" w:fill="FFFFFF"/>
        </w:rPr>
        <w:t>, T.</w:t>
      </w:r>
      <w:r>
        <w:rPr>
          <w:color w:val="333333"/>
          <w:shd w:val="clear" w:color="auto" w:fill="FFFFFF"/>
        </w:rPr>
        <w:t xml:space="preserve"> and</w:t>
      </w:r>
      <w:r w:rsidRPr="0014098C">
        <w:rPr>
          <w:color w:val="333333"/>
          <w:shd w:val="clear" w:color="auto" w:fill="FFFFFF"/>
        </w:rPr>
        <w:t xml:space="preserve"> Chen, Y.H. (2016). Gene selection for survival data under dependent censoring: A copula-based approach. </w:t>
      </w:r>
      <w:r w:rsidRPr="0014098C">
        <w:rPr>
          <w:color w:val="333333"/>
        </w:rPr>
        <w:t>Statistical Methods in Medical Research</w:t>
      </w:r>
      <w:r w:rsidRPr="0014098C">
        <w:rPr>
          <w:color w:val="333333"/>
          <w:shd w:val="clear" w:color="auto" w:fill="FFFFFF"/>
        </w:rPr>
        <w:t>, </w:t>
      </w:r>
      <w:r w:rsidRPr="0014098C">
        <w:rPr>
          <w:color w:val="333333"/>
        </w:rPr>
        <w:t>25</w:t>
      </w:r>
      <w:r w:rsidRPr="0014098C">
        <w:rPr>
          <w:color w:val="333333"/>
          <w:shd w:val="clear" w:color="auto" w:fill="FFFFFF"/>
        </w:rPr>
        <w:t>(6), 2840–2857.</w:t>
      </w:r>
    </w:p>
    <w:p w14:paraId="651E3650" w14:textId="5316792C" w:rsidR="00DE2654" w:rsidRDefault="00DE2654" w:rsidP="0014098C">
      <w:pPr>
        <w:rPr>
          <w:color w:val="333333"/>
          <w:shd w:val="clear" w:color="auto" w:fill="FFFFFF"/>
        </w:rPr>
      </w:pPr>
    </w:p>
    <w:p w14:paraId="20336C38" w14:textId="2DEB355F" w:rsidR="00DE2654" w:rsidRPr="00DE2654" w:rsidRDefault="00DE2654" w:rsidP="0014098C">
      <w:pPr>
        <w:rPr>
          <w:bCs/>
          <w:color w:val="333333"/>
          <w:shd w:val="clear" w:color="auto" w:fill="FFFFFF"/>
        </w:rPr>
      </w:pPr>
      <w:r w:rsidRPr="00DE2654">
        <w:rPr>
          <w:bCs/>
          <w:color w:val="333333"/>
          <w:shd w:val="clear" w:color="auto" w:fill="FFFFFF"/>
        </w:rPr>
        <w:t xml:space="preserve">Liao P, </w:t>
      </w:r>
      <w:proofErr w:type="spellStart"/>
      <w:r w:rsidRPr="00DE2654">
        <w:rPr>
          <w:bCs/>
          <w:color w:val="333333"/>
          <w:shd w:val="clear" w:color="auto" w:fill="FFFFFF"/>
        </w:rPr>
        <w:t>Klasnja</w:t>
      </w:r>
      <w:proofErr w:type="spellEnd"/>
      <w:r w:rsidRPr="00DE2654">
        <w:rPr>
          <w:bCs/>
          <w:color w:val="333333"/>
          <w:shd w:val="clear" w:color="auto" w:fill="FFFFFF"/>
        </w:rPr>
        <w:t xml:space="preserve"> P, Tewari A, Murphy SA. (2016) Sample size calculations for micro-randomized trials in mHealth. Statistics in Medicine. 35:12, 1944–1971. </w:t>
      </w:r>
    </w:p>
    <w:p w14:paraId="6BCDB86A" w14:textId="77777777" w:rsidR="00BD429D" w:rsidRDefault="00BD429D" w:rsidP="00BD429D">
      <w:pPr>
        <w:autoSpaceDE w:val="0"/>
        <w:autoSpaceDN w:val="0"/>
        <w:adjustRightInd w:val="0"/>
        <w:rPr>
          <w:lang w:eastAsia="zh-CN"/>
        </w:rPr>
      </w:pPr>
    </w:p>
    <w:p w14:paraId="5F4037A6" w14:textId="2B515F9C" w:rsidR="00BD429D" w:rsidRPr="00BD429D" w:rsidRDefault="00BD429D" w:rsidP="00BD429D">
      <w:pPr>
        <w:autoSpaceDE w:val="0"/>
        <w:autoSpaceDN w:val="0"/>
        <w:adjustRightInd w:val="0"/>
        <w:rPr>
          <w:lang w:eastAsia="zh-CN"/>
        </w:rPr>
      </w:pPr>
      <w:proofErr w:type="spellStart"/>
      <w:r w:rsidRPr="00BD429D">
        <w:rPr>
          <w:lang w:eastAsia="zh-CN"/>
        </w:rPr>
        <w:t>Klasnja</w:t>
      </w:r>
      <w:proofErr w:type="spellEnd"/>
      <w:r w:rsidRPr="00BD429D">
        <w:rPr>
          <w:lang w:eastAsia="zh-CN"/>
        </w:rPr>
        <w:t xml:space="preserve"> P, </w:t>
      </w:r>
      <w:proofErr w:type="spellStart"/>
      <w:r w:rsidRPr="00BD429D">
        <w:rPr>
          <w:lang w:eastAsia="zh-CN"/>
        </w:rPr>
        <w:t>Hekler</w:t>
      </w:r>
      <w:proofErr w:type="spellEnd"/>
      <w:r w:rsidRPr="00BD429D">
        <w:rPr>
          <w:lang w:eastAsia="zh-CN"/>
        </w:rPr>
        <w:t xml:space="preserve"> E, </w:t>
      </w:r>
      <w:proofErr w:type="spellStart"/>
      <w:r w:rsidRPr="00BD429D">
        <w:rPr>
          <w:lang w:eastAsia="zh-CN"/>
        </w:rPr>
        <w:t>Shiffman</w:t>
      </w:r>
      <w:proofErr w:type="spellEnd"/>
      <w:r w:rsidRPr="00BD429D">
        <w:rPr>
          <w:lang w:eastAsia="zh-CN"/>
        </w:rPr>
        <w:t xml:space="preserve"> S, </w:t>
      </w:r>
      <w:proofErr w:type="spellStart"/>
      <w:r w:rsidRPr="00BD429D">
        <w:rPr>
          <w:lang w:eastAsia="zh-CN"/>
        </w:rPr>
        <w:t>Boruvka</w:t>
      </w:r>
      <w:proofErr w:type="spellEnd"/>
      <w:r w:rsidRPr="00BD429D">
        <w:rPr>
          <w:lang w:eastAsia="zh-CN"/>
        </w:rPr>
        <w:t xml:space="preserve"> A, </w:t>
      </w:r>
      <w:proofErr w:type="spellStart"/>
      <w:r w:rsidRPr="00BD429D">
        <w:rPr>
          <w:lang w:eastAsia="zh-CN"/>
        </w:rPr>
        <w:t>Almirall</w:t>
      </w:r>
      <w:proofErr w:type="spellEnd"/>
      <w:r w:rsidRPr="00BD429D">
        <w:rPr>
          <w:lang w:eastAsia="zh-CN"/>
        </w:rPr>
        <w:t xml:space="preserve"> D, Tewari A, Murphy S. Micro-Randomized Trials: An Experimental Design for Developing Just-in-Time Adaptive Interventions. </w:t>
      </w:r>
      <w:r w:rsidRPr="00BD429D">
        <w:rPr>
          <w:i/>
          <w:iCs/>
          <w:lang w:eastAsia="zh-CN"/>
        </w:rPr>
        <w:t xml:space="preserve">Health Psychology: Official Journal of the Division of Health Psychology, American Psychological Association </w:t>
      </w:r>
      <w:r w:rsidRPr="00BD429D">
        <w:rPr>
          <w:lang w:eastAsia="zh-CN"/>
        </w:rPr>
        <w:t xml:space="preserve">2015; 34:1220–1228. </w:t>
      </w:r>
    </w:p>
    <w:p w14:paraId="229699CC" w14:textId="77777777" w:rsidR="00BD429D" w:rsidRDefault="00BD429D" w:rsidP="002F5392">
      <w:pPr>
        <w:autoSpaceDE w:val="0"/>
        <w:autoSpaceDN w:val="0"/>
        <w:adjustRightInd w:val="0"/>
        <w:rPr>
          <w:lang w:eastAsia="zh-CN"/>
        </w:rPr>
      </w:pPr>
    </w:p>
    <w:p w14:paraId="0E4D5534" w14:textId="2E51DBA3" w:rsidR="007C5687" w:rsidRDefault="003C17AA" w:rsidP="007C5687">
      <w:pPr>
        <w:autoSpaceDE w:val="0"/>
        <w:autoSpaceDN w:val="0"/>
        <w:adjustRightInd w:val="0"/>
        <w:rPr>
          <w:lang w:eastAsia="zh-CN"/>
        </w:rPr>
      </w:pPr>
      <w:proofErr w:type="spellStart"/>
      <w:r w:rsidRPr="003C17AA">
        <w:rPr>
          <w:lang w:eastAsia="zh-CN"/>
        </w:rPr>
        <w:t>Ertefaie</w:t>
      </w:r>
      <w:proofErr w:type="spellEnd"/>
      <w:r w:rsidRPr="003C17AA">
        <w:rPr>
          <w:lang w:eastAsia="zh-CN"/>
        </w:rPr>
        <w:t xml:space="preserve">, A., Wu, T., Lynch, K., and Nahum-Shani, I. (2015). Identifying a set that contains the best dynamic treatment regimes. </w:t>
      </w:r>
      <w:r w:rsidRPr="003C17AA">
        <w:rPr>
          <w:i/>
          <w:iCs/>
          <w:lang w:eastAsia="zh-CN"/>
        </w:rPr>
        <w:t xml:space="preserve">Biostatistics </w:t>
      </w:r>
      <w:r w:rsidRPr="003C17AA">
        <w:rPr>
          <w:lang w:eastAsia="zh-CN"/>
        </w:rPr>
        <w:t xml:space="preserve">17, 135–148. </w:t>
      </w:r>
    </w:p>
    <w:p w14:paraId="65CA01B8" w14:textId="77777777" w:rsidR="003C17AA" w:rsidRDefault="003C17AA" w:rsidP="007C5687">
      <w:pPr>
        <w:autoSpaceDE w:val="0"/>
        <w:autoSpaceDN w:val="0"/>
        <w:adjustRightInd w:val="0"/>
        <w:rPr>
          <w:lang w:eastAsia="zh-CN"/>
        </w:rPr>
      </w:pPr>
    </w:p>
    <w:p w14:paraId="29C6411F" w14:textId="4A560C13" w:rsidR="006D0720" w:rsidRDefault="00782BB3" w:rsidP="006C62B5">
      <w:pPr>
        <w:autoSpaceDE w:val="0"/>
        <w:autoSpaceDN w:val="0"/>
        <w:adjustRightInd w:val="0"/>
        <w:rPr>
          <w:lang w:eastAsia="zh-CN"/>
        </w:rPr>
      </w:pPr>
      <w:proofErr w:type="spellStart"/>
      <w:r w:rsidRPr="007C5687">
        <w:rPr>
          <w:lang w:eastAsia="zh-CN"/>
        </w:rPr>
        <w:t>Brodaty</w:t>
      </w:r>
      <w:proofErr w:type="spellEnd"/>
      <w:r w:rsidRPr="007C5687">
        <w:rPr>
          <w:lang w:eastAsia="zh-CN"/>
        </w:rPr>
        <w:t xml:space="preserve">, H., Connors, M.H., </w:t>
      </w:r>
      <w:r w:rsidRPr="007C5687">
        <w:rPr>
          <w:b/>
          <w:lang w:eastAsia="zh-CN"/>
        </w:rPr>
        <w:t>Xu, J</w:t>
      </w:r>
      <w:r w:rsidRPr="007C5687">
        <w:rPr>
          <w:lang w:eastAsia="zh-CN"/>
        </w:rPr>
        <w:t xml:space="preserve">., </w:t>
      </w:r>
      <w:proofErr w:type="spellStart"/>
      <w:r w:rsidRPr="007C5687">
        <w:rPr>
          <w:lang w:eastAsia="zh-CN"/>
        </w:rPr>
        <w:t>Woodwards</w:t>
      </w:r>
      <w:proofErr w:type="spellEnd"/>
      <w:r w:rsidRPr="007C5687">
        <w:rPr>
          <w:lang w:eastAsia="zh-CN"/>
        </w:rPr>
        <w:t>, M., Ames, D. (2014) Predictors of Institutionalization in Dementia: A three Year Longitudinal Study. Journal of Alzheimer’s Disease, Vol. 40, 1, 221-226.</w:t>
      </w:r>
    </w:p>
    <w:p w14:paraId="08D3BFB8" w14:textId="3E6EBD7A" w:rsidR="00F30D35" w:rsidRDefault="00F30D35" w:rsidP="006C62B5">
      <w:pPr>
        <w:autoSpaceDE w:val="0"/>
        <w:autoSpaceDN w:val="0"/>
        <w:adjustRightInd w:val="0"/>
        <w:rPr>
          <w:lang w:eastAsia="zh-CN"/>
        </w:rPr>
      </w:pPr>
    </w:p>
    <w:p w14:paraId="37135732" w14:textId="051798F9" w:rsidR="00F30D35" w:rsidRPr="00F30D35" w:rsidRDefault="00F30D35" w:rsidP="00F30D35">
      <w:pPr>
        <w:autoSpaceDE w:val="0"/>
        <w:autoSpaceDN w:val="0"/>
        <w:adjustRightInd w:val="0"/>
        <w:rPr>
          <w:lang w:eastAsia="zh-CN"/>
        </w:rPr>
      </w:pPr>
      <w:r w:rsidRPr="00F30D35">
        <w:rPr>
          <w:lang w:val="en-US" w:eastAsia="zh-CN"/>
        </w:rPr>
        <w:t>Chen, Y.H. (2010). Semiparametric marginal regression analysis for dependent competing risks under an assumed copula. Journal of the Royal Statistical Society, Series B, 72, 235-251.</w:t>
      </w:r>
    </w:p>
    <w:p w14:paraId="3967BDAC" w14:textId="77777777" w:rsidR="00F30D35" w:rsidRPr="009A37ED" w:rsidRDefault="00F30D35" w:rsidP="006C62B5">
      <w:pPr>
        <w:autoSpaceDE w:val="0"/>
        <w:autoSpaceDN w:val="0"/>
        <w:adjustRightInd w:val="0"/>
        <w:rPr>
          <w:lang w:eastAsia="zh-CN"/>
        </w:rPr>
      </w:pPr>
    </w:p>
    <w:sectPr w:rsidR="00F30D35" w:rsidRPr="009A37ED" w:rsidSect="004061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89F32" w14:textId="77777777" w:rsidR="00FA073F" w:rsidRDefault="00FA073F" w:rsidP="009A37ED">
      <w:r>
        <w:separator/>
      </w:r>
    </w:p>
  </w:endnote>
  <w:endnote w:type="continuationSeparator" w:id="0">
    <w:p w14:paraId="13952A79" w14:textId="77777777" w:rsidR="00FA073F" w:rsidRDefault="00FA073F" w:rsidP="009A3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R12">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468C5" w14:textId="77777777" w:rsidR="00FA073F" w:rsidRDefault="00FA073F" w:rsidP="009A37ED">
      <w:r>
        <w:separator/>
      </w:r>
    </w:p>
  </w:footnote>
  <w:footnote w:type="continuationSeparator" w:id="0">
    <w:p w14:paraId="628D7ECB" w14:textId="77777777" w:rsidR="00FA073F" w:rsidRDefault="00FA073F" w:rsidP="009A3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1E77"/>
    <w:multiLevelType w:val="hybridMultilevel"/>
    <w:tmpl w:val="FDD2E632"/>
    <w:lvl w:ilvl="0" w:tplc="0C090019">
      <w:start w:val="1"/>
      <w:numFmt w:val="lowerLetter"/>
      <w:lvlText w:val="%1."/>
      <w:lvlJc w:val="left"/>
      <w:pPr>
        <w:ind w:left="1635" w:hanging="360"/>
      </w:pPr>
    </w:lvl>
    <w:lvl w:ilvl="1" w:tplc="0C090019" w:tentative="1">
      <w:start w:val="1"/>
      <w:numFmt w:val="lowerLetter"/>
      <w:lvlText w:val="%2."/>
      <w:lvlJc w:val="left"/>
      <w:pPr>
        <w:ind w:left="2355" w:hanging="360"/>
      </w:pPr>
    </w:lvl>
    <w:lvl w:ilvl="2" w:tplc="0C09001B" w:tentative="1">
      <w:start w:val="1"/>
      <w:numFmt w:val="lowerRoman"/>
      <w:lvlText w:val="%3."/>
      <w:lvlJc w:val="right"/>
      <w:pPr>
        <w:ind w:left="3075" w:hanging="180"/>
      </w:pPr>
    </w:lvl>
    <w:lvl w:ilvl="3" w:tplc="0C09000F" w:tentative="1">
      <w:start w:val="1"/>
      <w:numFmt w:val="decimal"/>
      <w:lvlText w:val="%4."/>
      <w:lvlJc w:val="left"/>
      <w:pPr>
        <w:ind w:left="3795" w:hanging="360"/>
      </w:pPr>
    </w:lvl>
    <w:lvl w:ilvl="4" w:tplc="0C090019" w:tentative="1">
      <w:start w:val="1"/>
      <w:numFmt w:val="lowerLetter"/>
      <w:lvlText w:val="%5."/>
      <w:lvlJc w:val="left"/>
      <w:pPr>
        <w:ind w:left="4515" w:hanging="360"/>
      </w:pPr>
    </w:lvl>
    <w:lvl w:ilvl="5" w:tplc="0C09001B" w:tentative="1">
      <w:start w:val="1"/>
      <w:numFmt w:val="lowerRoman"/>
      <w:lvlText w:val="%6."/>
      <w:lvlJc w:val="right"/>
      <w:pPr>
        <w:ind w:left="5235" w:hanging="180"/>
      </w:pPr>
    </w:lvl>
    <w:lvl w:ilvl="6" w:tplc="0C09000F" w:tentative="1">
      <w:start w:val="1"/>
      <w:numFmt w:val="decimal"/>
      <w:lvlText w:val="%7."/>
      <w:lvlJc w:val="left"/>
      <w:pPr>
        <w:ind w:left="5955" w:hanging="360"/>
      </w:pPr>
    </w:lvl>
    <w:lvl w:ilvl="7" w:tplc="0C090019" w:tentative="1">
      <w:start w:val="1"/>
      <w:numFmt w:val="lowerLetter"/>
      <w:lvlText w:val="%8."/>
      <w:lvlJc w:val="left"/>
      <w:pPr>
        <w:ind w:left="6675" w:hanging="360"/>
      </w:pPr>
    </w:lvl>
    <w:lvl w:ilvl="8" w:tplc="0C09001B" w:tentative="1">
      <w:start w:val="1"/>
      <w:numFmt w:val="lowerRoman"/>
      <w:lvlText w:val="%9."/>
      <w:lvlJc w:val="right"/>
      <w:pPr>
        <w:ind w:left="7395" w:hanging="180"/>
      </w:pPr>
    </w:lvl>
  </w:abstractNum>
  <w:abstractNum w:abstractNumId="1" w15:restartNumberingAfterBreak="0">
    <w:nsid w:val="07FF6E69"/>
    <w:multiLevelType w:val="hybridMultilevel"/>
    <w:tmpl w:val="9DD80152"/>
    <w:lvl w:ilvl="0" w:tplc="0E42756E">
      <w:start w:val="1"/>
      <w:numFmt w:val="decimal"/>
      <w:lvlText w:val="%1."/>
      <w:lvlJc w:val="left"/>
      <w:pPr>
        <w:ind w:left="720" w:hanging="360"/>
      </w:pPr>
      <w:rPr>
        <w:rFonts w:hint="default"/>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1355609"/>
    <w:multiLevelType w:val="hybridMultilevel"/>
    <w:tmpl w:val="F8B61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F2C3B"/>
    <w:multiLevelType w:val="hybridMultilevel"/>
    <w:tmpl w:val="231087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E766EC"/>
    <w:multiLevelType w:val="multilevel"/>
    <w:tmpl w:val="60D6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F0372"/>
    <w:multiLevelType w:val="hybridMultilevel"/>
    <w:tmpl w:val="A5EE2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D57F56"/>
    <w:multiLevelType w:val="multilevel"/>
    <w:tmpl w:val="D0DE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F37A6E"/>
    <w:multiLevelType w:val="hybridMultilevel"/>
    <w:tmpl w:val="AB101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D5957"/>
    <w:multiLevelType w:val="hybridMultilevel"/>
    <w:tmpl w:val="4668784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3"/>
  </w:num>
  <w:num w:numId="2">
    <w:abstractNumId w:val="5"/>
  </w:num>
  <w:num w:numId="3">
    <w:abstractNumId w:val="0"/>
  </w:num>
  <w:num w:numId="4">
    <w:abstractNumId w:val="8"/>
  </w:num>
  <w:num w:numId="5">
    <w:abstractNumId w:val="1"/>
  </w:num>
  <w:num w:numId="6">
    <w:abstractNumId w:val="4"/>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F4"/>
    <w:rsid w:val="00001849"/>
    <w:rsid w:val="000065F9"/>
    <w:rsid w:val="00014652"/>
    <w:rsid w:val="000164C1"/>
    <w:rsid w:val="0002567D"/>
    <w:rsid w:val="00053F2F"/>
    <w:rsid w:val="000562B0"/>
    <w:rsid w:val="000817A7"/>
    <w:rsid w:val="000862BA"/>
    <w:rsid w:val="000A468C"/>
    <w:rsid w:val="000A5075"/>
    <w:rsid w:val="000B06FD"/>
    <w:rsid w:val="000B20CD"/>
    <w:rsid w:val="000B2998"/>
    <w:rsid w:val="000B359A"/>
    <w:rsid w:val="000D1B1B"/>
    <w:rsid w:val="000D4993"/>
    <w:rsid w:val="000D52A2"/>
    <w:rsid w:val="000E087B"/>
    <w:rsid w:val="000E1DB6"/>
    <w:rsid w:val="000E2A9E"/>
    <w:rsid w:val="000F071F"/>
    <w:rsid w:val="000F5C29"/>
    <w:rsid w:val="00100D59"/>
    <w:rsid w:val="00101301"/>
    <w:rsid w:val="00105B72"/>
    <w:rsid w:val="0011242B"/>
    <w:rsid w:val="0012098A"/>
    <w:rsid w:val="0012269A"/>
    <w:rsid w:val="001276E6"/>
    <w:rsid w:val="00132FE5"/>
    <w:rsid w:val="0014098C"/>
    <w:rsid w:val="00144F42"/>
    <w:rsid w:val="00150FC2"/>
    <w:rsid w:val="0015690D"/>
    <w:rsid w:val="001644AE"/>
    <w:rsid w:val="00167C2F"/>
    <w:rsid w:val="00185CE7"/>
    <w:rsid w:val="001C2334"/>
    <w:rsid w:val="001C45CF"/>
    <w:rsid w:val="001D3ADE"/>
    <w:rsid w:val="001E4155"/>
    <w:rsid w:val="001E5475"/>
    <w:rsid w:val="001E5BF3"/>
    <w:rsid w:val="001F0AEF"/>
    <w:rsid w:val="001F7247"/>
    <w:rsid w:val="0020100A"/>
    <w:rsid w:val="00207321"/>
    <w:rsid w:val="002213D3"/>
    <w:rsid w:val="002221A4"/>
    <w:rsid w:val="00225DF7"/>
    <w:rsid w:val="00226935"/>
    <w:rsid w:val="00227D04"/>
    <w:rsid w:val="00227E3C"/>
    <w:rsid w:val="00234C5C"/>
    <w:rsid w:val="00234C87"/>
    <w:rsid w:val="00253974"/>
    <w:rsid w:val="00253C42"/>
    <w:rsid w:val="00254713"/>
    <w:rsid w:val="0026368B"/>
    <w:rsid w:val="00263D30"/>
    <w:rsid w:val="00273847"/>
    <w:rsid w:val="00274AD8"/>
    <w:rsid w:val="00282429"/>
    <w:rsid w:val="00282F44"/>
    <w:rsid w:val="00293037"/>
    <w:rsid w:val="00294ACA"/>
    <w:rsid w:val="002A4C13"/>
    <w:rsid w:val="002A6AAC"/>
    <w:rsid w:val="002A7C4F"/>
    <w:rsid w:val="002B4B81"/>
    <w:rsid w:val="002B655C"/>
    <w:rsid w:val="002E76E2"/>
    <w:rsid w:val="002F5392"/>
    <w:rsid w:val="00300289"/>
    <w:rsid w:val="00330470"/>
    <w:rsid w:val="00331EF5"/>
    <w:rsid w:val="00332AFC"/>
    <w:rsid w:val="00347F4F"/>
    <w:rsid w:val="00357BCB"/>
    <w:rsid w:val="003617B6"/>
    <w:rsid w:val="00367A92"/>
    <w:rsid w:val="003701D7"/>
    <w:rsid w:val="00384514"/>
    <w:rsid w:val="0038784F"/>
    <w:rsid w:val="00390944"/>
    <w:rsid w:val="00395E03"/>
    <w:rsid w:val="003B643B"/>
    <w:rsid w:val="003C17AA"/>
    <w:rsid w:val="003F0016"/>
    <w:rsid w:val="00403440"/>
    <w:rsid w:val="00406110"/>
    <w:rsid w:val="00420767"/>
    <w:rsid w:val="00423929"/>
    <w:rsid w:val="00424626"/>
    <w:rsid w:val="00425288"/>
    <w:rsid w:val="00431642"/>
    <w:rsid w:val="00437DA8"/>
    <w:rsid w:val="004463B3"/>
    <w:rsid w:val="00454649"/>
    <w:rsid w:val="004747D2"/>
    <w:rsid w:val="0048427B"/>
    <w:rsid w:val="00486DB1"/>
    <w:rsid w:val="004952DC"/>
    <w:rsid w:val="004A34BB"/>
    <w:rsid w:val="004B00DD"/>
    <w:rsid w:val="004C2326"/>
    <w:rsid w:val="004C525C"/>
    <w:rsid w:val="004C6D7E"/>
    <w:rsid w:val="004D00BE"/>
    <w:rsid w:val="004D2263"/>
    <w:rsid w:val="004D26DE"/>
    <w:rsid w:val="004D389E"/>
    <w:rsid w:val="004D652F"/>
    <w:rsid w:val="004F1A32"/>
    <w:rsid w:val="004F61A3"/>
    <w:rsid w:val="0050139B"/>
    <w:rsid w:val="005045DB"/>
    <w:rsid w:val="00505D73"/>
    <w:rsid w:val="0052299C"/>
    <w:rsid w:val="005363EC"/>
    <w:rsid w:val="00551A91"/>
    <w:rsid w:val="005533E0"/>
    <w:rsid w:val="005601C2"/>
    <w:rsid w:val="00560BD9"/>
    <w:rsid w:val="00581030"/>
    <w:rsid w:val="00581E47"/>
    <w:rsid w:val="005823BC"/>
    <w:rsid w:val="005852E6"/>
    <w:rsid w:val="00586544"/>
    <w:rsid w:val="0059641B"/>
    <w:rsid w:val="00597AD1"/>
    <w:rsid w:val="005A377F"/>
    <w:rsid w:val="005B6797"/>
    <w:rsid w:val="005C49D7"/>
    <w:rsid w:val="005D4B94"/>
    <w:rsid w:val="005F3BAC"/>
    <w:rsid w:val="005F4B4F"/>
    <w:rsid w:val="006017E5"/>
    <w:rsid w:val="00602052"/>
    <w:rsid w:val="00604D2B"/>
    <w:rsid w:val="006421FD"/>
    <w:rsid w:val="00646F64"/>
    <w:rsid w:val="00653ED9"/>
    <w:rsid w:val="00656C88"/>
    <w:rsid w:val="00671CC4"/>
    <w:rsid w:val="00676B0C"/>
    <w:rsid w:val="006858F9"/>
    <w:rsid w:val="0068644E"/>
    <w:rsid w:val="00686F3D"/>
    <w:rsid w:val="00691B28"/>
    <w:rsid w:val="006A3002"/>
    <w:rsid w:val="006B261E"/>
    <w:rsid w:val="006B3815"/>
    <w:rsid w:val="006B7AEB"/>
    <w:rsid w:val="006C62B5"/>
    <w:rsid w:val="006D0720"/>
    <w:rsid w:val="006E08A0"/>
    <w:rsid w:val="006E146B"/>
    <w:rsid w:val="006E2535"/>
    <w:rsid w:val="006E2E69"/>
    <w:rsid w:val="006E407E"/>
    <w:rsid w:val="006E5F9F"/>
    <w:rsid w:val="006F2BAB"/>
    <w:rsid w:val="006F7BF5"/>
    <w:rsid w:val="0071310A"/>
    <w:rsid w:val="00715ADB"/>
    <w:rsid w:val="00723DA5"/>
    <w:rsid w:val="0073470F"/>
    <w:rsid w:val="007413B6"/>
    <w:rsid w:val="00747121"/>
    <w:rsid w:val="00760775"/>
    <w:rsid w:val="0076315D"/>
    <w:rsid w:val="007631DF"/>
    <w:rsid w:val="00776578"/>
    <w:rsid w:val="00782BB3"/>
    <w:rsid w:val="0079249B"/>
    <w:rsid w:val="007A02A9"/>
    <w:rsid w:val="007B3D6E"/>
    <w:rsid w:val="007C0829"/>
    <w:rsid w:val="007C25A4"/>
    <w:rsid w:val="007C5687"/>
    <w:rsid w:val="007E181D"/>
    <w:rsid w:val="007E2AEB"/>
    <w:rsid w:val="007F0CE2"/>
    <w:rsid w:val="007F5D7E"/>
    <w:rsid w:val="008025BE"/>
    <w:rsid w:val="00803240"/>
    <w:rsid w:val="00810222"/>
    <w:rsid w:val="00810926"/>
    <w:rsid w:val="00837919"/>
    <w:rsid w:val="00850732"/>
    <w:rsid w:val="008556CE"/>
    <w:rsid w:val="00864D1F"/>
    <w:rsid w:val="008651F5"/>
    <w:rsid w:val="008669B0"/>
    <w:rsid w:val="00867071"/>
    <w:rsid w:val="00870913"/>
    <w:rsid w:val="00880A76"/>
    <w:rsid w:val="00895F06"/>
    <w:rsid w:val="00896AE3"/>
    <w:rsid w:val="008A77F5"/>
    <w:rsid w:val="008B4870"/>
    <w:rsid w:val="008C279A"/>
    <w:rsid w:val="008C3E3D"/>
    <w:rsid w:val="008C66D6"/>
    <w:rsid w:val="008D0AAE"/>
    <w:rsid w:val="008D7A60"/>
    <w:rsid w:val="008E0DC4"/>
    <w:rsid w:val="008F2D99"/>
    <w:rsid w:val="00904B34"/>
    <w:rsid w:val="00906E7E"/>
    <w:rsid w:val="00920B4D"/>
    <w:rsid w:val="00941383"/>
    <w:rsid w:val="00941460"/>
    <w:rsid w:val="00944A0B"/>
    <w:rsid w:val="00944CDC"/>
    <w:rsid w:val="00947616"/>
    <w:rsid w:val="00950AF1"/>
    <w:rsid w:val="009511BA"/>
    <w:rsid w:val="00967079"/>
    <w:rsid w:val="009856F4"/>
    <w:rsid w:val="00992A39"/>
    <w:rsid w:val="009A37ED"/>
    <w:rsid w:val="009A64E6"/>
    <w:rsid w:val="009B2C6F"/>
    <w:rsid w:val="009B44CB"/>
    <w:rsid w:val="009B5712"/>
    <w:rsid w:val="009B73B0"/>
    <w:rsid w:val="009C1158"/>
    <w:rsid w:val="009D5399"/>
    <w:rsid w:val="009E65F6"/>
    <w:rsid w:val="009E79D2"/>
    <w:rsid w:val="009F1331"/>
    <w:rsid w:val="009F4F00"/>
    <w:rsid w:val="009F68CB"/>
    <w:rsid w:val="00A01AA8"/>
    <w:rsid w:val="00A0327F"/>
    <w:rsid w:val="00A06866"/>
    <w:rsid w:val="00A1697D"/>
    <w:rsid w:val="00A314BC"/>
    <w:rsid w:val="00A32D4D"/>
    <w:rsid w:val="00A42350"/>
    <w:rsid w:val="00A56DA0"/>
    <w:rsid w:val="00A64761"/>
    <w:rsid w:val="00A72B7B"/>
    <w:rsid w:val="00A741D5"/>
    <w:rsid w:val="00A77135"/>
    <w:rsid w:val="00AB2547"/>
    <w:rsid w:val="00AB6856"/>
    <w:rsid w:val="00AC0176"/>
    <w:rsid w:val="00AD18BD"/>
    <w:rsid w:val="00AD22CA"/>
    <w:rsid w:val="00AD5907"/>
    <w:rsid w:val="00AF1792"/>
    <w:rsid w:val="00B00206"/>
    <w:rsid w:val="00B02C10"/>
    <w:rsid w:val="00B03E94"/>
    <w:rsid w:val="00B17A19"/>
    <w:rsid w:val="00B17C59"/>
    <w:rsid w:val="00B2399A"/>
    <w:rsid w:val="00B2534F"/>
    <w:rsid w:val="00B34672"/>
    <w:rsid w:val="00B35603"/>
    <w:rsid w:val="00B517FB"/>
    <w:rsid w:val="00B54F34"/>
    <w:rsid w:val="00B613B6"/>
    <w:rsid w:val="00B61FB9"/>
    <w:rsid w:val="00B66D1C"/>
    <w:rsid w:val="00B863CD"/>
    <w:rsid w:val="00B938E1"/>
    <w:rsid w:val="00B97A6C"/>
    <w:rsid w:val="00BA6F29"/>
    <w:rsid w:val="00BA7D8B"/>
    <w:rsid w:val="00BB00AA"/>
    <w:rsid w:val="00BC4C29"/>
    <w:rsid w:val="00BC4FA8"/>
    <w:rsid w:val="00BD429D"/>
    <w:rsid w:val="00BD5734"/>
    <w:rsid w:val="00BF3262"/>
    <w:rsid w:val="00C02B9B"/>
    <w:rsid w:val="00C030BE"/>
    <w:rsid w:val="00C03A69"/>
    <w:rsid w:val="00C06F1E"/>
    <w:rsid w:val="00C23BB4"/>
    <w:rsid w:val="00C304C8"/>
    <w:rsid w:val="00C32534"/>
    <w:rsid w:val="00C36D64"/>
    <w:rsid w:val="00C419F1"/>
    <w:rsid w:val="00C41D33"/>
    <w:rsid w:val="00C420AE"/>
    <w:rsid w:val="00C52939"/>
    <w:rsid w:val="00C65F7D"/>
    <w:rsid w:val="00C7364B"/>
    <w:rsid w:val="00C74680"/>
    <w:rsid w:val="00C80ACB"/>
    <w:rsid w:val="00C80E7E"/>
    <w:rsid w:val="00C81149"/>
    <w:rsid w:val="00C813A0"/>
    <w:rsid w:val="00C841F5"/>
    <w:rsid w:val="00C90CCD"/>
    <w:rsid w:val="00CA7140"/>
    <w:rsid w:val="00CB36B7"/>
    <w:rsid w:val="00CE7F19"/>
    <w:rsid w:val="00D156FC"/>
    <w:rsid w:val="00D22507"/>
    <w:rsid w:val="00D27BC1"/>
    <w:rsid w:val="00D31DFB"/>
    <w:rsid w:val="00D33259"/>
    <w:rsid w:val="00D34480"/>
    <w:rsid w:val="00D36BC8"/>
    <w:rsid w:val="00D47729"/>
    <w:rsid w:val="00D51C3B"/>
    <w:rsid w:val="00D55FA6"/>
    <w:rsid w:val="00D56878"/>
    <w:rsid w:val="00D57040"/>
    <w:rsid w:val="00D579ED"/>
    <w:rsid w:val="00D657B1"/>
    <w:rsid w:val="00D712B1"/>
    <w:rsid w:val="00D72AF0"/>
    <w:rsid w:val="00D847F1"/>
    <w:rsid w:val="00D87781"/>
    <w:rsid w:val="00D91492"/>
    <w:rsid w:val="00D95E3B"/>
    <w:rsid w:val="00DA0027"/>
    <w:rsid w:val="00DA0445"/>
    <w:rsid w:val="00DB464E"/>
    <w:rsid w:val="00DC3F44"/>
    <w:rsid w:val="00DD0080"/>
    <w:rsid w:val="00DD25F9"/>
    <w:rsid w:val="00DD664D"/>
    <w:rsid w:val="00DE100D"/>
    <w:rsid w:val="00DE2654"/>
    <w:rsid w:val="00DE6FEA"/>
    <w:rsid w:val="00DE7EB9"/>
    <w:rsid w:val="00E073C6"/>
    <w:rsid w:val="00E07E81"/>
    <w:rsid w:val="00E15A25"/>
    <w:rsid w:val="00E308BF"/>
    <w:rsid w:val="00E43788"/>
    <w:rsid w:val="00E50737"/>
    <w:rsid w:val="00E554EB"/>
    <w:rsid w:val="00E76E31"/>
    <w:rsid w:val="00E915D7"/>
    <w:rsid w:val="00E95C4E"/>
    <w:rsid w:val="00E97270"/>
    <w:rsid w:val="00EB144C"/>
    <w:rsid w:val="00EC5D42"/>
    <w:rsid w:val="00ED3B8F"/>
    <w:rsid w:val="00EE1C7C"/>
    <w:rsid w:val="00EF0C5D"/>
    <w:rsid w:val="00EF2CA1"/>
    <w:rsid w:val="00F010B4"/>
    <w:rsid w:val="00F137B6"/>
    <w:rsid w:val="00F20781"/>
    <w:rsid w:val="00F24D1A"/>
    <w:rsid w:val="00F30D35"/>
    <w:rsid w:val="00F323CE"/>
    <w:rsid w:val="00F37F1F"/>
    <w:rsid w:val="00F43A25"/>
    <w:rsid w:val="00F43EF0"/>
    <w:rsid w:val="00F5012F"/>
    <w:rsid w:val="00F60214"/>
    <w:rsid w:val="00F630DF"/>
    <w:rsid w:val="00F648F8"/>
    <w:rsid w:val="00F67BF4"/>
    <w:rsid w:val="00F74F5F"/>
    <w:rsid w:val="00F75B1D"/>
    <w:rsid w:val="00F841E0"/>
    <w:rsid w:val="00FA073F"/>
    <w:rsid w:val="00FA34D1"/>
    <w:rsid w:val="00FB49D6"/>
    <w:rsid w:val="00FC178A"/>
    <w:rsid w:val="00FE06A2"/>
    <w:rsid w:val="00FF0A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82BB"/>
  <w15:docId w15:val="{9A675E02-F23C-48CA-BEB2-F8832CE4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A19"/>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4626"/>
    <w:pPr>
      <w:keepNext/>
      <w:keepLines/>
      <w:spacing w:line="480" w:lineRule="auto"/>
      <w:jc w:val="center"/>
      <w:outlineLvl w:val="0"/>
    </w:pPr>
    <w:rPr>
      <w:rFonts w:eastAsia="SimSun"/>
      <w:b/>
      <w:bCs/>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720"/>
    <w:pPr>
      <w:spacing w:after="160" w:line="259" w:lineRule="auto"/>
      <w:ind w:left="720"/>
      <w:contextualSpacing/>
    </w:pPr>
    <w:rPr>
      <w:rFonts w:asciiTheme="minorHAnsi" w:eastAsiaTheme="minorHAnsi" w:hAnsiTheme="minorHAnsi" w:cstheme="minorBidi"/>
      <w:sz w:val="22"/>
      <w:szCs w:val="22"/>
      <w:lang w:eastAsia="en-US"/>
    </w:rPr>
  </w:style>
  <w:style w:type="paragraph" w:styleId="HTMLPreformatted">
    <w:name w:val="HTML Preformatted"/>
    <w:basedOn w:val="Normal"/>
    <w:link w:val="HTMLPreformattedChar"/>
    <w:uiPriority w:val="99"/>
    <w:unhideWhenUsed/>
    <w:rsid w:val="006D0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D0720"/>
    <w:rPr>
      <w:rFonts w:ascii="Courier New" w:eastAsia="Times New Roman" w:hAnsi="Courier New" w:cs="Courier New"/>
      <w:sz w:val="20"/>
      <w:szCs w:val="20"/>
      <w:lang w:eastAsia="zh-CN"/>
    </w:rPr>
  </w:style>
  <w:style w:type="character" w:customStyle="1" w:styleId="Heading1Char">
    <w:name w:val="Heading 1 Char"/>
    <w:basedOn w:val="DefaultParagraphFont"/>
    <w:link w:val="Heading1"/>
    <w:uiPriority w:val="9"/>
    <w:rsid w:val="00424626"/>
    <w:rPr>
      <w:rFonts w:ascii="Times New Roman" w:eastAsia="SimSun" w:hAnsi="Times New Roman" w:cs="Times New Roman"/>
      <w:b/>
      <w:bCs/>
      <w:sz w:val="24"/>
      <w:szCs w:val="28"/>
    </w:rPr>
  </w:style>
  <w:style w:type="character" w:styleId="Hyperlink">
    <w:name w:val="Hyperlink"/>
    <w:basedOn w:val="DefaultParagraphFont"/>
    <w:uiPriority w:val="99"/>
    <w:unhideWhenUsed/>
    <w:rsid w:val="004463B3"/>
    <w:rPr>
      <w:color w:val="0563C1" w:themeColor="hyperlink"/>
      <w:u w:val="single"/>
    </w:rPr>
  </w:style>
  <w:style w:type="character" w:styleId="UnresolvedMention">
    <w:name w:val="Unresolved Mention"/>
    <w:basedOn w:val="DefaultParagraphFont"/>
    <w:uiPriority w:val="99"/>
    <w:semiHidden/>
    <w:unhideWhenUsed/>
    <w:rsid w:val="004463B3"/>
    <w:rPr>
      <w:color w:val="605E5C"/>
      <w:shd w:val="clear" w:color="auto" w:fill="E1DFDD"/>
    </w:rPr>
  </w:style>
  <w:style w:type="character" w:styleId="FollowedHyperlink">
    <w:name w:val="FollowedHyperlink"/>
    <w:basedOn w:val="DefaultParagraphFont"/>
    <w:uiPriority w:val="99"/>
    <w:semiHidden/>
    <w:unhideWhenUsed/>
    <w:rsid w:val="00D87781"/>
    <w:rPr>
      <w:color w:val="954F72" w:themeColor="followedHyperlink"/>
      <w:u w:val="single"/>
    </w:rPr>
  </w:style>
  <w:style w:type="paragraph" w:styleId="Header">
    <w:name w:val="header"/>
    <w:basedOn w:val="Normal"/>
    <w:link w:val="HeaderChar"/>
    <w:uiPriority w:val="99"/>
    <w:unhideWhenUsed/>
    <w:rsid w:val="009A37ED"/>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9A37ED"/>
  </w:style>
  <w:style w:type="paragraph" w:styleId="Footer">
    <w:name w:val="footer"/>
    <w:basedOn w:val="Normal"/>
    <w:link w:val="FooterChar"/>
    <w:uiPriority w:val="99"/>
    <w:unhideWhenUsed/>
    <w:rsid w:val="009A37ED"/>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9A37ED"/>
  </w:style>
  <w:style w:type="character" w:customStyle="1" w:styleId="apple-converted-space">
    <w:name w:val="apple-converted-space"/>
    <w:basedOn w:val="DefaultParagraphFont"/>
    <w:rsid w:val="00132FE5"/>
  </w:style>
  <w:style w:type="character" w:styleId="Emphasis">
    <w:name w:val="Emphasis"/>
    <w:basedOn w:val="DefaultParagraphFont"/>
    <w:uiPriority w:val="20"/>
    <w:qFormat/>
    <w:rsid w:val="00132FE5"/>
    <w:rPr>
      <w:i/>
      <w:iCs/>
    </w:rPr>
  </w:style>
  <w:style w:type="paragraph" w:styleId="NormalWeb">
    <w:name w:val="Normal (Web)"/>
    <w:basedOn w:val="Normal"/>
    <w:uiPriority w:val="99"/>
    <w:semiHidden/>
    <w:unhideWhenUsed/>
    <w:rsid w:val="000A5075"/>
    <w:pPr>
      <w:spacing w:before="100" w:beforeAutospacing="1" w:after="100" w:afterAutospacing="1"/>
    </w:pPr>
  </w:style>
  <w:style w:type="paragraph" w:styleId="BalloonText">
    <w:name w:val="Balloon Text"/>
    <w:basedOn w:val="Normal"/>
    <w:link w:val="BalloonTextChar"/>
    <w:uiPriority w:val="99"/>
    <w:semiHidden/>
    <w:unhideWhenUsed/>
    <w:rsid w:val="00437DA8"/>
    <w:rPr>
      <w:sz w:val="18"/>
      <w:szCs w:val="18"/>
    </w:rPr>
  </w:style>
  <w:style w:type="character" w:customStyle="1" w:styleId="BalloonTextChar">
    <w:name w:val="Balloon Text Char"/>
    <w:basedOn w:val="DefaultParagraphFont"/>
    <w:link w:val="BalloonText"/>
    <w:uiPriority w:val="99"/>
    <w:semiHidden/>
    <w:rsid w:val="00437DA8"/>
    <w:rPr>
      <w:rFonts w:ascii="Times New Roman" w:eastAsia="Times New Roman" w:hAnsi="Times New Roman" w:cs="Times New Roman"/>
      <w:sz w:val="18"/>
      <w:szCs w:val="18"/>
      <w:lang w:eastAsia="en-GB"/>
    </w:rPr>
  </w:style>
  <w:style w:type="character" w:styleId="CommentReference">
    <w:name w:val="annotation reference"/>
    <w:basedOn w:val="DefaultParagraphFont"/>
    <w:uiPriority w:val="99"/>
    <w:semiHidden/>
    <w:unhideWhenUsed/>
    <w:rsid w:val="000E2A9E"/>
    <w:rPr>
      <w:sz w:val="16"/>
      <w:szCs w:val="16"/>
    </w:rPr>
  </w:style>
  <w:style w:type="paragraph" w:styleId="CommentText">
    <w:name w:val="annotation text"/>
    <w:basedOn w:val="Normal"/>
    <w:link w:val="CommentTextChar"/>
    <w:uiPriority w:val="99"/>
    <w:semiHidden/>
    <w:unhideWhenUsed/>
    <w:rsid w:val="000E2A9E"/>
    <w:rPr>
      <w:sz w:val="20"/>
      <w:szCs w:val="20"/>
    </w:rPr>
  </w:style>
  <w:style w:type="character" w:customStyle="1" w:styleId="CommentTextChar">
    <w:name w:val="Comment Text Char"/>
    <w:basedOn w:val="DefaultParagraphFont"/>
    <w:link w:val="CommentText"/>
    <w:uiPriority w:val="99"/>
    <w:semiHidden/>
    <w:rsid w:val="000E2A9E"/>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E2A9E"/>
    <w:rPr>
      <w:b/>
      <w:bCs/>
    </w:rPr>
  </w:style>
  <w:style w:type="character" w:customStyle="1" w:styleId="CommentSubjectChar">
    <w:name w:val="Comment Subject Char"/>
    <w:basedOn w:val="CommentTextChar"/>
    <w:link w:val="CommentSubject"/>
    <w:uiPriority w:val="99"/>
    <w:semiHidden/>
    <w:rsid w:val="000E2A9E"/>
    <w:rPr>
      <w:rFonts w:ascii="Times New Roman" w:eastAsia="Times New Roman" w:hAnsi="Times New Roman" w:cs="Times New Roman"/>
      <w:b/>
      <w:bCs/>
      <w:sz w:val="20"/>
      <w:szCs w:val="20"/>
      <w:lang w:eastAsia="en-GB"/>
    </w:rPr>
  </w:style>
  <w:style w:type="paragraph" w:styleId="Revision">
    <w:name w:val="Revision"/>
    <w:hidden/>
    <w:uiPriority w:val="99"/>
    <w:semiHidden/>
    <w:rsid w:val="006017E5"/>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3819">
      <w:bodyDiv w:val="1"/>
      <w:marLeft w:val="0"/>
      <w:marRight w:val="0"/>
      <w:marTop w:val="0"/>
      <w:marBottom w:val="0"/>
      <w:divBdr>
        <w:top w:val="none" w:sz="0" w:space="0" w:color="auto"/>
        <w:left w:val="none" w:sz="0" w:space="0" w:color="auto"/>
        <w:bottom w:val="none" w:sz="0" w:space="0" w:color="auto"/>
        <w:right w:val="none" w:sz="0" w:space="0" w:color="auto"/>
      </w:divBdr>
      <w:divsChild>
        <w:div w:id="532764261">
          <w:marLeft w:val="0"/>
          <w:marRight w:val="0"/>
          <w:marTop w:val="0"/>
          <w:marBottom w:val="0"/>
          <w:divBdr>
            <w:top w:val="none" w:sz="0" w:space="0" w:color="auto"/>
            <w:left w:val="none" w:sz="0" w:space="0" w:color="auto"/>
            <w:bottom w:val="none" w:sz="0" w:space="0" w:color="auto"/>
            <w:right w:val="none" w:sz="0" w:space="0" w:color="auto"/>
          </w:divBdr>
          <w:divsChild>
            <w:div w:id="2129083457">
              <w:marLeft w:val="0"/>
              <w:marRight w:val="0"/>
              <w:marTop w:val="0"/>
              <w:marBottom w:val="0"/>
              <w:divBdr>
                <w:top w:val="none" w:sz="0" w:space="0" w:color="auto"/>
                <w:left w:val="none" w:sz="0" w:space="0" w:color="auto"/>
                <w:bottom w:val="none" w:sz="0" w:space="0" w:color="auto"/>
                <w:right w:val="none" w:sz="0" w:space="0" w:color="auto"/>
              </w:divBdr>
              <w:divsChild>
                <w:div w:id="18281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3865">
      <w:bodyDiv w:val="1"/>
      <w:marLeft w:val="0"/>
      <w:marRight w:val="0"/>
      <w:marTop w:val="0"/>
      <w:marBottom w:val="0"/>
      <w:divBdr>
        <w:top w:val="none" w:sz="0" w:space="0" w:color="auto"/>
        <w:left w:val="none" w:sz="0" w:space="0" w:color="auto"/>
        <w:bottom w:val="none" w:sz="0" w:space="0" w:color="auto"/>
        <w:right w:val="none" w:sz="0" w:space="0" w:color="auto"/>
      </w:divBdr>
    </w:div>
    <w:div w:id="288363543">
      <w:bodyDiv w:val="1"/>
      <w:marLeft w:val="0"/>
      <w:marRight w:val="0"/>
      <w:marTop w:val="0"/>
      <w:marBottom w:val="0"/>
      <w:divBdr>
        <w:top w:val="none" w:sz="0" w:space="0" w:color="auto"/>
        <w:left w:val="none" w:sz="0" w:space="0" w:color="auto"/>
        <w:bottom w:val="none" w:sz="0" w:space="0" w:color="auto"/>
        <w:right w:val="none" w:sz="0" w:space="0" w:color="auto"/>
      </w:divBdr>
    </w:div>
    <w:div w:id="336005736">
      <w:bodyDiv w:val="1"/>
      <w:marLeft w:val="0"/>
      <w:marRight w:val="0"/>
      <w:marTop w:val="0"/>
      <w:marBottom w:val="0"/>
      <w:divBdr>
        <w:top w:val="none" w:sz="0" w:space="0" w:color="auto"/>
        <w:left w:val="none" w:sz="0" w:space="0" w:color="auto"/>
        <w:bottom w:val="none" w:sz="0" w:space="0" w:color="auto"/>
        <w:right w:val="none" w:sz="0" w:space="0" w:color="auto"/>
      </w:divBdr>
    </w:div>
    <w:div w:id="365452326">
      <w:bodyDiv w:val="1"/>
      <w:marLeft w:val="0"/>
      <w:marRight w:val="0"/>
      <w:marTop w:val="0"/>
      <w:marBottom w:val="0"/>
      <w:divBdr>
        <w:top w:val="none" w:sz="0" w:space="0" w:color="auto"/>
        <w:left w:val="none" w:sz="0" w:space="0" w:color="auto"/>
        <w:bottom w:val="none" w:sz="0" w:space="0" w:color="auto"/>
        <w:right w:val="none" w:sz="0" w:space="0" w:color="auto"/>
      </w:divBdr>
      <w:divsChild>
        <w:div w:id="2031444753">
          <w:marLeft w:val="0"/>
          <w:marRight w:val="0"/>
          <w:marTop w:val="0"/>
          <w:marBottom w:val="0"/>
          <w:divBdr>
            <w:top w:val="none" w:sz="0" w:space="0" w:color="auto"/>
            <w:left w:val="none" w:sz="0" w:space="0" w:color="auto"/>
            <w:bottom w:val="none" w:sz="0" w:space="0" w:color="auto"/>
            <w:right w:val="none" w:sz="0" w:space="0" w:color="auto"/>
          </w:divBdr>
          <w:divsChild>
            <w:div w:id="183372116">
              <w:marLeft w:val="0"/>
              <w:marRight w:val="0"/>
              <w:marTop w:val="0"/>
              <w:marBottom w:val="0"/>
              <w:divBdr>
                <w:top w:val="none" w:sz="0" w:space="0" w:color="auto"/>
                <w:left w:val="none" w:sz="0" w:space="0" w:color="auto"/>
                <w:bottom w:val="none" w:sz="0" w:space="0" w:color="auto"/>
                <w:right w:val="none" w:sz="0" w:space="0" w:color="auto"/>
              </w:divBdr>
              <w:divsChild>
                <w:div w:id="18186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4871">
      <w:bodyDiv w:val="1"/>
      <w:marLeft w:val="0"/>
      <w:marRight w:val="0"/>
      <w:marTop w:val="0"/>
      <w:marBottom w:val="0"/>
      <w:divBdr>
        <w:top w:val="none" w:sz="0" w:space="0" w:color="auto"/>
        <w:left w:val="none" w:sz="0" w:space="0" w:color="auto"/>
        <w:bottom w:val="none" w:sz="0" w:space="0" w:color="auto"/>
        <w:right w:val="none" w:sz="0" w:space="0" w:color="auto"/>
      </w:divBdr>
    </w:div>
    <w:div w:id="544568106">
      <w:bodyDiv w:val="1"/>
      <w:marLeft w:val="0"/>
      <w:marRight w:val="0"/>
      <w:marTop w:val="0"/>
      <w:marBottom w:val="0"/>
      <w:divBdr>
        <w:top w:val="none" w:sz="0" w:space="0" w:color="auto"/>
        <w:left w:val="none" w:sz="0" w:space="0" w:color="auto"/>
        <w:bottom w:val="none" w:sz="0" w:space="0" w:color="auto"/>
        <w:right w:val="none" w:sz="0" w:space="0" w:color="auto"/>
      </w:divBdr>
      <w:divsChild>
        <w:div w:id="291640419">
          <w:marLeft w:val="0"/>
          <w:marRight w:val="0"/>
          <w:marTop w:val="0"/>
          <w:marBottom w:val="0"/>
          <w:divBdr>
            <w:top w:val="none" w:sz="0" w:space="0" w:color="auto"/>
            <w:left w:val="none" w:sz="0" w:space="0" w:color="auto"/>
            <w:bottom w:val="none" w:sz="0" w:space="0" w:color="auto"/>
            <w:right w:val="none" w:sz="0" w:space="0" w:color="auto"/>
          </w:divBdr>
          <w:divsChild>
            <w:div w:id="2075545799">
              <w:marLeft w:val="0"/>
              <w:marRight w:val="0"/>
              <w:marTop w:val="0"/>
              <w:marBottom w:val="0"/>
              <w:divBdr>
                <w:top w:val="none" w:sz="0" w:space="0" w:color="auto"/>
                <w:left w:val="none" w:sz="0" w:space="0" w:color="auto"/>
                <w:bottom w:val="none" w:sz="0" w:space="0" w:color="auto"/>
                <w:right w:val="none" w:sz="0" w:space="0" w:color="auto"/>
              </w:divBdr>
              <w:divsChild>
                <w:div w:id="2085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48404">
      <w:bodyDiv w:val="1"/>
      <w:marLeft w:val="0"/>
      <w:marRight w:val="0"/>
      <w:marTop w:val="0"/>
      <w:marBottom w:val="0"/>
      <w:divBdr>
        <w:top w:val="none" w:sz="0" w:space="0" w:color="auto"/>
        <w:left w:val="none" w:sz="0" w:space="0" w:color="auto"/>
        <w:bottom w:val="none" w:sz="0" w:space="0" w:color="auto"/>
        <w:right w:val="none" w:sz="0" w:space="0" w:color="auto"/>
      </w:divBdr>
    </w:div>
    <w:div w:id="617880138">
      <w:bodyDiv w:val="1"/>
      <w:marLeft w:val="0"/>
      <w:marRight w:val="0"/>
      <w:marTop w:val="0"/>
      <w:marBottom w:val="0"/>
      <w:divBdr>
        <w:top w:val="none" w:sz="0" w:space="0" w:color="auto"/>
        <w:left w:val="none" w:sz="0" w:space="0" w:color="auto"/>
        <w:bottom w:val="none" w:sz="0" w:space="0" w:color="auto"/>
        <w:right w:val="none" w:sz="0" w:space="0" w:color="auto"/>
      </w:divBdr>
      <w:divsChild>
        <w:div w:id="1118600889">
          <w:marLeft w:val="0"/>
          <w:marRight w:val="0"/>
          <w:marTop w:val="0"/>
          <w:marBottom w:val="0"/>
          <w:divBdr>
            <w:top w:val="none" w:sz="0" w:space="0" w:color="auto"/>
            <w:left w:val="none" w:sz="0" w:space="0" w:color="auto"/>
            <w:bottom w:val="none" w:sz="0" w:space="0" w:color="auto"/>
            <w:right w:val="none" w:sz="0" w:space="0" w:color="auto"/>
          </w:divBdr>
          <w:divsChild>
            <w:div w:id="1949041833">
              <w:marLeft w:val="0"/>
              <w:marRight w:val="0"/>
              <w:marTop w:val="0"/>
              <w:marBottom w:val="0"/>
              <w:divBdr>
                <w:top w:val="none" w:sz="0" w:space="0" w:color="auto"/>
                <w:left w:val="none" w:sz="0" w:space="0" w:color="auto"/>
                <w:bottom w:val="none" w:sz="0" w:space="0" w:color="auto"/>
                <w:right w:val="none" w:sz="0" w:space="0" w:color="auto"/>
              </w:divBdr>
              <w:divsChild>
                <w:div w:id="11374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82619">
      <w:bodyDiv w:val="1"/>
      <w:marLeft w:val="0"/>
      <w:marRight w:val="0"/>
      <w:marTop w:val="0"/>
      <w:marBottom w:val="0"/>
      <w:divBdr>
        <w:top w:val="none" w:sz="0" w:space="0" w:color="auto"/>
        <w:left w:val="none" w:sz="0" w:space="0" w:color="auto"/>
        <w:bottom w:val="none" w:sz="0" w:space="0" w:color="auto"/>
        <w:right w:val="none" w:sz="0" w:space="0" w:color="auto"/>
      </w:divBdr>
    </w:div>
    <w:div w:id="746264396">
      <w:bodyDiv w:val="1"/>
      <w:marLeft w:val="0"/>
      <w:marRight w:val="0"/>
      <w:marTop w:val="0"/>
      <w:marBottom w:val="0"/>
      <w:divBdr>
        <w:top w:val="none" w:sz="0" w:space="0" w:color="auto"/>
        <w:left w:val="none" w:sz="0" w:space="0" w:color="auto"/>
        <w:bottom w:val="none" w:sz="0" w:space="0" w:color="auto"/>
        <w:right w:val="none" w:sz="0" w:space="0" w:color="auto"/>
      </w:divBdr>
      <w:divsChild>
        <w:div w:id="1328433835">
          <w:marLeft w:val="0"/>
          <w:marRight w:val="0"/>
          <w:marTop w:val="0"/>
          <w:marBottom w:val="0"/>
          <w:divBdr>
            <w:top w:val="none" w:sz="0" w:space="0" w:color="auto"/>
            <w:left w:val="none" w:sz="0" w:space="0" w:color="auto"/>
            <w:bottom w:val="none" w:sz="0" w:space="0" w:color="auto"/>
            <w:right w:val="none" w:sz="0" w:space="0" w:color="auto"/>
          </w:divBdr>
          <w:divsChild>
            <w:div w:id="1232809125">
              <w:marLeft w:val="0"/>
              <w:marRight w:val="0"/>
              <w:marTop w:val="0"/>
              <w:marBottom w:val="0"/>
              <w:divBdr>
                <w:top w:val="none" w:sz="0" w:space="0" w:color="auto"/>
                <w:left w:val="none" w:sz="0" w:space="0" w:color="auto"/>
                <w:bottom w:val="none" w:sz="0" w:space="0" w:color="auto"/>
                <w:right w:val="none" w:sz="0" w:space="0" w:color="auto"/>
              </w:divBdr>
              <w:divsChild>
                <w:div w:id="19596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4964">
      <w:bodyDiv w:val="1"/>
      <w:marLeft w:val="0"/>
      <w:marRight w:val="0"/>
      <w:marTop w:val="0"/>
      <w:marBottom w:val="0"/>
      <w:divBdr>
        <w:top w:val="none" w:sz="0" w:space="0" w:color="auto"/>
        <w:left w:val="none" w:sz="0" w:space="0" w:color="auto"/>
        <w:bottom w:val="none" w:sz="0" w:space="0" w:color="auto"/>
        <w:right w:val="none" w:sz="0" w:space="0" w:color="auto"/>
      </w:divBdr>
      <w:divsChild>
        <w:div w:id="610893354">
          <w:marLeft w:val="0"/>
          <w:marRight w:val="0"/>
          <w:marTop w:val="0"/>
          <w:marBottom w:val="0"/>
          <w:divBdr>
            <w:top w:val="none" w:sz="0" w:space="0" w:color="auto"/>
            <w:left w:val="none" w:sz="0" w:space="0" w:color="auto"/>
            <w:bottom w:val="none" w:sz="0" w:space="0" w:color="auto"/>
            <w:right w:val="none" w:sz="0" w:space="0" w:color="auto"/>
          </w:divBdr>
          <w:divsChild>
            <w:div w:id="1705325442">
              <w:marLeft w:val="0"/>
              <w:marRight w:val="0"/>
              <w:marTop w:val="0"/>
              <w:marBottom w:val="0"/>
              <w:divBdr>
                <w:top w:val="none" w:sz="0" w:space="0" w:color="auto"/>
                <w:left w:val="none" w:sz="0" w:space="0" w:color="auto"/>
                <w:bottom w:val="none" w:sz="0" w:space="0" w:color="auto"/>
                <w:right w:val="none" w:sz="0" w:space="0" w:color="auto"/>
              </w:divBdr>
              <w:divsChild>
                <w:div w:id="5956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8926">
      <w:bodyDiv w:val="1"/>
      <w:marLeft w:val="0"/>
      <w:marRight w:val="0"/>
      <w:marTop w:val="0"/>
      <w:marBottom w:val="0"/>
      <w:divBdr>
        <w:top w:val="none" w:sz="0" w:space="0" w:color="auto"/>
        <w:left w:val="none" w:sz="0" w:space="0" w:color="auto"/>
        <w:bottom w:val="none" w:sz="0" w:space="0" w:color="auto"/>
        <w:right w:val="none" w:sz="0" w:space="0" w:color="auto"/>
      </w:divBdr>
      <w:divsChild>
        <w:div w:id="1495871727">
          <w:marLeft w:val="0"/>
          <w:marRight w:val="0"/>
          <w:marTop w:val="0"/>
          <w:marBottom w:val="0"/>
          <w:divBdr>
            <w:top w:val="none" w:sz="0" w:space="0" w:color="auto"/>
            <w:left w:val="none" w:sz="0" w:space="0" w:color="auto"/>
            <w:bottom w:val="none" w:sz="0" w:space="0" w:color="auto"/>
            <w:right w:val="none" w:sz="0" w:space="0" w:color="auto"/>
          </w:divBdr>
          <w:divsChild>
            <w:div w:id="530537404">
              <w:marLeft w:val="0"/>
              <w:marRight w:val="0"/>
              <w:marTop w:val="0"/>
              <w:marBottom w:val="0"/>
              <w:divBdr>
                <w:top w:val="none" w:sz="0" w:space="0" w:color="auto"/>
                <w:left w:val="none" w:sz="0" w:space="0" w:color="auto"/>
                <w:bottom w:val="none" w:sz="0" w:space="0" w:color="auto"/>
                <w:right w:val="none" w:sz="0" w:space="0" w:color="auto"/>
              </w:divBdr>
              <w:divsChild>
                <w:div w:id="1239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78758">
      <w:bodyDiv w:val="1"/>
      <w:marLeft w:val="0"/>
      <w:marRight w:val="0"/>
      <w:marTop w:val="0"/>
      <w:marBottom w:val="0"/>
      <w:divBdr>
        <w:top w:val="none" w:sz="0" w:space="0" w:color="auto"/>
        <w:left w:val="none" w:sz="0" w:space="0" w:color="auto"/>
        <w:bottom w:val="none" w:sz="0" w:space="0" w:color="auto"/>
        <w:right w:val="none" w:sz="0" w:space="0" w:color="auto"/>
      </w:divBdr>
    </w:div>
    <w:div w:id="1755467554">
      <w:bodyDiv w:val="1"/>
      <w:marLeft w:val="0"/>
      <w:marRight w:val="0"/>
      <w:marTop w:val="0"/>
      <w:marBottom w:val="0"/>
      <w:divBdr>
        <w:top w:val="none" w:sz="0" w:space="0" w:color="auto"/>
        <w:left w:val="none" w:sz="0" w:space="0" w:color="auto"/>
        <w:bottom w:val="none" w:sz="0" w:space="0" w:color="auto"/>
        <w:right w:val="none" w:sz="0" w:space="0" w:color="auto"/>
      </w:divBdr>
    </w:div>
    <w:div w:id="181066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nnyxu.shinyapps.io/SMARTp-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ennyxu.shinyapps.io/mlmrt_shiny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9FD42E-E42F-A645-A21A-E227EC47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tprvan</dc:creator>
  <cp:keywords/>
  <dc:description/>
  <cp:lastModifiedBy>kenny xu</cp:lastModifiedBy>
  <cp:revision>15</cp:revision>
  <dcterms:created xsi:type="dcterms:W3CDTF">2020-08-19T12:10:00Z</dcterms:created>
  <dcterms:modified xsi:type="dcterms:W3CDTF">2020-08-19T14:31:00Z</dcterms:modified>
</cp:coreProperties>
</file>