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DAC3FB">
      <w:pPr>
        <w:rPr>
          <w:rFonts w:hint="eastAsia" w:eastAsia="黑体"/>
          <w:sz w:val="48"/>
          <w:szCs w:val="48"/>
        </w:rPr>
      </w:pPr>
    </w:p>
    <w:p w14:paraId="023AB9E5">
      <w:pPr>
        <w:rPr>
          <w:rFonts w:hint="eastAsia" w:eastAsia="黑体"/>
          <w:sz w:val="48"/>
          <w:szCs w:val="48"/>
        </w:rPr>
      </w:pPr>
    </w:p>
    <w:p w14:paraId="623A6229">
      <w:pPr>
        <w:rPr>
          <w:rFonts w:hint="eastAsia" w:ascii="Times New Roman" w:hAnsi="Times New Roman" w:eastAsia="黑体"/>
          <w:sz w:val="48"/>
          <w:szCs w:val="48"/>
        </w:rPr>
      </w:pPr>
    </w:p>
    <w:p w14:paraId="37021A5A"/>
    <w:p w14:paraId="0D4DE81B">
      <w:pPr>
        <w:rPr>
          <w:rFonts w:hint="eastAsia"/>
        </w:rPr>
      </w:pPr>
    </w:p>
    <w:p w14:paraId="25396DB6">
      <w:pPr>
        <w:rPr>
          <w:rFonts w:hint="eastAsia"/>
        </w:rPr>
      </w:pPr>
    </w:p>
    <w:p w14:paraId="09F8DA17">
      <w:pPr>
        <w:rPr>
          <w:rFonts w:hint="eastAsia"/>
        </w:rPr>
      </w:pPr>
    </w:p>
    <w:p w14:paraId="476EA6FB">
      <w:pPr>
        <w:rPr>
          <w:rFonts w:hint="eastAsia"/>
        </w:rPr>
      </w:pPr>
    </w:p>
    <w:p w14:paraId="5452E143">
      <w:pPr>
        <w:rPr>
          <w:rFonts w:hint="eastAsia"/>
        </w:rPr>
      </w:pPr>
    </w:p>
    <w:p w14:paraId="3F36FA25">
      <w:pPr>
        <w:spacing w:before="100" w:beforeAutospacing="1" w:after="100" w:afterAutospacing="1" w:line="360" w:lineRule="auto"/>
        <w:jc w:val="center"/>
        <w:rPr>
          <w:rFonts w:hint="eastAsia" w:eastAsia="黑体"/>
          <w:sz w:val="48"/>
          <w:szCs w:val="48"/>
          <w:lang w:val="en-GB"/>
        </w:rPr>
      </w:pPr>
      <w:r>
        <w:rPr>
          <w:rFonts w:hint="eastAsia" w:eastAsia="黑体"/>
          <w:sz w:val="48"/>
          <w:szCs w:val="48"/>
          <w:lang w:val="en-US" w:eastAsia="zh-CN"/>
        </w:rPr>
        <w:t>需求3</w:t>
      </w:r>
      <w:r>
        <w:rPr>
          <w:rFonts w:hint="eastAsia" w:eastAsia="黑体"/>
          <w:sz w:val="48"/>
          <w:szCs w:val="48"/>
          <w:lang w:val="en-GB"/>
        </w:rPr>
        <w:t>功能</w:t>
      </w:r>
    </w:p>
    <w:p w14:paraId="5D83DF41">
      <w:pPr>
        <w:spacing w:before="100" w:beforeAutospacing="1" w:after="100" w:afterAutospacing="1" w:line="360" w:lineRule="auto"/>
        <w:jc w:val="center"/>
        <w:rPr>
          <w:rFonts w:hint="eastAsia" w:eastAsia="黑体"/>
          <w:sz w:val="48"/>
          <w:szCs w:val="48"/>
        </w:rPr>
      </w:pPr>
      <w:r>
        <w:rPr>
          <w:rFonts w:hint="eastAsia" w:eastAsia="黑体"/>
          <w:sz w:val="48"/>
          <w:szCs w:val="48"/>
        </w:rPr>
        <w:t>开发功能说明书</w:t>
      </w:r>
    </w:p>
    <w:p w14:paraId="1622E40E">
      <w:pPr>
        <w:rPr>
          <w:rFonts w:hint="eastAsia"/>
        </w:rPr>
      </w:pPr>
    </w:p>
    <w:p w14:paraId="52CC8739">
      <w:pPr>
        <w:rPr>
          <w:rFonts w:hint="eastAsia"/>
        </w:rPr>
      </w:pPr>
    </w:p>
    <w:p w14:paraId="480097D4">
      <w:pPr>
        <w:rPr>
          <w:rFonts w:hint="eastAsia"/>
        </w:rPr>
      </w:pPr>
    </w:p>
    <w:p w14:paraId="0A8CD737">
      <w:pPr>
        <w:rPr>
          <w:rFonts w:hint="eastAsia"/>
        </w:rPr>
      </w:pPr>
    </w:p>
    <w:p w14:paraId="2410A61B">
      <w:pPr>
        <w:rPr>
          <w:rFonts w:hint="eastAsia"/>
        </w:rPr>
      </w:pPr>
    </w:p>
    <w:p w14:paraId="2CE9980C">
      <w:pPr>
        <w:rPr>
          <w:rFonts w:hint="eastAsia"/>
        </w:rPr>
      </w:pPr>
    </w:p>
    <w:p w14:paraId="4568ECAB">
      <w:pPr>
        <w:rPr>
          <w:rFonts w:hint="eastAsia"/>
        </w:rPr>
      </w:pPr>
    </w:p>
    <w:p w14:paraId="57507AF4">
      <w:pPr>
        <w:rPr>
          <w:rFonts w:hint="eastAsia"/>
        </w:rPr>
      </w:pPr>
    </w:p>
    <w:p w14:paraId="78B5592E">
      <w:pPr>
        <w:rPr>
          <w:rFonts w:hint="eastAsia"/>
        </w:rPr>
      </w:pPr>
    </w:p>
    <w:p w14:paraId="036CB8EB">
      <w:pPr>
        <w:rPr>
          <w:rFonts w:hint="eastAsia"/>
        </w:rPr>
      </w:pPr>
    </w:p>
    <w:p w14:paraId="5F5A7AB4">
      <w:pPr>
        <w:rPr>
          <w:rFonts w:hint="eastAsia"/>
        </w:rPr>
      </w:pPr>
    </w:p>
    <w:p w14:paraId="3E7A1363">
      <w:pPr>
        <w:widowControl w:val="0"/>
        <w:jc w:val="center"/>
        <w:rPr>
          <w:rFonts w:hint="eastAsia"/>
          <w:b/>
          <w:sz w:val="36"/>
          <w:szCs w:val="36"/>
        </w:rPr>
      </w:pPr>
      <w:r>
        <w:rPr>
          <w:rFonts w:hint="eastAsia"/>
          <w:b/>
          <w:sz w:val="36"/>
          <w:szCs w:val="36"/>
        </w:rPr>
        <w:t>项目组</w:t>
      </w:r>
    </w:p>
    <w:p w14:paraId="1E2D6D56">
      <w:pPr>
        <w:jc w:val="center"/>
        <w:rPr>
          <w:rFonts w:hint="eastAsia"/>
          <w:b/>
          <w:sz w:val="36"/>
          <w:szCs w:val="36"/>
        </w:rPr>
      </w:pPr>
      <w:r>
        <w:rPr>
          <w:rFonts w:hint="eastAsia"/>
          <w:b/>
          <w:sz w:val="36"/>
          <w:szCs w:val="36"/>
        </w:rPr>
        <w:fldChar w:fldCharType="begin"/>
      </w:r>
      <w:r>
        <w:rPr>
          <w:rFonts w:hint="eastAsia"/>
          <w:b/>
          <w:sz w:val="36"/>
          <w:szCs w:val="36"/>
        </w:rPr>
        <w:instrText xml:space="preserve"> CREATEDATE  \@ "yyyy年M月"  \* MERGEFORMAT </w:instrText>
      </w:r>
      <w:r>
        <w:rPr>
          <w:b/>
          <w:sz w:val="36"/>
          <w:szCs w:val="36"/>
        </w:rPr>
        <w:fldChar w:fldCharType="separate"/>
      </w:r>
      <w:r>
        <w:rPr>
          <w:rFonts w:hint="eastAsia"/>
          <w:b/>
          <w:sz w:val="36"/>
          <w:szCs w:val="36"/>
        </w:rPr>
        <w:t>20</w:t>
      </w:r>
      <w:r>
        <w:rPr>
          <w:rFonts w:hint="eastAsia"/>
          <w:b/>
          <w:sz w:val="36"/>
          <w:szCs w:val="36"/>
          <w:lang w:val="en-US" w:eastAsia="zh-CN"/>
        </w:rPr>
        <w:t>26</w:t>
      </w:r>
      <w:r>
        <w:rPr>
          <w:rFonts w:hint="eastAsia"/>
          <w:b/>
          <w:sz w:val="36"/>
          <w:szCs w:val="36"/>
        </w:rPr>
        <w:t>年</w:t>
      </w:r>
      <w:r>
        <w:rPr>
          <w:rFonts w:hint="eastAsia"/>
          <w:b/>
          <w:sz w:val="36"/>
          <w:szCs w:val="36"/>
          <w:lang w:val="en-US" w:eastAsia="zh-CN"/>
        </w:rPr>
        <w:t>2</w:t>
      </w:r>
      <w:r>
        <w:rPr>
          <w:rFonts w:hint="eastAsia"/>
          <w:b/>
          <w:sz w:val="36"/>
          <w:szCs w:val="36"/>
        </w:rPr>
        <w:t>月</w:t>
      </w:r>
      <w:r>
        <w:rPr>
          <w:rFonts w:hint="eastAsia"/>
          <w:b/>
          <w:sz w:val="36"/>
          <w:szCs w:val="36"/>
        </w:rPr>
        <w:fldChar w:fldCharType="end"/>
      </w:r>
    </w:p>
    <w:p w14:paraId="15C6519D">
      <w:pPr>
        <w:pStyle w:val="2"/>
        <w:pBdr>
          <w:top w:val="none" w:color="auto" w:sz="0" w:space="0"/>
          <w:left w:val="none" w:color="auto" w:sz="0" w:space="0"/>
          <w:bottom w:val="none" w:color="auto" w:sz="0" w:space="0"/>
          <w:right w:val="none" w:color="auto" w:sz="0" w:space="0"/>
        </w:pBdr>
        <w:rPr>
          <w:rFonts w:ascii="Arial" w:hAnsi="宋体" w:eastAsia="宋体" w:cs="Arial"/>
          <w:sz w:val="22"/>
          <w:szCs w:val="22"/>
        </w:rPr>
        <w:sectPr>
          <w:headerReference r:id="rId5" w:type="first"/>
          <w:footerReference r:id="rId8" w:type="first"/>
          <w:headerReference r:id="rId3" w:type="default"/>
          <w:footerReference r:id="rId6" w:type="default"/>
          <w:headerReference r:id="rId4" w:type="even"/>
          <w:footerReference r:id="rId7" w:type="even"/>
          <w:pgSz w:w="11909" w:h="16834"/>
          <w:pgMar w:top="1526" w:right="720" w:bottom="1138" w:left="720" w:header="562" w:footer="346" w:gutter="0"/>
          <w:pgBorders>
            <w:top w:val="none" w:sz="0" w:space="0"/>
            <w:left w:val="none" w:sz="0" w:space="0"/>
            <w:bottom w:val="none" w:sz="0" w:space="0"/>
            <w:right w:val="none" w:sz="0" w:space="0"/>
          </w:pgBorders>
          <w:pgNumType w:fmt="decimal" w:start="1"/>
          <w:cols w:space="720" w:num="1"/>
          <w:formProt w:val="0"/>
          <w:titlePg/>
          <w:docGrid w:linePitch="299" w:charSpace="0"/>
        </w:sectPr>
      </w:pPr>
    </w:p>
    <w:p w14:paraId="05ED2FBF">
      <w:pPr>
        <w:pStyle w:val="2"/>
        <w:pBdr>
          <w:top w:val="none" w:color="auto" w:sz="0" w:space="0"/>
          <w:left w:val="none" w:color="auto" w:sz="0" w:space="0"/>
          <w:bottom w:val="none" w:color="auto" w:sz="0" w:space="0"/>
          <w:right w:val="none" w:color="auto" w:sz="0" w:space="0"/>
        </w:pBdr>
        <w:rPr>
          <w:rFonts w:ascii="黑体" w:hAnsi="黑体" w:cs="Arial"/>
          <w:sz w:val="24"/>
          <w:szCs w:val="24"/>
        </w:rPr>
      </w:pPr>
      <w:r>
        <w:rPr>
          <w:rFonts w:hint="eastAsia" w:ascii="黑体" w:hAnsi="黑体" w:cs="Arial"/>
          <w:sz w:val="24"/>
          <w:szCs w:val="24"/>
        </w:rPr>
        <w:t>功能模块</w:t>
      </w:r>
      <w:r>
        <w:rPr>
          <w:rFonts w:ascii="黑体" w:hAnsi="黑体" w:cs="Arial"/>
          <w:sz w:val="24"/>
          <w:szCs w:val="24"/>
        </w:rPr>
        <w:t>信息</w:t>
      </w:r>
    </w:p>
    <w:p w14:paraId="26C8501F">
      <w:pPr>
        <w:spacing w:line="360" w:lineRule="auto"/>
        <w:jc w:val="both"/>
        <w:rPr>
          <w:rFonts w:ascii="Arial" w:hAnsi="Arial" w:cs="Arial"/>
          <w:iCs/>
          <w:vanish/>
          <w:szCs w:val="22"/>
        </w:rPr>
      </w:pPr>
    </w:p>
    <w:p w14:paraId="0CAB93B8">
      <w:pPr>
        <w:jc w:val="both"/>
        <w:rPr>
          <w:rFonts w:ascii="Arial" w:hAnsi="Arial" w:cs="Arial"/>
          <w:b/>
          <w:i/>
          <w:szCs w:val="22"/>
        </w:rPr>
      </w:pPr>
    </w:p>
    <w:p w14:paraId="6ABADE9D">
      <w:pPr>
        <w:pStyle w:val="34"/>
        <w:rPr>
          <w:rFonts w:ascii="Arial" w:hAnsi="Arial" w:eastAsia="宋体" w:cs="Arial"/>
          <w:szCs w:val="22"/>
        </w:rPr>
        <w:sectPr>
          <w:footerReference r:id="rId10" w:type="first"/>
          <w:footerReference r:id="rId9" w:type="default"/>
          <w:pgSz w:w="11909" w:h="16834"/>
          <w:pgMar w:top="1526" w:right="720" w:bottom="1138" w:left="720" w:header="624" w:footer="794" w:gutter="0"/>
          <w:pgBorders>
            <w:top w:val="none" w:sz="0" w:space="0"/>
            <w:left w:val="none" w:sz="0" w:space="0"/>
            <w:bottom w:val="none" w:sz="0" w:space="0"/>
            <w:right w:val="none" w:sz="0" w:space="0"/>
          </w:pgBorders>
          <w:pgNumType w:fmt="decimal" w:start="1"/>
          <w:cols w:space="720" w:num="1"/>
          <w:formProt w:val="0"/>
          <w:titlePg/>
          <w:docGrid w:linePitch="299" w:charSpace="0"/>
        </w:sectPr>
      </w:pPr>
    </w:p>
    <w:tbl>
      <w:tblPr>
        <w:tblStyle w:val="16"/>
        <w:tblW w:w="0" w:type="auto"/>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250"/>
        <w:gridCol w:w="8208"/>
      </w:tblGrid>
      <w:tr w14:paraId="69BCF5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70" w:hRule="atLeast"/>
        </w:trPr>
        <w:tc>
          <w:tcPr>
            <w:tcW w:w="2250" w:type="dxa"/>
            <w:noWrap w:val="0"/>
            <w:vAlign w:val="top"/>
          </w:tcPr>
          <w:p w14:paraId="1EBF0933">
            <w:pPr>
              <w:pStyle w:val="34"/>
              <w:rPr>
                <w:rFonts w:ascii="Arial" w:hAnsi="Arial" w:eastAsia="宋体" w:cs="Arial"/>
                <w:szCs w:val="22"/>
              </w:rPr>
            </w:pPr>
            <w:r>
              <w:rPr>
                <w:rFonts w:ascii="Arial" w:hAnsi="宋体" w:eastAsia="宋体" w:cs="Arial"/>
                <w:szCs w:val="22"/>
              </w:rPr>
              <w:t>日期</w:t>
            </w:r>
          </w:p>
        </w:tc>
        <w:tc>
          <w:tcPr>
            <w:tcW w:w="8208" w:type="dxa"/>
            <w:noWrap w:val="0"/>
            <w:vAlign w:val="top"/>
          </w:tcPr>
          <w:p w14:paraId="0FAF2145">
            <w:pPr>
              <w:pStyle w:val="36"/>
              <w:rPr>
                <w:rFonts w:hint="default" w:ascii="Arial" w:hAnsi="Arial" w:eastAsia="宋体" w:cs="Arial"/>
                <w:szCs w:val="22"/>
                <w:lang w:val="en-US" w:eastAsia="zh-CN"/>
              </w:rPr>
            </w:pPr>
            <w:r>
              <w:rPr>
                <w:rFonts w:ascii="Arial" w:hAnsi="Arial" w:eastAsia="宋体" w:cs="Arial"/>
                <w:szCs w:val="22"/>
              </w:rPr>
              <w:t>20</w:t>
            </w:r>
            <w:r>
              <w:rPr>
                <w:rFonts w:hint="eastAsia" w:ascii="Arial" w:hAnsi="Arial" w:eastAsia="宋体" w:cs="Arial"/>
                <w:szCs w:val="22"/>
                <w:lang w:val="en-US" w:eastAsia="zh-CN"/>
              </w:rPr>
              <w:t>26</w:t>
            </w:r>
            <w:r>
              <w:rPr>
                <w:rFonts w:ascii="Arial" w:hAnsi="Arial" w:eastAsia="宋体" w:cs="Arial"/>
                <w:szCs w:val="22"/>
              </w:rPr>
              <w:t>-0</w:t>
            </w:r>
            <w:r>
              <w:rPr>
                <w:rFonts w:hint="eastAsia" w:ascii="Arial" w:hAnsi="Arial" w:eastAsia="宋体" w:cs="Arial"/>
                <w:szCs w:val="22"/>
                <w:lang w:val="en-US" w:eastAsia="zh-CN"/>
              </w:rPr>
              <w:t>1</w:t>
            </w:r>
            <w:r>
              <w:rPr>
                <w:rFonts w:ascii="Arial" w:hAnsi="Arial" w:eastAsia="宋体" w:cs="Arial"/>
                <w:szCs w:val="22"/>
              </w:rPr>
              <w:t>-</w:t>
            </w:r>
            <w:r>
              <w:rPr>
                <w:rFonts w:hint="eastAsia" w:ascii="Arial" w:hAnsi="Arial" w:eastAsia="宋体" w:cs="Arial"/>
                <w:szCs w:val="22"/>
                <w:lang w:val="en-US" w:eastAsia="zh-CN"/>
              </w:rPr>
              <w:t>26</w:t>
            </w:r>
          </w:p>
        </w:tc>
      </w:tr>
      <w:tr w14:paraId="193C21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70" w:hRule="atLeast"/>
        </w:trPr>
        <w:tc>
          <w:tcPr>
            <w:tcW w:w="2250" w:type="dxa"/>
            <w:noWrap w:val="0"/>
            <w:vAlign w:val="top"/>
          </w:tcPr>
          <w:p w14:paraId="75D8495F">
            <w:pPr>
              <w:pStyle w:val="34"/>
              <w:rPr>
                <w:rFonts w:ascii="Arial" w:hAnsi="Arial" w:eastAsia="宋体" w:cs="Arial"/>
                <w:b/>
                <w:sz w:val="22"/>
                <w:szCs w:val="22"/>
                <w:lang w:val="en-US" w:eastAsia="zh-CN" w:bidi="ar-SA"/>
              </w:rPr>
            </w:pPr>
            <w:r>
              <w:rPr>
                <w:rFonts w:ascii="Arial" w:hAnsi="宋体" w:eastAsia="宋体" w:cs="Arial"/>
                <w:szCs w:val="22"/>
              </w:rPr>
              <w:t>模块</w:t>
            </w:r>
          </w:p>
        </w:tc>
        <w:tc>
          <w:tcPr>
            <w:tcW w:w="8208" w:type="dxa"/>
            <w:noWrap w:val="0"/>
            <w:vAlign w:val="top"/>
          </w:tcPr>
          <w:p w14:paraId="777263F7">
            <w:pPr>
              <w:pStyle w:val="36"/>
              <w:rPr>
                <w:rFonts w:hint="default" w:ascii="Arial" w:hAnsi="Arial" w:eastAsia="宋体" w:cs="Arial"/>
                <w:bCs/>
                <w:sz w:val="22"/>
                <w:szCs w:val="22"/>
                <w:lang w:val="en-US" w:eastAsia="zh-CN" w:bidi="ar-SA"/>
              </w:rPr>
            </w:pPr>
            <w:r>
              <w:rPr>
                <w:rFonts w:hint="eastAsia" w:ascii="Arial" w:hAnsi="Arial" w:eastAsia="宋体" w:cs="Arial"/>
                <w:bCs/>
                <w:sz w:val="22"/>
                <w:szCs w:val="22"/>
                <w:lang w:val="en-US" w:eastAsia="zh-CN" w:bidi="ar-SA"/>
              </w:rPr>
              <w:t>项目信息管理</w:t>
            </w:r>
          </w:p>
        </w:tc>
      </w:tr>
      <w:tr w14:paraId="4EF056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70" w:hRule="atLeast"/>
        </w:trPr>
        <w:tc>
          <w:tcPr>
            <w:tcW w:w="2250" w:type="dxa"/>
            <w:noWrap w:val="0"/>
            <w:vAlign w:val="top"/>
          </w:tcPr>
          <w:p w14:paraId="62C6D86B">
            <w:pPr>
              <w:pStyle w:val="34"/>
              <w:rPr>
                <w:rFonts w:hint="eastAsia" w:ascii="Arial" w:hAnsi="Arial" w:eastAsia="宋体" w:cs="Arial"/>
                <w:szCs w:val="22"/>
              </w:rPr>
            </w:pPr>
            <w:r>
              <w:rPr>
                <w:rFonts w:hint="eastAsia" w:ascii="Arial" w:hAnsi="宋体" w:eastAsia="宋体" w:cs="Arial"/>
                <w:szCs w:val="22"/>
              </w:rPr>
              <w:t>功能名称</w:t>
            </w:r>
          </w:p>
        </w:tc>
        <w:tc>
          <w:tcPr>
            <w:tcW w:w="8208" w:type="dxa"/>
            <w:noWrap w:val="0"/>
            <w:vAlign w:val="top"/>
          </w:tcPr>
          <w:p w14:paraId="397785A8">
            <w:pPr>
              <w:pStyle w:val="36"/>
              <w:rPr>
                <w:rFonts w:hint="default" w:ascii="Arial" w:hAnsi="Arial" w:eastAsia="宋体" w:cs="Arial"/>
                <w:szCs w:val="22"/>
                <w:lang w:val="en-US" w:eastAsia="zh-CN"/>
              </w:rPr>
            </w:pPr>
            <w:r>
              <w:rPr>
                <w:rFonts w:hint="eastAsia" w:ascii="Arial" w:hAnsi="Arial" w:eastAsia="宋体" w:cs="Arial"/>
                <w:bCs/>
                <w:sz w:val="22"/>
                <w:szCs w:val="22"/>
                <w:lang w:val="en-US" w:eastAsia="zh-CN" w:bidi="ar-SA"/>
              </w:rPr>
              <w:t>跨分标合标</w:t>
            </w:r>
          </w:p>
        </w:tc>
      </w:tr>
      <w:tr w14:paraId="40EFED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70" w:hRule="atLeast"/>
        </w:trPr>
        <w:tc>
          <w:tcPr>
            <w:tcW w:w="2250" w:type="dxa"/>
            <w:noWrap w:val="0"/>
            <w:vAlign w:val="top"/>
          </w:tcPr>
          <w:p w14:paraId="428942B6">
            <w:pPr>
              <w:pStyle w:val="34"/>
              <w:rPr>
                <w:rFonts w:hint="eastAsia" w:ascii="Arial" w:hAnsi="Arial" w:eastAsia="宋体" w:cs="Arial"/>
                <w:szCs w:val="22"/>
              </w:rPr>
            </w:pPr>
            <w:r>
              <w:rPr>
                <w:rFonts w:hint="eastAsia" w:ascii="Arial" w:hAnsi="Arial" w:eastAsia="宋体" w:cs="Arial"/>
                <w:szCs w:val="22"/>
              </w:rPr>
              <w:t>菜单</w:t>
            </w:r>
            <w:r>
              <w:rPr>
                <w:rFonts w:ascii="Arial" w:hAnsi="Arial" w:eastAsia="宋体" w:cs="Arial"/>
                <w:szCs w:val="22"/>
              </w:rPr>
              <w:t>路径</w:t>
            </w:r>
          </w:p>
        </w:tc>
        <w:tc>
          <w:tcPr>
            <w:tcW w:w="8208" w:type="dxa"/>
            <w:noWrap w:val="0"/>
            <w:vAlign w:val="top"/>
          </w:tcPr>
          <w:p w14:paraId="7990B215">
            <w:pPr>
              <w:pStyle w:val="36"/>
              <w:rPr>
                <w:rFonts w:hint="eastAsia" w:ascii="Arial" w:hAnsi="Arial" w:eastAsia="宋体" w:cs="Arial"/>
                <w:szCs w:val="22"/>
              </w:rPr>
            </w:pPr>
          </w:p>
        </w:tc>
      </w:tr>
      <w:tr w14:paraId="52190B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70" w:hRule="atLeast"/>
        </w:trPr>
        <w:tc>
          <w:tcPr>
            <w:tcW w:w="2250" w:type="dxa"/>
            <w:noWrap w:val="0"/>
            <w:vAlign w:val="top"/>
          </w:tcPr>
          <w:p w14:paraId="39AF5BAF">
            <w:pPr>
              <w:pStyle w:val="34"/>
              <w:rPr>
                <w:rFonts w:hint="eastAsia" w:ascii="Arial" w:hAnsi="Arial" w:eastAsia="宋体" w:cs="Arial"/>
                <w:szCs w:val="22"/>
              </w:rPr>
            </w:pPr>
            <w:r>
              <w:rPr>
                <w:rFonts w:hint="eastAsia" w:ascii="Arial" w:hAnsi="Arial" w:eastAsia="宋体" w:cs="Arial"/>
                <w:szCs w:val="22"/>
              </w:rPr>
              <w:t>适用对象</w:t>
            </w:r>
          </w:p>
        </w:tc>
        <w:tc>
          <w:tcPr>
            <w:tcW w:w="8208" w:type="dxa"/>
            <w:noWrap w:val="0"/>
            <w:vAlign w:val="top"/>
          </w:tcPr>
          <w:p w14:paraId="60A33BCB">
            <w:pPr>
              <w:pStyle w:val="36"/>
              <w:rPr>
                <w:rFonts w:hint="default" w:ascii="Arial" w:hAnsi="Arial" w:eastAsia="宋体" w:cs="Arial"/>
                <w:szCs w:val="22"/>
                <w:lang w:val="en-US" w:eastAsia="zh-CN"/>
              </w:rPr>
            </w:pPr>
            <w:r>
              <w:rPr>
                <w:rFonts w:hint="eastAsia" w:ascii="Arial" w:hAnsi="Arial" w:eastAsia="宋体" w:cs="Arial"/>
                <w:szCs w:val="22"/>
                <w:lang w:val="en-US" w:eastAsia="zh-CN"/>
              </w:rPr>
              <w:t>业务顾问、开发人员</w:t>
            </w:r>
          </w:p>
        </w:tc>
      </w:tr>
      <w:tr w14:paraId="16A137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70" w:hRule="atLeast"/>
        </w:trPr>
        <w:tc>
          <w:tcPr>
            <w:tcW w:w="2250" w:type="dxa"/>
            <w:noWrap w:val="0"/>
            <w:vAlign w:val="top"/>
          </w:tcPr>
          <w:p w14:paraId="1BB5C657">
            <w:pPr>
              <w:pStyle w:val="34"/>
              <w:rPr>
                <w:rFonts w:hint="eastAsia" w:ascii="Arial" w:hAnsi="Arial" w:eastAsia="宋体" w:cs="Arial"/>
                <w:szCs w:val="22"/>
              </w:rPr>
            </w:pPr>
            <w:r>
              <w:rPr>
                <w:rFonts w:hint="eastAsia" w:ascii="Arial" w:hAnsi="Arial" w:eastAsia="宋体" w:cs="Arial"/>
                <w:szCs w:val="22"/>
              </w:rPr>
              <w:t>开发类型</w:t>
            </w:r>
          </w:p>
        </w:tc>
        <w:tc>
          <w:tcPr>
            <w:tcW w:w="8208" w:type="dxa"/>
            <w:noWrap w:val="0"/>
            <w:vAlign w:val="top"/>
          </w:tcPr>
          <w:p w14:paraId="46037CA7">
            <w:pPr>
              <w:pStyle w:val="36"/>
              <w:rPr>
                <w:rFonts w:hint="eastAsia" w:ascii="Arial" w:hAnsi="Arial" w:eastAsia="宋体" w:cs="Arial"/>
                <w:szCs w:val="22"/>
              </w:rPr>
            </w:pPr>
            <w:r>
              <w:rPr>
                <w:rFonts w:ascii="Arial" w:hAnsi="Arial" w:eastAsia="宋体" w:cs="Arial"/>
                <w:szCs w:val="22"/>
                <w:lang w:val="en-US"/>
              </w:rPr>
              <w:sym w:font="Wingdings 2" w:char="F052"/>
            </w:r>
            <w:r>
              <w:rPr>
                <w:rFonts w:ascii="Arial" w:hAnsi="Arial" w:eastAsia="宋体" w:cs="Arial"/>
                <w:szCs w:val="22"/>
                <w:lang w:val="en-US"/>
              </w:rPr>
              <w:t xml:space="preserve">  </w:t>
            </w:r>
            <w:r>
              <w:rPr>
                <w:rFonts w:hint="eastAsia" w:ascii="Arial" w:hAnsi="Arial" w:eastAsia="宋体" w:cs="Arial"/>
                <w:szCs w:val="22"/>
              </w:rPr>
              <w:t>P</w:t>
            </w:r>
            <w:r>
              <w:rPr>
                <w:rFonts w:ascii="Arial" w:hAnsi="Arial" w:eastAsia="宋体" w:cs="Arial"/>
                <w:szCs w:val="22"/>
              </w:rPr>
              <w:t xml:space="preserve">C           </w:t>
            </w:r>
          </w:p>
        </w:tc>
      </w:tr>
      <w:tr w14:paraId="1905A1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70" w:hRule="atLeast"/>
        </w:trPr>
        <w:tc>
          <w:tcPr>
            <w:tcW w:w="2250" w:type="dxa"/>
            <w:noWrap w:val="0"/>
            <w:vAlign w:val="top"/>
          </w:tcPr>
          <w:p w14:paraId="410B98A4">
            <w:pPr>
              <w:pStyle w:val="34"/>
              <w:rPr>
                <w:rFonts w:ascii="Arial" w:hAnsi="Arial" w:eastAsia="宋体" w:cs="Arial"/>
                <w:szCs w:val="22"/>
                <w:lang w:val="fr-FR"/>
              </w:rPr>
            </w:pPr>
            <w:r>
              <w:rPr>
                <w:rFonts w:ascii="Arial" w:hAnsi="宋体" w:eastAsia="宋体" w:cs="Arial"/>
                <w:szCs w:val="22"/>
              </w:rPr>
              <w:t>功能设计者</w:t>
            </w:r>
            <w:r>
              <w:rPr>
                <w:rFonts w:ascii="Arial" w:hAnsi="Arial" w:eastAsia="宋体" w:cs="Arial"/>
                <w:szCs w:val="22"/>
                <w:lang w:val="fr-FR"/>
              </w:rPr>
              <w:t xml:space="preserve"> </w:t>
            </w:r>
          </w:p>
        </w:tc>
        <w:tc>
          <w:tcPr>
            <w:tcW w:w="8208" w:type="dxa"/>
            <w:noWrap w:val="0"/>
            <w:vAlign w:val="top"/>
          </w:tcPr>
          <w:p w14:paraId="1858450D">
            <w:pPr>
              <w:pStyle w:val="36"/>
              <w:rPr>
                <w:rFonts w:hint="default" w:ascii="Arial" w:hAnsi="Arial" w:eastAsia="宋体" w:cs="Arial"/>
                <w:szCs w:val="22"/>
                <w:lang w:val="en-US" w:eastAsia="zh-CN"/>
              </w:rPr>
            </w:pPr>
          </w:p>
        </w:tc>
      </w:tr>
      <w:tr w14:paraId="2AD6B0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5" w:hRule="atLeast"/>
        </w:trPr>
        <w:tc>
          <w:tcPr>
            <w:tcW w:w="2250" w:type="dxa"/>
            <w:noWrap w:val="0"/>
            <w:vAlign w:val="top"/>
          </w:tcPr>
          <w:p w14:paraId="776F352E">
            <w:pPr>
              <w:pStyle w:val="34"/>
              <w:rPr>
                <w:rFonts w:hint="eastAsia" w:ascii="Arial" w:hAnsi="Arial" w:eastAsia="宋体" w:cs="Arial"/>
                <w:szCs w:val="22"/>
                <w:lang w:val="fr-FR"/>
              </w:rPr>
            </w:pPr>
            <w:r>
              <w:rPr>
                <w:rFonts w:hint="eastAsia" w:ascii="Arial" w:hAnsi="宋体" w:eastAsia="宋体" w:cs="Arial"/>
                <w:szCs w:val="22"/>
              </w:rPr>
              <w:t>功能</w:t>
            </w:r>
            <w:r>
              <w:rPr>
                <w:rFonts w:ascii="Arial" w:hAnsi="宋体" w:eastAsia="宋体" w:cs="Arial"/>
                <w:szCs w:val="22"/>
              </w:rPr>
              <w:t>开发者</w:t>
            </w:r>
            <w:r>
              <w:rPr>
                <w:rFonts w:ascii="Arial" w:hAnsi="Arial" w:eastAsia="宋体" w:cs="Arial"/>
                <w:szCs w:val="22"/>
              </w:rPr>
              <w:t xml:space="preserve"> </w:t>
            </w:r>
          </w:p>
        </w:tc>
        <w:tc>
          <w:tcPr>
            <w:tcW w:w="8208" w:type="dxa"/>
            <w:noWrap w:val="0"/>
            <w:vAlign w:val="top"/>
          </w:tcPr>
          <w:p w14:paraId="7903460A">
            <w:pPr>
              <w:pStyle w:val="36"/>
              <w:rPr>
                <w:rFonts w:hint="eastAsia" w:ascii="Arial" w:hAnsi="Arial" w:eastAsia="宋体" w:cs="Arial"/>
                <w:szCs w:val="22"/>
              </w:rPr>
            </w:pPr>
          </w:p>
        </w:tc>
      </w:tr>
    </w:tbl>
    <w:p w14:paraId="3AE8B3CA">
      <w:pPr>
        <w:rPr>
          <w:rFonts w:ascii="Arial" w:hAnsi="Arial" w:cs="Arial"/>
          <w:szCs w:val="22"/>
        </w:rPr>
      </w:pPr>
    </w:p>
    <w:p w14:paraId="7D46C528">
      <w:pPr>
        <w:rPr>
          <w:rFonts w:ascii="Arial" w:hAnsi="Arial" w:cs="Arial"/>
          <w:szCs w:val="22"/>
        </w:rPr>
      </w:pPr>
    </w:p>
    <w:p w14:paraId="52D07AF4">
      <w:pPr>
        <w:pStyle w:val="2"/>
        <w:pBdr>
          <w:top w:val="none" w:color="auto" w:sz="0" w:space="0"/>
          <w:left w:val="none" w:color="auto" w:sz="0" w:space="0"/>
          <w:bottom w:val="none" w:color="auto" w:sz="0" w:space="0"/>
          <w:right w:val="none" w:color="auto" w:sz="0" w:space="0"/>
        </w:pBdr>
        <w:rPr>
          <w:rFonts w:ascii="黑体" w:hAnsi="黑体" w:cs="Arial"/>
          <w:sz w:val="24"/>
          <w:szCs w:val="24"/>
        </w:rPr>
      </w:pPr>
      <w:r>
        <w:rPr>
          <w:rFonts w:ascii="黑体" w:hAnsi="黑体" w:cs="Arial"/>
          <w:sz w:val="24"/>
          <w:szCs w:val="24"/>
        </w:rPr>
        <w:t>设计维护记录</w:t>
      </w:r>
    </w:p>
    <w:p w14:paraId="7C706671">
      <w:pPr>
        <w:rPr>
          <w:rFonts w:ascii="Arial" w:hAnsi="Arial" w:cs="Arial"/>
          <w:szCs w:val="22"/>
        </w:rPr>
      </w:pPr>
    </w:p>
    <w:tbl>
      <w:tblPr>
        <w:tblStyle w:val="16"/>
        <w:tblW w:w="0" w:type="auto"/>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20"/>
        <w:gridCol w:w="1791"/>
        <w:gridCol w:w="5139"/>
        <w:gridCol w:w="1890"/>
      </w:tblGrid>
      <w:tr w14:paraId="64BF7F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620" w:type="dxa"/>
            <w:noWrap w:val="0"/>
            <w:vAlign w:val="top"/>
          </w:tcPr>
          <w:p w14:paraId="3FF5116E">
            <w:pPr>
              <w:pStyle w:val="34"/>
              <w:rPr>
                <w:rFonts w:ascii="Arial" w:hAnsi="Arial" w:eastAsia="宋体" w:cs="Arial"/>
                <w:szCs w:val="22"/>
                <w:lang w:val="fr-FR"/>
              </w:rPr>
            </w:pPr>
            <w:r>
              <w:rPr>
                <w:rFonts w:ascii="Arial" w:hAnsi="宋体" w:eastAsia="宋体" w:cs="Arial"/>
                <w:szCs w:val="22"/>
                <w:lang w:val="fr-FR"/>
              </w:rPr>
              <w:t>请求提出者</w:t>
            </w:r>
          </w:p>
        </w:tc>
        <w:tc>
          <w:tcPr>
            <w:tcW w:w="1791" w:type="dxa"/>
            <w:noWrap w:val="0"/>
            <w:vAlign w:val="top"/>
          </w:tcPr>
          <w:p w14:paraId="5A015C9C">
            <w:pPr>
              <w:pStyle w:val="34"/>
              <w:rPr>
                <w:rFonts w:ascii="Arial" w:hAnsi="Arial" w:eastAsia="宋体" w:cs="Arial"/>
                <w:szCs w:val="22"/>
              </w:rPr>
            </w:pPr>
            <w:r>
              <w:rPr>
                <w:rFonts w:ascii="Arial" w:hAnsi="宋体" w:eastAsia="宋体" w:cs="Arial"/>
                <w:szCs w:val="22"/>
              </w:rPr>
              <w:t>时间</w:t>
            </w:r>
          </w:p>
        </w:tc>
        <w:tc>
          <w:tcPr>
            <w:tcW w:w="5139" w:type="dxa"/>
            <w:noWrap w:val="0"/>
            <w:vAlign w:val="top"/>
          </w:tcPr>
          <w:p w14:paraId="07B406BB">
            <w:pPr>
              <w:pStyle w:val="34"/>
              <w:rPr>
                <w:rFonts w:ascii="Arial" w:hAnsi="Arial" w:eastAsia="宋体" w:cs="Arial"/>
                <w:szCs w:val="22"/>
              </w:rPr>
            </w:pPr>
            <w:r>
              <w:rPr>
                <w:rFonts w:ascii="Arial" w:hAnsi="宋体" w:eastAsia="宋体" w:cs="Arial"/>
                <w:szCs w:val="22"/>
              </w:rPr>
              <w:t>修改原因</w:t>
            </w:r>
          </w:p>
        </w:tc>
        <w:tc>
          <w:tcPr>
            <w:tcW w:w="1890" w:type="dxa"/>
            <w:noWrap w:val="0"/>
            <w:vAlign w:val="top"/>
          </w:tcPr>
          <w:p w14:paraId="6E02F94F">
            <w:pPr>
              <w:pStyle w:val="34"/>
              <w:rPr>
                <w:rFonts w:ascii="Arial" w:hAnsi="Arial" w:eastAsia="宋体" w:cs="Arial"/>
                <w:szCs w:val="22"/>
              </w:rPr>
            </w:pPr>
            <w:r>
              <w:rPr>
                <w:rFonts w:ascii="Arial" w:hAnsi="宋体" w:eastAsia="宋体" w:cs="Arial"/>
                <w:szCs w:val="22"/>
              </w:rPr>
              <w:t>审批人</w:t>
            </w:r>
          </w:p>
        </w:tc>
      </w:tr>
      <w:tr w14:paraId="6351B9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620" w:type="dxa"/>
            <w:noWrap w:val="0"/>
            <w:vAlign w:val="top"/>
          </w:tcPr>
          <w:p w14:paraId="6A27369A">
            <w:pPr>
              <w:pStyle w:val="36"/>
              <w:rPr>
                <w:rFonts w:hint="eastAsia" w:ascii="Arial" w:hAnsi="Arial" w:eastAsia="宋体" w:cs="Arial"/>
                <w:szCs w:val="22"/>
                <w:lang w:val="en-US" w:eastAsia="zh-CN"/>
              </w:rPr>
            </w:pPr>
          </w:p>
        </w:tc>
        <w:tc>
          <w:tcPr>
            <w:tcW w:w="1791" w:type="dxa"/>
            <w:noWrap w:val="0"/>
            <w:vAlign w:val="top"/>
          </w:tcPr>
          <w:p w14:paraId="2AA2A72F">
            <w:pPr>
              <w:pStyle w:val="36"/>
              <w:rPr>
                <w:rFonts w:ascii="Arial" w:hAnsi="Arial" w:eastAsia="宋体" w:cs="Arial"/>
                <w:szCs w:val="22"/>
              </w:rPr>
            </w:pPr>
          </w:p>
        </w:tc>
        <w:tc>
          <w:tcPr>
            <w:tcW w:w="5139" w:type="dxa"/>
            <w:noWrap w:val="0"/>
            <w:vAlign w:val="top"/>
          </w:tcPr>
          <w:p w14:paraId="4FD109D4">
            <w:pPr>
              <w:pStyle w:val="3"/>
              <w:pageBreakBefore w:val="0"/>
              <w:numPr>
                <w:ilvl w:val="1"/>
                <w:numId w:val="0"/>
              </w:numPr>
              <w:kinsoku/>
              <w:wordWrap/>
              <w:overflowPunct/>
              <w:topLinePunct w:val="0"/>
              <w:autoSpaceDE/>
              <w:autoSpaceDN/>
              <w:bidi w:val="0"/>
              <w:adjustRightInd/>
              <w:snapToGrid/>
              <w:spacing w:line="240" w:lineRule="auto"/>
              <w:rPr>
                <w:rFonts w:hint="eastAsia" w:ascii="Arial" w:hAnsi="Arial" w:eastAsia="宋体" w:cs="Arial"/>
                <w:szCs w:val="22"/>
              </w:rPr>
            </w:pPr>
          </w:p>
        </w:tc>
        <w:tc>
          <w:tcPr>
            <w:tcW w:w="1890" w:type="dxa"/>
            <w:noWrap w:val="0"/>
            <w:vAlign w:val="top"/>
          </w:tcPr>
          <w:p w14:paraId="55C0DE40">
            <w:pPr>
              <w:pStyle w:val="36"/>
              <w:rPr>
                <w:rFonts w:ascii="Arial" w:hAnsi="Arial" w:eastAsia="宋体" w:cs="Arial"/>
                <w:szCs w:val="22"/>
              </w:rPr>
            </w:pPr>
          </w:p>
        </w:tc>
      </w:tr>
      <w:tr w14:paraId="7E1C56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18" w:hRule="atLeast"/>
        </w:trPr>
        <w:tc>
          <w:tcPr>
            <w:tcW w:w="1620" w:type="dxa"/>
            <w:noWrap w:val="0"/>
            <w:vAlign w:val="top"/>
          </w:tcPr>
          <w:p w14:paraId="0A03F40F">
            <w:pPr>
              <w:pStyle w:val="36"/>
              <w:rPr>
                <w:rFonts w:hint="eastAsia" w:ascii="Arial" w:hAnsi="Arial" w:eastAsia="宋体" w:cs="Arial"/>
                <w:szCs w:val="22"/>
              </w:rPr>
            </w:pPr>
          </w:p>
        </w:tc>
        <w:tc>
          <w:tcPr>
            <w:tcW w:w="1791" w:type="dxa"/>
            <w:noWrap w:val="0"/>
            <w:vAlign w:val="top"/>
          </w:tcPr>
          <w:p w14:paraId="33C279B4">
            <w:pPr>
              <w:pStyle w:val="36"/>
              <w:rPr>
                <w:rFonts w:hint="eastAsia" w:ascii="Arial" w:hAnsi="Arial" w:eastAsia="宋体" w:cs="Arial"/>
                <w:szCs w:val="22"/>
              </w:rPr>
            </w:pPr>
          </w:p>
        </w:tc>
        <w:tc>
          <w:tcPr>
            <w:tcW w:w="5139" w:type="dxa"/>
            <w:noWrap w:val="0"/>
            <w:vAlign w:val="top"/>
          </w:tcPr>
          <w:p w14:paraId="3A24F6A0">
            <w:pPr>
              <w:pStyle w:val="36"/>
              <w:rPr>
                <w:rFonts w:hint="eastAsia" w:ascii="Arial" w:hAnsi="Arial" w:eastAsia="宋体" w:cs="Arial"/>
                <w:szCs w:val="22"/>
              </w:rPr>
            </w:pPr>
          </w:p>
        </w:tc>
        <w:tc>
          <w:tcPr>
            <w:tcW w:w="1890" w:type="dxa"/>
            <w:noWrap w:val="0"/>
            <w:vAlign w:val="top"/>
          </w:tcPr>
          <w:p w14:paraId="2B28F3C2">
            <w:pPr>
              <w:pStyle w:val="36"/>
              <w:rPr>
                <w:rFonts w:hint="eastAsia" w:ascii="Arial" w:hAnsi="Arial" w:eastAsia="宋体" w:cs="Arial"/>
                <w:szCs w:val="22"/>
              </w:rPr>
            </w:pPr>
          </w:p>
        </w:tc>
      </w:tr>
      <w:tr w14:paraId="07638E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620" w:type="dxa"/>
            <w:noWrap w:val="0"/>
            <w:vAlign w:val="top"/>
          </w:tcPr>
          <w:p w14:paraId="285DCF0A">
            <w:pPr>
              <w:pStyle w:val="36"/>
              <w:rPr>
                <w:rFonts w:ascii="Arial" w:hAnsi="Arial" w:eastAsia="宋体" w:cs="Arial"/>
                <w:szCs w:val="22"/>
              </w:rPr>
            </w:pPr>
          </w:p>
        </w:tc>
        <w:tc>
          <w:tcPr>
            <w:tcW w:w="1791" w:type="dxa"/>
            <w:noWrap w:val="0"/>
            <w:vAlign w:val="top"/>
          </w:tcPr>
          <w:p w14:paraId="49104EFE">
            <w:pPr>
              <w:pStyle w:val="36"/>
              <w:rPr>
                <w:rFonts w:ascii="Arial" w:hAnsi="Arial" w:eastAsia="宋体" w:cs="Arial"/>
                <w:szCs w:val="22"/>
              </w:rPr>
            </w:pPr>
          </w:p>
        </w:tc>
        <w:tc>
          <w:tcPr>
            <w:tcW w:w="5139" w:type="dxa"/>
            <w:noWrap w:val="0"/>
            <w:vAlign w:val="top"/>
          </w:tcPr>
          <w:p w14:paraId="19C9C03A">
            <w:pPr>
              <w:pStyle w:val="36"/>
              <w:rPr>
                <w:rFonts w:ascii="Arial" w:hAnsi="Arial" w:eastAsia="宋体" w:cs="Arial"/>
                <w:szCs w:val="22"/>
              </w:rPr>
            </w:pPr>
          </w:p>
        </w:tc>
        <w:tc>
          <w:tcPr>
            <w:tcW w:w="1890" w:type="dxa"/>
            <w:noWrap w:val="0"/>
            <w:vAlign w:val="top"/>
          </w:tcPr>
          <w:p w14:paraId="3556D4B3">
            <w:pPr>
              <w:pStyle w:val="36"/>
              <w:rPr>
                <w:rFonts w:ascii="Arial" w:hAnsi="Arial" w:eastAsia="宋体" w:cs="Arial"/>
                <w:szCs w:val="22"/>
              </w:rPr>
            </w:pPr>
          </w:p>
        </w:tc>
      </w:tr>
      <w:tr w14:paraId="197331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620" w:type="dxa"/>
            <w:noWrap w:val="0"/>
            <w:vAlign w:val="top"/>
          </w:tcPr>
          <w:p w14:paraId="6683928A">
            <w:pPr>
              <w:pStyle w:val="36"/>
              <w:rPr>
                <w:rFonts w:ascii="Arial" w:hAnsi="Arial" w:eastAsia="宋体" w:cs="Arial"/>
                <w:szCs w:val="22"/>
              </w:rPr>
            </w:pPr>
          </w:p>
        </w:tc>
        <w:tc>
          <w:tcPr>
            <w:tcW w:w="1791" w:type="dxa"/>
            <w:noWrap w:val="0"/>
            <w:vAlign w:val="top"/>
          </w:tcPr>
          <w:p w14:paraId="669822F7">
            <w:pPr>
              <w:pStyle w:val="36"/>
              <w:rPr>
                <w:rFonts w:ascii="Arial" w:hAnsi="Arial" w:eastAsia="宋体" w:cs="Arial"/>
                <w:szCs w:val="22"/>
              </w:rPr>
            </w:pPr>
          </w:p>
        </w:tc>
        <w:tc>
          <w:tcPr>
            <w:tcW w:w="5139" w:type="dxa"/>
            <w:noWrap w:val="0"/>
            <w:vAlign w:val="top"/>
          </w:tcPr>
          <w:p w14:paraId="431D641B">
            <w:pPr>
              <w:pStyle w:val="36"/>
              <w:rPr>
                <w:rFonts w:ascii="Arial" w:hAnsi="Arial" w:eastAsia="宋体" w:cs="Arial"/>
                <w:szCs w:val="22"/>
              </w:rPr>
            </w:pPr>
          </w:p>
        </w:tc>
        <w:tc>
          <w:tcPr>
            <w:tcW w:w="1890" w:type="dxa"/>
            <w:noWrap w:val="0"/>
            <w:vAlign w:val="top"/>
          </w:tcPr>
          <w:p w14:paraId="4663E922">
            <w:pPr>
              <w:pStyle w:val="36"/>
              <w:rPr>
                <w:rFonts w:ascii="Arial" w:hAnsi="Arial" w:eastAsia="宋体" w:cs="Arial"/>
                <w:szCs w:val="22"/>
              </w:rPr>
            </w:pPr>
          </w:p>
        </w:tc>
      </w:tr>
      <w:tr w14:paraId="3CC589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620" w:type="dxa"/>
            <w:noWrap w:val="0"/>
            <w:vAlign w:val="top"/>
          </w:tcPr>
          <w:p w14:paraId="61BA1504">
            <w:pPr>
              <w:pStyle w:val="36"/>
              <w:rPr>
                <w:rFonts w:ascii="Arial" w:hAnsi="Arial" w:eastAsia="宋体" w:cs="Arial"/>
                <w:szCs w:val="22"/>
              </w:rPr>
            </w:pPr>
          </w:p>
        </w:tc>
        <w:tc>
          <w:tcPr>
            <w:tcW w:w="1791" w:type="dxa"/>
            <w:noWrap w:val="0"/>
            <w:vAlign w:val="top"/>
          </w:tcPr>
          <w:p w14:paraId="413F961F">
            <w:pPr>
              <w:pStyle w:val="10"/>
              <w:rPr>
                <w:rFonts w:ascii="Arial" w:hAnsi="Arial" w:cs="Arial"/>
                <w:szCs w:val="22"/>
              </w:rPr>
            </w:pPr>
          </w:p>
        </w:tc>
        <w:tc>
          <w:tcPr>
            <w:tcW w:w="5139" w:type="dxa"/>
            <w:noWrap w:val="0"/>
            <w:vAlign w:val="top"/>
          </w:tcPr>
          <w:p w14:paraId="5C37B440">
            <w:pPr>
              <w:pStyle w:val="10"/>
              <w:rPr>
                <w:rFonts w:ascii="Arial" w:hAnsi="Arial" w:cs="Arial"/>
                <w:szCs w:val="22"/>
              </w:rPr>
            </w:pPr>
          </w:p>
        </w:tc>
        <w:tc>
          <w:tcPr>
            <w:tcW w:w="1890" w:type="dxa"/>
            <w:noWrap w:val="0"/>
            <w:vAlign w:val="top"/>
          </w:tcPr>
          <w:p w14:paraId="22B374C7">
            <w:pPr>
              <w:pStyle w:val="36"/>
              <w:rPr>
                <w:rFonts w:ascii="Arial" w:hAnsi="Arial" w:eastAsia="宋体" w:cs="Arial"/>
                <w:szCs w:val="22"/>
              </w:rPr>
            </w:pPr>
          </w:p>
        </w:tc>
      </w:tr>
      <w:tr w14:paraId="5A09A6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2" w:hRule="atLeast"/>
        </w:trPr>
        <w:tc>
          <w:tcPr>
            <w:tcW w:w="1620" w:type="dxa"/>
            <w:noWrap w:val="0"/>
            <w:vAlign w:val="top"/>
          </w:tcPr>
          <w:p w14:paraId="6F23ECFC">
            <w:pPr>
              <w:pStyle w:val="36"/>
              <w:rPr>
                <w:rFonts w:ascii="Arial" w:hAnsi="Arial" w:eastAsia="宋体" w:cs="Arial"/>
                <w:szCs w:val="22"/>
              </w:rPr>
            </w:pPr>
          </w:p>
        </w:tc>
        <w:tc>
          <w:tcPr>
            <w:tcW w:w="1791" w:type="dxa"/>
            <w:noWrap w:val="0"/>
            <w:vAlign w:val="top"/>
          </w:tcPr>
          <w:p w14:paraId="285119A9">
            <w:pPr>
              <w:pStyle w:val="10"/>
              <w:rPr>
                <w:rFonts w:ascii="Arial" w:hAnsi="Arial" w:cs="Arial"/>
                <w:szCs w:val="22"/>
              </w:rPr>
            </w:pPr>
          </w:p>
        </w:tc>
        <w:tc>
          <w:tcPr>
            <w:tcW w:w="5139" w:type="dxa"/>
            <w:noWrap w:val="0"/>
            <w:vAlign w:val="top"/>
          </w:tcPr>
          <w:p w14:paraId="608B0674">
            <w:pPr>
              <w:pStyle w:val="10"/>
              <w:rPr>
                <w:rFonts w:ascii="Arial" w:hAnsi="Arial" w:cs="Arial"/>
                <w:szCs w:val="22"/>
              </w:rPr>
            </w:pPr>
          </w:p>
        </w:tc>
        <w:tc>
          <w:tcPr>
            <w:tcW w:w="1890" w:type="dxa"/>
            <w:noWrap w:val="0"/>
            <w:vAlign w:val="top"/>
          </w:tcPr>
          <w:p w14:paraId="3B97DF5E">
            <w:pPr>
              <w:pStyle w:val="36"/>
              <w:rPr>
                <w:rFonts w:ascii="Arial" w:hAnsi="Arial" w:eastAsia="宋体" w:cs="Arial"/>
                <w:szCs w:val="22"/>
              </w:rPr>
            </w:pPr>
          </w:p>
        </w:tc>
      </w:tr>
      <w:tr w14:paraId="0B4AFF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620" w:type="dxa"/>
            <w:noWrap w:val="0"/>
            <w:vAlign w:val="top"/>
          </w:tcPr>
          <w:p w14:paraId="7E009142">
            <w:pPr>
              <w:pStyle w:val="36"/>
              <w:rPr>
                <w:rFonts w:ascii="Arial" w:hAnsi="Arial" w:eastAsia="宋体" w:cs="Arial"/>
                <w:szCs w:val="22"/>
              </w:rPr>
            </w:pPr>
          </w:p>
        </w:tc>
        <w:tc>
          <w:tcPr>
            <w:tcW w:w="1791" w:type="dxa"/>
            <w:noWrap w:val="0"/>
            <w:vAlign w:val="top"/>
          </w:tcPr>
          <w:p w14:paraId="6FF9E6EF">
            <w:pPr>
              <w:pStyle w:val="36"/>
              <w:rPr>
                <w:rFonts w:ascii="Arial" w:hAnsi="Arial" w:eastAsia="宋体" w:cs="Arial"/>
                <w:szCs w:val="22"/>
              </w:rPr>
            </w:pPr>
          </w:p>
        </w:tc>
        <w:tc>
          <w:tcPr>
            <w:tcW w:w="5139" w:type="dxa"/>
            <w:noWrap w:val="0"/>
            <w:vAlign w:val="top"/>
          </w:tcPr>
          <w:p w14:paraId="5E78A5E8">
            <w:pPr>
              <w:pStyle w:val="36"/>
              <w:rPr>
                <w:rFonts w:ascii="Arial" w:hAnsi="Arial" w:eastAsia="宋体" w:cs="Arial"/>
                <w:szCs w:val="22"/>
              </w:rPr>
            </w:pPr>
          </w:p>
        </w:tc>
        <w:tc>
          <w:tcPr>
            <w:tcW w:w="1890" w:type="dxa"/>
            <w:noWrap w:val="0"/>
            <w:vAlign w:val="top"/>
          </w:tcPr>
          <w:p w14:paraId="4C11F67E">
            <w:pPr>
              <w:pStyle w:val="36"/>
              <w:rPr>
                <w:rFonts w:ascii="Arial" w:hAnsi="Arial" w:eastAsia="宋体" w:cs="Arial"/>
                <w:szCs w:val="22"/>
              </w:rPr>
            </w:pPr>
          </w:p>
        </w:tc>
      </w:tr>
      <w:tr w14:paraId="5E60FD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620" w:type="dxa"/>
            <w:noWrap w:val="0"/>
            <w:vAlign w:val="top"/>
          </w:tcPr>
          <w:p w14:paraId="2F25A472">
            <w:pPr>
              <w:pStyle w:val="36"/>
              <w:rPr>
                <w:rFonts w:ascii="Arial" w:hAnsi="Arial" w:eastAsia="宋体" w:cs="Arial"/>
                <w:szCs w:val="22"/>
              </w:rPr>
            </w:pPr>
          </w:p>
        </w:tc>
        <w:tc>
          <w:tcPr>
            <w:tcW w:w="1791" w:type="dxa"/>
            <w:noWrap w:val="0"/>
            <w:vAlign w:val="top"/>
          </w:tcPr>
          <w:p w14:paraId="09F7B67A">
            <w:pPr>
              <w:pStyle w:val="36"/>
              <w:rPr>
                <w:rFonts w:ascii="Arial" w:hAnsi="Arial" w:eastAsia="宋体" w:cs="Arial"/>
                <w:szCs w:val="22"/>
              </w:rPr>
            </w:pPr>
          </w:p>
        </w:tc>
        <w:tc>
          <w:tcPr>
            <w:tcW w:w="5139" w:type="dxa"/>
            <w:noWrap w:val="0"/>
            <w:vAlign w:val="top"/>
          </w:tcPr>
          <w:p w14:paraId="79E124BA">
            <w:pPr>
              <w:pStyle w:val="36"/>
              <w:rPr>
                <w:rFonts w:ascii="Arial" w:hAnsi="Arial" w:eastAsia="宋体" w:cs="Arial"/>
                <w:szCs w:val="22"/>
              </w:rPr>
            </w:pPr>
          </w:p>
        </w:tc>
        <w:tc>
          <w:tcPr>
            <w:tcW w:w="1890" w:type="dxa"/>
            <w:noWrap w:val="0"/>
            <w:vAlign w:val="top"/>
          </w:tcPr>
          <w:p w14:paraId="48F019C2">
            <w:pPr>
              <w:pStyle w:val="36"/>
              <w:rPr>
                <w:rFonts w:ascii="Arial" w:hAnsi="Arial" w:eastAsia="宋体" w:cs="Arial"/>
                <w:szCs w:val="22"/>
              </w:rPr>
            </w:pPr>
          </w:p>
        </w:tc>
      </w:tr>
    </w:tbl>
    <w:p w14:paraId="334C8C32">
      <w:pPr>
        <w:pStyle w:val="5"/>
        <w:rPr>
          <w:rFonts w:hint="eastAsia" w:ascii="Arial" w:hAnsi="Arial" w:eastAsia="宋体" w:cs="Arial"/>
          <w:szCs w:val="22"/>
        </w:rPr>
        <w:sectPr>
          <w:type w:val="continuous"/>
          <w:pgSz w:w="11909" w:h="16834"/>
          <w:pgMar w:top="1526" w:right="720" w:bottom="1138" w:left="720" w:header="562" w:footer="346" w:gutter="0"/>
          <w:pgBorders>
            <w:top w:val="none" w:sz="0" w:space="0"/>
            <w:left w:val="none" w:sz="0" w:space="0"/>
            <w:bottom w:val="none" w:sz="0" w:space="0"/>
            <w:right w:val="none" w:sz="0" w:space="0"/>
          </w:pgBorders>
          <w:pgNumType w:fmt="decimal"/>
          <w:cols w:space="720" w:num="1"/>
          <w:formProt w:val="0"/>
        </w:sectPr>
      </w:pPr>
    </w:p>
    <w:p w14:paraId="79968A3F">
      <w:pPr>
        <w:pStyle w:val="2"/>
        <w:pBdr>
          <w:top w:val="none" w:color="auto" w:sz="0" w:space="0"/>
          <w:left w:val="none" w:color="auto" w:sz="0" w:space="0"/>
          <w:bottom w:val="none" w:color="auto" w:sz="0" w:space="0"/>
          <w:right w:val="none" w:color="auto" w:sz="0" w:space="0"/>
        </w:pBdr>
        <w:rPr>
          <w:rFonts w:hint="eastAsia" w:ascii="黑体" w:hAnsi="黑体" w:cs="Arial"/>
          <w:sz w:val="24"/>
          <w:szCs w:val="24"/>
        </w:rPr>
      </w:pPr>
      <w:r>
        <w:rPr>
          <w:rFonts w:hint="eastAsia" w:ascii="黑体" w:hAnsi="黑体" w:cs="Arial"/>
          <w:sz w:val="24"/>
          <w:szCs w:val="24"/>
        </w:rPr>
        <w:t>详细</w:t>
      </w:r>
      <w:r>
        <w:rPr>
          <w:rFonts w:ascii="黑体" w:hAnsi="黑体" w:cs="Arial"/>
          <w:sz w:val="24"/>
          <w:szCs w:val="24"/>
        </w:rPr>
        <w:t>功能</w:t>
      </w:r>
      <w:r>
        <w:rPr>
          <w:rFonts w:hint="eastAsia" w:ascii="黑体" w:hAnsi="黑体" w:cs="Arial"/>
          <w:sz w:val="24"/>
          <w:szCs w:val="24"/>
        </w:rPr>
        <w:t>设计</w:t>
      </w:r>
    </w:p>
    <w:p w14:paraId="236A95DA">
      <w:pPr>
        <w:numPr>
          <w:ilvl w:val="0"/>
          <w:numId w:val="0"/>
        </w:numPr>
        <w:tabs>
          <w:tab w:val="left" w:pos="419"/>
        </w:tabs>
        <w:rPr>
          <w:rFonts w:hint="eastAsia"/>
          <w:b/>
          <w:bCs/>
          <w:lang w:val="en-US" w:eastAsia="zh-CN"/>
        </w:rPr>
      </w:pPr>
      <w:r>
        <w:rPr>
          <w:rFonts w:hint="eastAsia"/>
          <w:b/>
          <w:bCs/>
          <w:lang w:val="en-US" w:eastAsia="zh-CN"/>
        </w:rPr>
        <w:t>业务需求</w:t>
      </w:r>
    </w:p>
    <w:p w14:paraId="612614FD">
      <w:pPr>
        <w:numPr>
          <w:ilvl w:val="0"/>
          <w:numId w:val="0"/>
        </w:numPr>
        <w:tabs>
          <w:tab w:val="left" w:pos="419"/>
        </w:tabs>
        <w:rPr>
          <w:rFonts w:hint="default"/>
          <w:lang w:val="en-US" w:eastAsia="zh-CN"/>
        </w:rPr>
      </w:pPr>
      <w:r>
        <w:rPr>
          <w:rFonts w:hint="eastAsia"/>
          <w:lang w:val="en-US" w:eastAsia="zh-CN"/>
        </w:rPr>
        <w:t>当前商务投标文件需按分标分别上传，增加投标人按批次项目上传。</w:t>
      </w:r>
    </w:p>
    <w:p w14:paraId="38B9AD77">
      <w:pPr>
        <w:numPr>
          <w:ilvl w:val="0"/>
          <w:numId w:val="0"/>
        </w:numPr>
        <w:tabs>
          <w:tab w:val="left" w:pos="419"/>
        </w:tabs>
        <w:ind w:left="0" w:leftChars="0" w:firstLine="0" w:firstLineChars="0"/>
        <w:rPr>
          <w:rFonts w:hint="eastAsia"/>
          <w:b/>
          <w:bCs/>
          <w:lang w:val="en-US" w:eastAsia="zh-CN"/>
        </w:rPr>
      </w:pPr>
      <w:r>
        <w:rPr>
          <w:rFonts w:hint="eastAsia"/>
          <w:b/>
          <w:bCs/>
          <w:lang w:val="en-US" w:eastAsia="zh-CN"/>
        </w:rPr>
        <w:t>功能设计</w:t>
      </w:r>
    </w:p>
    <w:p w14:paraId="784ACEFC">
      <w:pPr>
        <w:numPr>
          <w:ilvl w:val="0"/>
          <w:numId w:val="0"/>
        </w:numPr>
        <w:outlineLvl w:val="1"/>
        <w:rPr>
          <w:rFonts w:hint="eastAsia"/>
          <w:lang w:val="en-US" w:eastAsia="zh-CN"/>
        </w:rPr>
      </w:pPr>
      <w:r>
        <w:rPr>
          <w:rFonts w:hint="eastAsia"/>
          <w:lang w:val="en-US" w:eastAsia="zh-CN"/>
        </w:rPr>
        <w:t>一、招投标网站项目管理功能</w:t>
      </w:r>
    </w:p>
    <w:p w14:paraId="387B1716">
      <w:pPr>
        <w:numPr>
          <w:ilvl w:val="0"/>
          <w:numId w:val="0"/>
        </w:numPr>
        <w:outlineLvl w:val="2"/>
        <w:rPr>
          <w:rFonts w:hint="default"/>
          <w:b/>
          <w:bCs/>
          <w:lang w:val="en-US" w:eastAsia="zh-CN"/>
        </w:rPr>
      </w:pPr>
      <w:r>
        <w:rPr>
          <w:rFonts w:hint="eastAsia"/>
          <w:b/>
          <w:bCs/>
          <w:lang w:val="en-US" w:eastAsia="zh-CN"/>
        </w:rPr>
        <w:t>1.ECP/ETP项目信息</w:t>
      </w:r>
    </w:p>
    <w:p w14:paraId="008C7DC8">
      <w:pPr>
        <w:numPr>
          <w:ilvl w:val="0"/>
          <w:numId w:val="0"/>
        </w:numPr>
        <w:jc w:val="center"/>
      </w:pPr>
      <w:r>
        <w:drawing>
          <wp:inline distT="0" distB="0" distL="114300" distR="114300">
            <wp:extent cx="6470015" cy="3129280"/>
            <wp:effectExtent l="0" t="0" r="6985" b="1016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2"/>
                    <a:stretch>
                      <a:fillRect/>
                    </a:stretch>
                  </pic:blipFill>
                  <pic:spPr>
                    <a:xfrm>
                      <a:off x="0" y="0"/>
                      <a:ext cx="6470015" cy="3129280"/>
                    </a:xfrm>
                    <a:prstGeom prst="rect">
                      <a:avLst/>
                    </a:prstGeom>
                    <a:noFill/>
                    <a:ln>
                      <a:noFill/>
                    </a:ln>
                  </pic:spPr>
                </pic:pic>
              </a:graphicData>
            </a:graphic>
          </wp:inline>
        </w:drawing>
      </w:r>
    </w:p>
    <w:p w14:paraId="3EA62D9E">
      <w:pPr>
        <w:numPr>
          <w:ilvl w:val="0"/>
          <w:numId w:val="0"/>
        </w:numPr>
        <w:jc w:val="center"/>
        <w:rPr>
          <w:rFonts w:hint="eastAsia"/>
          <w:b w:val="0"/>
          <w:bCs w:val="0"/>
          <w:lang w:val="en-US" w:eastAsia="zh-CN"/>
        </w:rPr>
      </w:pPr>
      <w:r>
        <w:rPr>
          <w:rFonts w:hint="eastAsia"/>
          <w:b w:val="0"/>
          <w:bCs w:val="0"/>
          <w:lang w:val="en-US" w:eastAsia="zh-CN"/>
        </w:rPr>
        <w:t>图1</w:t>
      </w:r>
    </w:p>
    <w:p w14:paraId="71FFFE30">
      <w:pPr>
        <w:numPr>
          <w:ilvl w:val="0"/>
          <w:numId w:val="0"/>
        </w:numPr>
        <w:jc w:val="center"/>
        <w:rPr>
          <w:rFonts w:hint="default"/>
          <w:b w:val="0"/>
          <w:bCs w:val="0"/>
          <w:lang w:val="en-US" w:eastAsia="zh-CN"/>
        </w:rPr>
      </w:pPr>
    </w:p>
    <w:p w14:paraId="5488F988">
      <w:pPr>
        <w:numPr>
          <w:ilvl w:val="0"/>
          <w:numId w:val="0"/>
        </w:numPr>
        <w:jc w:val="center"/>
        <w:rPr>
          <w:b w:val="0"/>
          <w:bCs w:val="0"/>
        </w:rPr>
      </w:pPr>
      <w:r>
        <w:drawing>
          <wp:inline distT="0" distB="0" distL="114300" distR="114300">
            <wp:extent cx="6092190" cy="2270125"/>
            <wp:effectExtent l="0" t="0" r="3810" b="63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3"/>
                    <a:stretch>
                      <a:fillRect/>
                    </a:stretch>
                  </pic:blipFill>
                  <pic:spPr>
                    <a:xfrm>
                      <a:off x="0" y="0"/>
                      <a:ext cx="6092190" cy="2270125"/>
                    </a:xfrm>
                    <a:prstGeom prst="rect">
                      <a:avLst/>
                    </a:prstGeom>
                    <a:noFill/>
                    <a:ln>
                      <a:noFill/>
                    </a:ln>
                  </pic:spPr>
                </pic:pic>
              </a:graphicData>
            </a:graphic>
          </wp:inline>
        </w:drawing>
      </w:r>
    </w:p>
    <w:p w14:paraId="7F04BB79">
      <w:pPr>
        <w:numPr>
          <w:ilvl w:val="0"/>
          <w:numId w:val="0"/>
        </w:numPr>
        <w:jc w:val="center"/>
        <w:rPr>
          <w:rFonts w:hint="eastAsia"/>
          <w:b w:val="0"/>
          <w:bCs w:val="0"/>
          <w:lang w:val="en-US" w:eastAsia="zh-CN"/>
        </w:rPr>
      </w:pPr>
      <w:r>
        <w:rPr>
          <w:rFonts w:hint="eastAsia"/>
          <w:b w:val="0"/>
          <w:bCs w:val="0"/>
          <w:lang w:val="en-US" w:eastAsia="zh-CN"/>
        </w:rPr>
        <w:t>图2</w:t>
      </w:r>
    </w:p>
    <w:p w14:paraId="50EFAC47">
      <w:pPr>
        <w:numPr>
          <w:ilvl w:val="0"/>
          <w:numId w:val="0"/>
        </w:numPr>
        <w:jc w:val="center"/>
        <w:rPr>
          <w:rFonts w:hint="eastAsia"/>
          <w:b w:val="0"/>
          <w:bCs w:val="0"/>
          <w:lang w:val="en-US" w:eastAsia="zh-CN"/>
        </w:rPr>
      </w:pPr>
    </w:p>
    <w:p w14:paraId="49AAD9CE">
      <w:pPr>
        <w:numPr>
          <w:ilvl w:val="0"/>
          <w:numId w:val="0"/>
        </w:numPr>
        <w:jc w:val="center"/>
      </w:pPr>
      <w:r>
        <w:drawing>
          <wp:inline distT="0" distB="0" distL="114300" distR="114300">
            <wp:extent cx="4523740" cy="1155700"/>
            <wp:effectExtent l="0" t="0" r="2540" b="2540"/>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14"/>
                    <a:stretch>
                      <a:fillRect/>
                    </a:stretch>
                  </pic:blipFill>
                  <pic:spPr>
                    <a:xfrm>
                      <a:off x="0" y="0"/>
                      <a:ext cx="4523740" cy="1155700"/>
                    </a:xfrm>
                    <a:prstGeom prst="rect">
                      <a:avLst/>
                    </a:prstGeom>
                    <a:noFill/>
                    <a:ln>
                      <a:noFill/>
                    </a:ln>
                  </pic:spPr>
                </pic:pic>
              </a:graphicData>
            </a:graphic>
          </wp:inline>
        </w:drawing>
      </w:r>
    </w:p>
    <w:p w14:paraId="62B51EF2">
      <w:pPr>
        <w:numPr>
          <w:ilvl w:val="0"/>
          <w:numId w:val="0"/>
        </w:numPr>
        <w:jc w:val="center"/>
        <w:rPr>
          <w:rFonts w:hint="eastAsia"/>
          <w:lang w:val="en-US" w:eastAsia="zh-CN"/>
        </w:rPr>
      </w:pPr>
      <w:r>
        <w:rPr>
          <w:rFonts w:hint="eastAsia"/>
          <w:lang w:val="en-US" w:eastAsia="zh-CN"/>
        </w:rPr>
        <w:t>图3</w:t>
      </w:r>
    </w:p>
    <w:p w14:paraId="504C6F9C">
      <w:pPr>
        <w:numPr>
          <w:ilvl w:val="0"/>
          <w:numId w:val="0"/>
        </w:numPr>
        <w:jc w:val="both"/>
      </w:pPr>
      <w:r>
        <w:drawing>
          <wp:inline distT="0" distB="0" distL="114300" distR="114300">
            <wp:extent cx="5886450" cy="1812925"/>
            <wp:effectExtent l="0" t="0" r="11430" b="635"/>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15"/>
                    <a:stretch>
                      <a:fillRect/>
                    </a:stretch>
                  </pic:blipFill>
                  <pic:spPr>
                    <a:xfrm>
                      <a:off x="0" y="0"/>
                      <a:ext cx="5886450" cy="1812925"/>
                    </a:xfrm>
                    <a:prstGeom prst="rect">
                      <a:avLst/>
                    </a:prstGeom>
                    <a:noFill/>
                    <a:ln>
                      <a:noFill/>
                    </a:ln>
                  </pic:spPr>
                </pic:pic>
              </a:graphicData>
            </a:graphic>
          </wp:inline>
        </w:drawing>
      </w:r>
      <w:r>
        <w:drawing>
          <wp:inline distT="0" distB="0" distL="114300" distR="114300">
            <wp:extent cx="5171440" cy="1496695"/>
            <wp:effectExtent l="0" t="0" r="10160" b="1206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6"/>
                    <a:stretch>
                      <a:fillRect/>
                    </a:stretch>
                  </pic:blipFill>
                  <pic:spPr>
                    <a:xfrm>
                      <a:off x="0" y="0"/>
                      <a:ext cx="5171440" cy="1496695"/>
                    </a:xfrm>
                    <a:prstGeom prst="rect">
                      <a:avLst/>
                    </a:prstGeom>
                    <a:noFill/>
                    <a:ln>
                      <a:noFill/>
                    </a:ln>
                  </pic:spPr>
                </pic:pic>
              </a:graphicData>
            </a:graphic>
          </wp:inline>
        </w:drawing>
      </w:r>
    </w:p>
    <w:p w14:paraId="3E66ED8F">
      <w:pPr>
        <w:numPr>
          <w:ilvl w:val="0"/>
          <w:numId w:val="0"/>
        </w:numPr>
        <w:jc w:val="center"/>
        <w:rPr>
          <w:rFonts w:hint="eastAsia"/>
          <w:lang w:val="en-US" w:eastAsia="zh-CN"/>
        </w:rPr>
      </w:pPr>
      <w:r>
        <w:rPr>
          <w:rFonts w:hint="eastAsia"/>
          <w:lang w:val="en-US" w:eastAsia="zh-CN"/>
        </w:rPr>
        <w:t>图4</w:t>
      </w:r>
    </w:p>
    <w:p w14:paraId="6801DE21">
      <w:pPr>
        <w:numPr>
          <w:ilvl w:val="0"/>
          <w:numId w:val="0"/>
        </w:numPr>
        <w:jc w:val="center"/>
      </w:pPr>
      <w:r>
        <w:drawing>
          <wp:inline distT="0" distB="0" distL="114300" distR="114300">
            <wp:extent cx="5619750" cy="1578610"/>
            <wp:effectExtent l="0" t="0" r="3810" b="635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17"/>
                    <a:stretch>
                      <a:fillRect/>
                    </a:stretch>
                  </pic:blipFill>
                  <pic:spPr>
                    <a:xfrm>
                      <a:off x="0" y="0"/>
                      <a:ext cx="5619750" cy="1578610"/>
                    </a:xfrm>
                    <a:prstGeom prst="rect">
                      <a:avLst/>
                    </a:prstGeom>
                    <a:noFill/>
                    <a:ln>
                      <a:noFill/>
                    </a:ln>
                  </pic:spPr>
                </pic:pic>
              </a:graphicData>
            </a:graphic>
          </wp:inline>
        </w:drawing>
      </w:r>
      <w:r>
        <w:drawing>
          <wp:inline distT="0" distB="0" distL="114300" distR="114300">
            <wp:extent cx="5452110" cy="1728470"/>
            <wp:effectExtent l="0" t="0" r="3810" b="889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8"/>
                    <a:stretch>
                      <a:fillRect/>
                    </a:stretch>
                  </pic:blipFill>
                  <pic:spPr>
                    <a:xfrm>
                      <a:off x="0" y="0"/>
                      <a:ext cx="5452110" cy="1728470"/>
                    </a:xfrm>
                    <a:prstGeom prst="rect">
                      <a:avLst/>
                    </a:prstGeom>
                    <a:noFill/>
                    <a:ln>
                      <a:noFill/>
                    </a:ln>
                  </pic:spPr>
                </pic:pic>
              </a:graphicData>
            </a:graphic>
          </wp:inline>
        </w:drawing>
      </w:r>
      <w:r>
        <w:drawing>
          <wp:inline distT="0" distB="0" distL="114300" distR="114300">
            <wp:extent cx="5695315" cy="1889125"/>
            <wp:effectExtent l="0" t="0" r="4445" b="63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9"/>
                    <a:stretch>
                      <a:fillRect/>
                    </a:stretch>
                  </pic:blipFill>
                  <pic:spPr>
                    <a:xfrm>
                      <a:off x="0" y="0"/>
                      <a:ext cx="5695315" cy="1889125"/>
                    </a:xfrm>
                    <a:prstGeom prst="rect">
                      <a:avLst/>
                    </a:prstGeom>
                    <a:noFill/>
                    <a:ln>
                      <a:noFill/>
                    </a:ln>
                  </pic:spPr>
                </pic:pic>
              </a:graphicData>
            </a:graphic>
          </wp:inline>
        </w:drawing>
      </w:r>
    </w:p>
    <w:p w14:paraId="5C90B552">
      <w:pPr>
        <w:numPr>
          <w:ilvl w:val="0"/>
          <w:numId w:val="0"/>
        </w:numPr>
        <w:jc w:val="center"/>
        <w:rPr>
          <w:rFonts w:hint="default" w:eastAsia="宋体"/>
          <w:lang w:val="en-US" w:eastAsia="zh-CN"/>
        </w:rPr>
      </w:pPr>
      <w:r>
        <w:rPr>
          <w:rFonts w:hint="eastAsia"/>
          <w:lang w:val="en-US" w:eastAsia="zh-CN"/>
        </w:rPr>
        <w:t>图5</w:t>
      </w:r>
    </w:p>
    <w:p w14:paraId="00688125">
      <w:pPr>
        <w:numPr>
          <w:ilvl w:val="0"/>
          <w:numId w:val="0"/>
        </w:numPr>
        <w:rPr>
          <w:rFonts w:hint="eastAsia"/>
          <w:b w:val="0"/>
          <w:bCs w:val="0"/>
          <w:lang w:val="en-US" w:eastAsia="zh-CN"/>
        </w:rPr>
      </w:pPr>
      <w:r>
        <w:rPr>
          <w:rFonts w:hint="eastAsia"/>
          <w:b/>
          <w:bCs/>
          <w:color w:val="auto"/>
          <w:lang w:val="en-US" w:eastAsia="zh-CN"/>
        </w:rPr>
        <w:t>①</w:t>
      </w:r>
      <w:r>
        <w:rPr>
          <w:rFonts w:hint="eastAsia"/>
          <w:b w:val="0"/>
          <w:bCs w:val="0"/>
          <w:lang w:val="en-US" w:eastAsia="zh-CN"/>
        </w:rPr>
        <w:t>增加菜单“ECP/ETP项目信息”，显示内容如图1。内容为项目编号、项目名称、创建人、创建部门、创建时间、详情。</w:t>
      </w:r>
    </w:p>
    <w:p w14:paraId="5442D7C7">
      <w:pPr>
        <w:numPr>
          <w:ilvl w:val="0"/>
          <w:numId w:val="0"/>
        </w:numPr>
        <w:rPr>
          <w:rFonts w:hint="default"/>
          <w:b w:val="0"/>
          <w:bCs w:val="0"/>
          <w:lang w:val="en-US" w:eastAsia="zh-CN"/>
        </w:rPr>
      </w:pPr>
      <w:r>
        <w:rPr>
          <w:rFonts w:hint="eastAsia"/>
          <w:b/>
          <w:bCs/>
          <w:lang w:val="en-US" w:eastAsia="zh-CN"/>
        </w:rPr>
        <w:t>②</w:t>
      </w:r>
      <w:r>
        <w:rPr>
          <w:rFonts w:hint="eastAsia"/>
          <w:b w:val="0"/>
          <w:bCs w:val="0"/>
          <w:lang w:val="en-US" w:eastAsia="zh-CN"/>
        </w:rPr>
        <w:t>新增功能为手动录入项目信息，参考原有建项目分标分包功能。点击图1的“新增”按钮，弹出如图3添加项目功能，此时如果返回图一界面，点击“详情”，会出现项目数据图2，若只建立了项目，点击详情如图3下方数据。新增时判断有重复信息后不允许新增成功。</w:t>
      </w:r>
    </w:p>
    <w:p w14:paraId="4206B39A">
      <w:pPr>
        <w:numPr>
          <w:ilvl w:val="0"/>
          <w:numId w:val="0"/>
        </w:numPr>
        <w:rPr>
          <w:rFonts w:hint="default"/>
          <w:b w:val="0"/>
          <w:bCs w:val="0"/>
          <w:lang w:val="en-US" w:eastAsia="zh-CN"/>
        </w:rPr>
      </w:pPr>
      <w:r>
        <w:rPr>
          <w:rFonts w:hint="eastAsia"/>
          <w:b w:val="0"/>
          <w:bCs w:val="0"/>
          <w:lang w:val="en-US" w:eastAsia="zh-CN"/>
        </w:rPr>
        <w:t>点击“项目名称”，可进入添加分标信息。如图4添加分标，继续点击“分标名称”，可添加分包。添加分包如图5，有单个添加分包参考图5中添加分包逻辑，批量添加分包参考图5中批量添加分包，输入分包数量“提交”后自动在添加分包页面生成分包，可参考原有添加的逻辑。同一项目下分标编号和分标名称不能重复，同一分标下分包编号和分包名称不能重复。</w:t>
      </w:r>
    </w:p>
    <w:p w14:paraId="07BD60C1">
      <w:pPr>
        <w:numPr>
          <w:ilvl w:val="0"/>
          <w:numId w:val="0"/>
        </w:numPr>
        <w:rPr>
          <w:rFonts w:hint="default"/>
          <w:b w:val="0"/>
          <w:bCs w:val="0"/>
          <w:lang w:val="en-US" w:eastAsia="zh-CN"/>
        </w:rPr>
      </w:pPr>
      <w:r>
        <w:rPr>
          <w:rFonts w:hint="eastAsia"/>
          <w:b/>
          <w:bCs/>
          <w:lang w:val="en-US" w:eastAsia="zh-CN"/>
        </w:rPr>
        <w:t>③</w:t>
      </w:r>
      <w:r>
        <w:rPr>
          <w:rFonts w:hint="eastAsia"/>
          <w:b w:val="0"/>
          <w:bCs w:val="0"/>
          <w:lang w:val="en-US" w:eastAsia="zh-CN"/>
        </w:rPr>
        <w:t>导入功能为导入excel表，参考表1。导入后会出现ECP的项目、标、包等信息。其中表中的采购项目编号、采购项目名称、分标编号、分标名称、包次序、包名称列必填，如表中有多个项目信息，则录入多条项目。导入人所在组织架构能看到改导入的项目信息。如果项目信息存在不允许导入需删除后再次导入。</w:t>
      </w:r>
    </w:p>
    <w:p w14:paraId="6BE7363C">
      <w:pPr>
        <w:numPr>
          <w:ilvl w:val="0"/>
          <w:numId w:val="0"/>
        </w:numPr>
        <w:rPr>
          <w:rFonts w:hint="eastAsia"/>
          <w:b w:val="0"/>
          <w:bCs w:val="0"/>
          <w:lang w:val="en-US" w:eastAsia="zh-CN"/>
        </w:rPr>
      </w:pPr>
      <w:r>
        <w:rPr>
          <w:rFonts w:hint="eastAsia"/>
          <w:b/>
          <w:bCs/>
          <w:lang w:val="en-US" w:eastAsia="zh-CN"/>
        </w:rPr>
        <w:t>④</w:t>
      </w:r>
      <w:r>
        <w:rPr>
          <w:rFonts w:hint="eastAsia"/>
          <w:b w:val="0"/>
          <w:bCs w:val="0"/>
          <w:lang w:val="en-US" w:eastAsia="zh-CN"/>
        </w:rPr>
        <w:t>导出功能为导出excel表，内容参考图2，单选导出。</w:t>
      </w:r>
    </w:p>
    <w:p w14:paraId="2B8CD31D">
      <w:pPr>
        <w:numPr>
          <w:ilvl w:val="0"/>
          <w:numId w:val="0"/>
        </w:numPr>
        <w:rPr>
          <w:rFonts w:hint="eastAsia"/>
          <w:b w:val="0"/>
          <w:bCs w:val="0"/>
          <w:lang w:val="en-US" w:eastAsia="zh-CN"/>
        </w:rPr>
      </w:pPr>
      <w:r>
        <w:rPr>
          <w:rFonts w:hint="eastAsia"/>
          <w:b/>
          <w:bCs/>
          <w:lang w:val="en-US" w:eastAsia="zh-CN"/>
        </w:rPr>
        <w:t>⑤</w:t>
      </w:r>
      <w:r>
        <w:rPr>
          <w:rFonts w:hint="eastAsia"/>
          <w:b w:val="0"/>
          <w:bCs w:val="0"/>
          <w:lang w:val="en-US" w:eastAsia="zh-CN"/>
        </w:rPr>
        <w:t>模板参考，点击导出excel表，表头参考表1，内容为空。</w:t>
      </w:r>
    </w:p>
    <w:p w14:paraId="43779CDE">
      <w:pPr>
        <w:numPr>
          <w:ilvl w:val="0"/>
          <w:numId w:val="0"/>
        </w:numPr>
        <w:rPr>
          <w:rFonts w:hint="default"/>
          <w:b w:val="0"/>
          <w:bCs w:val="0"/>
          <w:lang w:val="en-US" w:eastAsia="zh-CN"/>
        </w:rPr>
      </w:pPr>
      <w:r>
        <w:rPr>
          <w:rFonts w:hint="eastAsia"/>
          <w:b/>
          <w:bCs/>
          <w:lang w:val="en-US" w:eastAsia="zh-CN"/>
        </w:rPr>
        <w:t>⑥</w:t>
      </w:r>
      <w:r>
        <w:rPr>
          <w:rFonts w:hint="eastAsia"/>
          <w:b w:val="0"/>
          <w:bCs w:val="0"/>
          <w:lang w:val="en-US" w:eastAsia="zh-CN"/>
        </w:rPr>
        <w:t>删除，单选中图1中的一条数据进行删除，如果ECP项目被易书关联了标包信息，需要易书删除掉关联信息后可以删除。只有导入人可以删除。删除图1的ECP项目会同时删除图6的易书项目，图6无需再设置删除逻辑。</w:t>
      </w:r>
    </w:p>
    <w:p w14:paraId="6382E879">
      <w:pPr>
        <w:numPr>
          <w:ilvl w:val="0"/>
          <w:numId w:val="0"/>
        </w:numPr>
        <w:rPr>
          <w:rFonts w:hint="eastAsia"/>
          <w:b w:val="0"/>
          <w:bCs w:val="0"/>
          <w:lang w:val="en-US" w:eastAsia="zh-CN"/>
        </w:rPr>
      </w:pPr>
      <w:r>
        <w:rPr>
          <w:rFonts w:hint="eastAsia"/>
          <w:b/>
          <w:bCs/>
          <w:lang w:val="en-US" w:eastAsia="zh-CN"/>
        </w:rPr>
        <w:t>⑦</w:t>
      </w:r>
      <w:r>
        <w:rPr>
          <w:rFonts w:hint="eastAsia"/>
          <w:b w:val="0"/>
          <w:bCs w:val="0"/>
          <w:lang w:val="en-US" w:eastAsia="zh-CN"/>
        </w:rPr>
        <w:t>点击详情内容为图2。</w:t>
      </w:r>
    </w:p>
    <w:p w14:paraId="1ADDA9EC">
      <w:pPr>
        <w:numPr>
          <w:ilvl w:val="0"/>
          <w:numId w:val="0"/>
        </w:numPr>
        <w:rPr>
          <w:rFonts w:hint="default"/>
          <w:b w:val="0"/>
          <w:bCs w:val="0"/>
          <w:lang w:val="en-US" w:eastAsia="zh-CN"/>
        </w:rPr>
      </w:pPr>
      <w:r>
        <w:rPr>
          <w:rFonts w:hint="eastAsia"/>
          <w:b/>
          <w:bCs/>
          <w:lang w:val="en-US" w:eastAsia="zh-CN"/>
        </w:rPr>
        <w:t>⑧</w:t>
      </w:r>
      <w:r>
        <w:rPr>
          <w:rFonts w:hint="eastAsia"/>
          <w:b w:val="0"/>
          <w:bCs w:val="0"/>
          <w:lang w:val="en-US" w:eastAsia="zh-CN"/>
        </w:rPr>
        <w:t>修改，项目信息不修改，分标、分包信息可修改。判断重复同新增。</w:t>
      </w:r>
    </w:p>
    <w:p w14:paraId="247F9B84">
      <w:pPr>
        <w:numPr>
          <w:ilvl w:val="0"/>
          <w:numId w:val="0"/>
        </w:numPr>
        <w:rPr>
          <w:rFonts w:hint="eastAsia"/>
          <w:b w:val="0"/>
          <w:bCs w:val="0"/>
          <w:lang w:val="en-US" w:eastAsia="zh-CN"/>
        </w:rPr>
      </w:pPr>
    </w:p>
    <w:p w14:paraId="0141512A">
      <w:pPr>
        <w:numPr>
          <w:ilvl w:val="0"/>
          <w:numId w:val="0"/>
        </w:numPr>
        <w:rPr>
          <w:rFonts w:hint="default"/>
          <w:b w:val="0"/>
          <w:bCs w:val="0"/>
          <w:lang w:val="en-US" w:eastAsia="zh-CN"/>
        </w:rPr>
      </w:pPr>
    </w:p>
    <w:p w14:paraId="306342B8">
      <w:pPr>
        <w:rPr>
          <w:rFonts w:hint="eastAsia" w:ascii="宋体" w:hAnsi="宋体" w:eastAsia="宋体" w:cs="Times New Roman"/>
          <w:b/>
          <w:bCs/>
          <w:sz w:val="22"/>
          <w:lang w:val="en-US" w:eastAsia="zh-CN" w:bidi="ar-SA"/>
        </w:rPr>
      </w:pPr>
      <w:r>
        <w:rPr>
          <w:rFonts w:hint="eastAsia" w:ascii="宋体" w:hAnsi="宋体" w:eastAsia="宋体" w:cs="Times New Roman"/>
          <w:b/>
          <w:bCs/>
          <w:sz w:val="22"/>
          <w:lang w:val="en-US" w:eastAsia="zh-CN" w:bidi="ar-SA"/>
        </w:rPr>
        <w:br w:type="page"/>
      </w:r>
    </w:p>
    <w:p w14:paraId="114DF940">
      <w:pPr>
        <w:numPr>
          <w:ilvl w:val="0"/>
          <w:numId w:val="0"/>
        </w:numPr>
        <w:outlineLvl w:val="2"/>
        <w:rPr>
          <w:rFonts w:hint="eastAsia"/>
          <w:b/>
          <w:bCs/>
          <w:lang w:val="en-US" w:eastAsia="zh-CN"/>
        </w:rPr>
      </w:pPr>
      <w:r>
        <w:rPr>
          <w:rFonts w:hint="eastAsia" w:ascii="宋体" w:hAnsi="宋体" w:eastAsia="宋体" w:cs="Times New Roman"/>
          <w:b/>
          <w:bCs/>
          <w:sz w:val="22"/>
          <w:lang w:val="en-US" w:eastAsia="zh-CN" w:bidi="ar-SA"/>
        </w:rPr>
        <w:t>2.</w:t>
      </w:r>
      <w:r>
        <w:rPr>
          <w:rFonts w:hint="eastAsia"/>
          <w:b/>
          <w:bCs/>
          <w:lang w:val="en-US" w:eastAsia="zh-CN"/>
        </w:rPr>
        <w:t>原项目信息管理改造</w:t>
      </w:r>
    </w:p>
    <w:p w14:paraId="15508392">
      <w:pPr>
        <w:numPr>
          <w:ilvl w:val="0"/>
          <w:numId w:val="0"/>
        </w:numPr>
        <w:outlineLvl w:val="9"/>
        <w:rPr>
          <w:rFonts w:hint="eastAsia"/>
          <w:b/>
          <w:bCs/>
          <w:lang w:val="en-US" w:eastAsia="zh-CN"/>
        </w:rPr>
      </w:pPr>
    </w:p>
    <w:p w14:paraId="0D4FF278">
      <w:pPr>
        <w:numPr>
          <w:ilvl w:val="0"/>
          <w:numId w:val="0"/>
        </w:numPr>
        <w:jc w:val="center"/>
        <w:outlineLvl w:val="9"/>
      </w:pPr>
      <w:r>
        <w:drawing>
          <wp:inline distT="0" distB="0" distL="114300" distR="114300">
            <wp:extent cx="5008245" cy="2899410"/>
            <wp:effectExtent l="0" t="0" r="5715" b="11430"/>
            <wp:docPr id="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pic:cNvPicPr>
                      <a:picLocks noChangeAspect="1"/>
                    </pic:cNvPicPr>
                  </pic:nvPicPr>
                  <pic:blipFill>
                    <a:blip r:embed="rId20"/>
                    <a:stretch>
                      <a:fillRect/>
                    </a:stretch>
                  </pic:blipFill>
                  <pic:spPr>
                    <a:xfrm>
                      <a:off x="0" y="0"/>
                      <a:ext cx="5008245" cy="2899410"/>
                    </a:xfrm>
                    <a:prstGeom prst="rect">
                      <a:avLst/>
                    </a:prstGeom>
                    <a:noFill/>
                    <a:ln>
                      <a:noFill/>
                    </a:ln>
                  </pic:spPr>
                </pic:pic>
              </a:graphicData>
            </a:graphic>
          </wp:inline>
        </w:drawing>
      </w:r>
      <w:r>
        <w:drawing>
          <wp:inline distT="0" distB="0" distL="114300" distR="114300">
            <wp:extent cx="5529580" cy="4578350"/>
            <wp:effectExtent l="0" t="0" r="2540" b="889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21"/>
                    <a:stretch>
                      <a:fillRect/>
                    </a:stretch>
                  </pic:blipFill>
                  <pic:spPr>
                    <a:xfrm>
                      <a:off x="0" y="0"/>
                      <a:ext cx="5529580" cy="4578350"/>
                    </a:xfrm>
                    <a:prstGeom prst="rect">
                      <a:avLst/>
                    </a:prstGeom>
                    <a:noFill/>
                    <a:ln>
                      <a:noFill/>
                    </a:ln>
                  </pic:spPr>
                </pic:pic>
              </a:graphicData>
            </a:graphic>
          </wp:inline>
        </w:drawing>
      </w:r>
    </w:p>
    <w:p w14:paraId="3DF35C76">
      <w:pPr>
        <w:numPr>
          <w:ilvl w:val="0"/>
          <w:numId w:val="0"/>
        </w:numPr>
        <w:jc w:val="center"/>
        <w:rPr>
          <w:rFonts w:hint="default" w:eastAsia="宋体"/>
          <w:lang w:val="en-US" w:eastAsia="zh-CN"/>
        </w:rPr>
      </w:pPr>
      <w:r>
        <w:rPr>
          <w:rFonts w:hint="eastAsia"/>
          <w:lang w:val="en-US" w:eastAsia="zh-CN"/>
        </w:rPr>
        <w:t>图6</w:t>
      </w:r>
    </w:p>
    <w:p w14:paraId="5A836617">
      <w:pPr>
        <w:numPr>
          <w:ilvl w:val="0"/>
          <w:numId w:val="0"/>
        </w:numPr>
        <w:jc w:val="center"/>
      </w:pPr>
      <w:r>
        <w:drawing>
          <wp:inline distT="0" distB="0" distL="114300" distR="114300">
            <wp:extent cx="5632450" cy="2194560"/>
            <wp:effectExtent l="0" t="0" r="6350" b="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22"/>
                    <a:stretch>
                      <a:fillRect/>
                    </a:stretch>
                  </pic:blipFill>
                  <pic:spPr>
                    <a:xfrm>
                      <a:off x="0" y="0"/>
                      <a:ext cx="5632450" cy="2194560"/>
                    </a:xfrm>
                    <a:prstGeom prst="rect">
                      <a:avLst/>
                    </a:prstGeom>
                    <a:noFill/>
                    <a:ln>
                      <a:noFill/>
                    </a:ln>
                  </pic:spPr>
                </pic:pic>
              </a:graphicData>
            </a:graphic>
          </wp:inline>
        </w:drawing>
      </w:r>
    </w:p>
    <w:p w14:paraId="5DF9D8E3">
      <w:pPr>
        <w:numPr>
          <w:ilvl w:val="0"/>
          <w:numId w:val="0"/>
        </w:numPr>
        <w:jc w:val="center"/>
        <w:rPr>
          <w:rFonts w:hint="default" w:eastAsia="宋体"/>
          <w:lang w:val="en-US" w:eastAsia="zh-CN"/>
        </w:rPr>
      </w:pPr>
      <w:r>
        <w:rPr>
          <w:rFonts w:hint="eastAsia"/>
          <w:lang w:val="en-US" w:eastAsia="zh-CN"/>
        </w:rPr>
        <w:t>图7</w:t>
      </w:r>
    </w:p>
    <w:p w14:paraId="4F04587E">
      <w:pPr>
        <w:numPr>
          <w:ilvl w:val="0"/>
          <w:numId w:val="0"/>
        </w:numPr>
        <w:jc w:val="center"/>
      </w:pPr>
      <w:r>
        <w:drawing>
          <wp:inline distT="0" distB="0" distL="114300" distR="114300">
            <wp:extent cx="5332095" cy="2263775"/>
            <wp:effectExtent l="0" t="0" r="1905" b="698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23"/>
                    <a:stretch>
                      <a:fillRect/>
                    </a:stretch>
                  </pic:blipFill>
                  <pic:spPr>
                    <a:xfrm>
                      <a:off x="0" y="0"/>
                      <a:ext cx="5332095" cy="2263775"/>
                    </a:xfrm>
                    <a:prstGeom prst="rect">
                      <a:avLst/>
                    </a:prstGeom>
                    <a:noFill/>
                    <a:ln>
                      <a:noFill/>
                    </a:ln>
                  </pic:spPr>
                </pic:pic>
              </a:graphicData>
            </a:graphic>
          </wp:inline>
        </w:drawing>
      </w:r>
    </w:p>
    <w:p w14:paraId="206113FC">
      <w:pPr>
        <w:numPr>
          <w:ilvl w:val="0"/>
          <w:numId w:val="0"/>
        </w:numPr>
        <w:jc w:val="center"/>
        <w:rPr>
          <w:rFonts w:hint="default" w:eastAsia="宋体"/>
          <w:lang w:val="en-US" w:eastAsia="zh-CN"/>
        </w:rPr>
      </w:pPr>
      <w:r>
        <w:rPr>
          <w:rFonts w:hint="eastAsia"/>
          <w:lang w:val="en-US" w:eastAsia="zh-CN"/>
        </w:rPr>
        <w:t>图8</w:t>
      </w:r>
    </w:p>
    <w:p w14:paraId="04C4A3B7">
      <w:pPr>
        <w:numPr>
          <w:ilvl w:val="0"/>
          <w:numId w:val="0"/>
        </w:numPr>
        <w:jc w:val="center"/>
      </w:pPr>
      <w:r>
        <w:drawing>
          <wp:inline distT="0" distB="0" distL="114300" distR="114300">
            <wp:extent cx="5343525" cy="4504690"/>
            <wp:effectExtent l="0" t="0" r="571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4"/>
                    <a:stretch>
                      <a:fillRect/>
                    </a:stretch>
                  </pic:blipFill>
                  <pic:spPr>
                    <a:xfrm>
                      <a:off x="0" y="0"/>
                      <a:ext cx="5343525" cy="4504690"/>
                    </a:xfrm>
                    <a:prstGeom prst="rect">
                      <a:avLst/>
                    </a:prstGeom>
                    <a:noFill/>
                    <a:ln>
                      <a:noFill/>
                    </a:ln>
                  </pic:spPr>
                </pic:pic>
              </a:graphicData>
            </a:graphic>
          </wp:inline>
        </w:drawing>
      </w:r>
      <w:r>
        <w:drawing>
          <wp:inline distT="0" distB="0" distL="114300" distR="114300">
            <wp:extent cx="6471920" cy="2236470"/>
            <wp:effectExtent l="0" t="0" r="5080" b="3810"/>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25"/>
                    <a:stretch>
                      <a:fillRect/>
                    </a:stretch>
                  </pic:blipFill>
                  <pic:spPr>
                    <a:xfrm>
                      <a:off x="0" y="0"/>
                      <a:ext cx="6471920" cy="2236470"/>
                    </a:xfrm>
                    <a:prstGeom prst="rect">
                      <a:avLst/>
                    </a:prstGeom>
                    <a:noFill/>
                    <a:ln>
                      <a:noFill/>
                    </a:ln>
                  </pic:spPr>
                </pic:pic>
              </a:graphicData>
            </a:graphic>
          </wp:inline>
        </w:drawing>
      </w:r>
    </w:p>
    <w:p w14:paraId="6D56CC2D">
      <w:pPr>
        <w:numPr>
          <w:ilvl w:val="0"/>
          <w:numId w:val="0"/>
        </w:numPr>
        <w:jc w:val="center"/>
        <w:rPr>
          <w:rFonts w:hint="default"/>
          <w:lang w:val="en-US" w:eastAsia="zh-CN"/>
        </w:rPr>
      </w:pPr>
      <w:r>
        <w:rPr>
          <w:rFonts w:hint="eastAsia"/>
          <w:lang w:val="en-US" w:eastAsia="zh-CN"/>
        </w:rPr>
        <w:t>图9</w:t>
      </w:r>
    </w:p>
    <w:p w14:paraId="0718DAE9">
      <w:pPr>
        <w:numPr>
          <w:ilvl w:val="0"/>
          <w:numId w:val="0"/>
        </w:numPr>
        <w:jc w:val="center"/>
      </w:pPr>
      <w:r>
        <w:drawing>
          <wp:inline distT="0" distB="0" distL="114300" distR="114300">
            <wp:extent cx="5215890" cy="3987800"/>
            <wp:effectExtent l="0" t="0" r="11430" b="5080"/>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26"/>
                    <a:stretch>
                      <a:fillRect/>
                    </a:stretch>
                  </pic:blipFill>
                  <pic:spPr>
                    <a:xfrm>
                      <a:off x="0" y="0"/>
                      <a:ext cx="5215890" cy="3987800"/>
                    </a:xfrm>
                    <a:prstGeom prst="rect">
                      <a:avLst/>
                    </a:prstGeom>
                    <a:noFill/>
                    <a:ln>
                      <a:noFill/>
                    </a:ln>
                  </pic:spPr>
                </pic:pic>
              </a:graphicData>
            </a:graphic>
          </wp:inline>
        </w:drawing>
      </w:r>
    </w:p>
    <w:p w14:paraId="12A2EE8F">
      <w:pPr>
        <w:numPr>
          <w:ilvl w:val="0"/>
          <w:numId w:val="0"/>
        </w:numPr>
        <w:jc w:val="center"/>
        <w:rPr>
          <w:rFonts w:hint="default" w:eastAsia="宋体"/>
          <w:lang w:val="en-US" w:eastAsia="zh-CN"/>
        </w:rPr>
      </w:pPr>
      <w:r>
        <w:rPr>
          <w:rFonts w:hint="eastAsia"/>
          <w:lang w:val="en-US" w:eastAsia="zh-CN"/>
        </w:rPr>
        <w:t>图10</w:t>
      </w:r>
    </w:p>
    <w:p w14:paraId="03E087FF">
      <w:pPr>
        <w:numPr>
          <w:ilvl w:val="0"/>
          <w:numId w:val="0"/>
        </w:numPr>
        <w:rPr>
          <w:rFonts w:hint="default"/>
          <w:b w:val="0"/>
          <w:bCs w:val="0"/>
          <w:lang w:val="en-US" w:eastAsia="zh-CN"/>
        </w:rPr>
      </w:pPr>
      <w:r>
        <w:rPr>
          <w:rFonts w:hint="eastAsia"/>
          <w:b/>
          <w:bCs/>
          <w:lang w:val="en-US" w:eastAsia="zh-CN"/>
        </w:rPr>
        <w:t>①</w:t>
      </w:r>
      <w:r>
        <w:rPr>
          <w:rFonts w:hint="eastAsia"/>
          <w:b w:val="0"/>
          <w:bCs w:val="0"/>
          <w:lang w:val="en-US" w:eastAsia="zh-CN"/>
        </w:rPr>
        <w:t>投标文件层级的项目信息界面及功能如图6。项目信息可进行编辑，如添加开标时间等，参考系统原有“修改”功能，编辑项目添加投标层级时，需先判断图6中是否有空信息，若有空信息，提醒“请先点击修改按钮完善项目信息内容”。增加是否生成双层PDF选项，选择“是”的投标工具生成双层PDF文件，选择“否”时投标工具沿用原有生成模式。可以控制默认选择，此选项在山西版本默认勾选是。制作离线文件导出目录时，增加这个状态，离线工具用来判断是否生成双层或单层PDF。</w:t>
      </w:r>
    </w:p>
    <w:p w14:paraId="6B04B48A">
      <w:pPr>
        <w:numPr>
          <w:ilvl w:val="0"/>
          <w:numId w:val="0"/>
        </w:numPr>
        <w:rPr>
          <w:rFonts w:hint="default"/>
          <w:b w:val="0"/>
          <w:bCs w:val="0"/>
          <w:lang w:val="en-US" w:eastAsia="zh-CN"/>
        </w:rPr>
      </w:pPr>
      <w:r>
        <w:rPr>
          <w:rFonts w:hint="eastAsia"/>
          <w:b/>
          <w:bCs/>
          <w:lang w:val="en-US" w:eastAsia="zh-CN"/>
        </w:rPr>
        <w:t>②</w:t>
      </w:r>
      <w:r>
        <w:rPr>
          <w:rFonts w:hint="eastAsia"/>
          <w:b w:val="0"/>
          <w:bCs w:val="0"/>
          <w:lang w:val="en-US" w:eastAsia="zh-CN"/>
        </w:rPr>
        <w:t>点击项目名称进入投标文件层级一级目录图7，一级目录对应分标级别，可以跨分标合并。如果投标文件层级包含多个分标，显示省略号，点击可弹出窗口显示对应的分标分包信息。包含单分标时可显示标包名称。只有“是否有二级”中选“否”或者二级目录时，才会显示对应标包、分标名称、分包名称、是否使用结构化投标工具制作及上传投标文件、是否使用资质信息填报菜单收集资质信息、投标文件制作模板。</w:t>
      </w:r>
    </w:p>
    <w:p w14:paraId="6DF4AA91">
      <w:pPr>
        <w:numPr>
          <w:ilvl w:val="0"/>
          <w:numId w:val="0"/>
        </w:numPr>
        <w:rPr>
          <w:rFonts w:hint="default"/>
          <w:b w:val="0"/>
          <w:bCs w:val="0"/>
          <w:lang w:val="en-US" w:eastAsia="zh-CN"/>
        </w:rPr>
      </w:pPr>
      <w:r>
        <w:rPr>
          <w:rFonts w:hint="eastAsia"/>
          <w:b/>
          <w:bCs/>
          <w:lang w:val="en-US" w:eastAsia="zh-CN"/>
        </w:rPr>
        <w:t>③</w:t>
      </w:r>
      <w:r>
        <w:rPr>
          <w:rFonts w:hint="eastAsia"/>
          <w:b w:val="0"/>
          <w:bCs w:val="0"/>
          <w:lang w:val="en-US" w:eastAsia="zh-CN"/>
        </w:rPr>
        <w:t>点击一级目录中的投标文件层级名称可以进入二级目录（如有），参考图8。二级目录对应分包级别。</w:t>
      </w:r>
    </w:p>
    <w:p w14:paraId="4EC36FFA">
      <w:pPr>
        <w:numPr>
          <w:ilvl w:val="0"/>
          <w:numId w:val="0"/>
        </w:numPr>
        <w:rPr>
          <w:rFonts w:hint="default"/>
          <w:b w:val="0"/>
          <w:bCs w:val="0"/>
          <w:lang w:val="en-US" w:eastAsia="zh-CN"/>
        </w:rPr>
      </w:pPr>
      <w:r>
        <w:rPr>
          <w:rFonts w:hint="eastAsia"/>
          <w:b/>
          <w:bCs/>
          <w:lang w:val="en-US" w:eastAsia="zh-CN"/>
        </w:rPr>
        <w:t>④</w:t>
      </w:r>
      <w:r>
        <w:rPr>
          <w:rFonts w:hint="eastAsia"/>
          <w:b w:val="0"/>
          <w:bCs w:val="0"/>
          <w:lang w:val="en-US" w:eastAsia="zh-CN"/>
        </w:rPr>
        <w:t>图7、图8中的添加目录层级对应的添加页面不一样，一级目录图7添加对应图9，二级目录图8添加对应图10。</w:t>
      </w:r>
    </w:p>
    <w:p w14:paraId="723E2198">
      <w:pPr>
        <w:numPr>
          <w:ilvl w:val="0"/>
          <w:numId w:val="0"/>
        </w:numPr>
        <w:rPr>
          <w:rFonts w:hint="default"/>
          <w:b w:val="0"/>
          <w:bCs w:val="0"/>
          <w:lang w:val="en-US" w:eastAsia="zh-CN"/>
        </w:rPr>
      </w:pPr>
      <w:r>
        <w:rPr>
          <w:rFonts w:hint="eastAsia"/>
          <w:b/>
          <w:bCs/>
          <w:lang w:val="en-US" w:eastAsia="zh-CN"/>
        </w:rPr>
        <w:t>⑤</w:t>
      </w:r>
      <w:r>
        <w:rPr>
          <w:rFonts w:hint="eastAsia"/>
          <w:b w:val="0"/>
          <w:bCs w:val="0"/>
          <w:lang w:val="en-US" w:eastAsia="zh-CN"/>
        </w:rPr>
        <w:t>一级目录图7中的信息可以手功录入，内容参考图9。也可以导入，导入时内容参考表2，要校</w:t>
      </w:r>
      <w:r>
        <w:rPr>
          <w:rFonts w:hint="eastAsia"/>
          <w:b w:val="0"/>
          <w:bCs w:val="0"/>
          <w:color w:val="auto"/>
          <w:lang w:val="en-US" w:eastAsia="zh-CN"/>
        </w:rPr>
        <w:t>验同一个投标文件层级中</w:t>
      </w:r>
      <w:r>
        <w:rPr>
          <w:rFonts w:hint="eastAsia"/>
          <w:b w:val="0"/>
          <w:bCs w:val="0"/>
          <w:color w:val="FF0000"/>
          <w:lang w:val="en-US" w:eastAsia="zh-CN"/>
        </w:rPr>
        <w:t>是否使用资质信息填报功能收集资质信息</w:t>
      </w:r>
      <w:r>
        <w:rPr>
          <w:rFonts w:hint="eastAsia"/>
          <w:b w:val="0"/>
          <w:bCs w:val="0"/>
          <w:lang w:val="en-US" w:eastAsia="zh-CN"/>
        </w:rPr>
        <w:t>、</w:t>
      </w:r>
      <w:r>
        <w:rPr>
          <w:rFonts w:hint="eastAsia"/>
          <w:b w:val="0"/>
          <w:bCs w:val="0"/>
          <w:color w:val="FF0000"/>
          <w:lang w:val="en-US" w:eastAsia="zh-CN"/>
        </w:rPr>
        <w:t>是否使用结构化投标工具制作及上传投标文件</w:t>
      </w:r>
      <w:r>
        <w:rPr>
          <w:rFonts w:hint="eastAsia"/>
          <w:b w:val="0"/>
          <w:bCs w:val="0"/>
          <w:lang w:val="en-US" w:eastAsia="zh-CN"/>
        </w:rPr>
        <w:t>、</w:t>
      </w:r>
      <w:r>
        <w:rPr>
          <w:rFonts w:hint="eastAsia"/>
          <w:b w:val="0"/>
          <w:bCs w:val="0"/>
          <w:color w:val="FF0000"/>
          <w:lang w:val="en-US" w:eastAsia="zh-CN"/>
        </w:rPr>
        <w:t>使用的投标模板</w:t>
      </w:r>
      <w:r>
        <w:rPr>
          <w:rFonts w:hint="eastAsia"/>
          <w:b w:val="0"/>
          <w:bCs w:val="0"/>
          <w:lang w:val="en-US" w:eastAsia="zh-CN"/>
        </w:rPr>
        <w:t>要一致，且属于同一种类型。</w:t>
      </w:r>
    </w:p>
    <w:p w14:paraId="2EF6068E">
      <w:pPr>
        <w:numPr>
          <w:ilvl w:val="0"/>
          <w:numId w:val="0"/>
        </w:numPr>
        <w:rPr>
          <w:rFonts w:hint="eastAsia"/>
          <w:b w:val="0"/>
          <w:bCs w:val="0"/>
          <w:lang w:val="en-US" w:eastAsia="zh-CN"/>
        </w:rPr>
      </w:pPr>
      <w:r>
        <w:rPr>
          <w:rFonts w:hint="eastAsia"/>
          <w:b/>
          <w:bCs/>
          <w:lang w:val="en-US" w:eastAsia="zh-CN"/>
        </w:rPr>
        <w:t>⑥</w:t>
      </w:r>
      <w:r>
        <w:rPr>
          <w:rFonts w:hint="eastAsia"/>
          <w:b w:val="0"/>
          <w:bCs w:val="0"/>
          <w:lang w:val="en-US" w:eastAsia="zh-CN"/>
        </w:rPr>
        <w:t>模板参考，导出excel表，表头参考表2。</w:t>
      </w:r>
    </w:p>
    <w:p w14:paraId="43CDD9F3">
      <w:pPr>
        <w:numPr>
          <w:ilvl w:val="0"/>
          <w:numId w:val="0"/>
        </w:numPr>
        <w:rPr>
          <w:rFonts w:hint="eastAsia"/>
          <w:b w:val="0"/>
          <w:bCs w:val="0"/>
          <w:lang w:val="en-US" w:eastAsia="zh-CN"/>
        </w:rPr>
      </w:pPr>
      <w:r>
        <w:rPr>
          <w:rFonts w:hint="eastAsia"/>
          <w:b/>
          <w:bCs/>
          <w:lang w:val="en-US" w:eastAsia="zh-CN"/>
        </w:rPr>
        <w:t>⑦</w:t>
      </w:r>
      <w:r>
        <w:rPr>
          <w:rFonts w:hint="eastAsia"/>
          <w:b w:val="0"/>
          <w:bCs w:val="0"/>
          <w:lang w:val="en-US" w:eastAsia="zh-CN"/>
        </w:rPr>
        <w:t>删除，单选中一条数据进行删除。</w:t>
      </w:r>
    </w:p>
    <w:p w14:paraId="3C2090F9">
      <w:pPr>
        <w:numPr>
          <w:ilvl w:val="0"/>
          <w:numId w:val="0"/>
        </w:numPr>
        <w:rPr>
          <w:rFonts w:hint="default"/>
          <w:b w:val="0"/>
          <w:bCs w:val="0"/>
          <w:lang w:val="en-US" w:eastAsia="zh-CN"/>
        </w:rPr>
      </w:pPr>
      <w:r>
        <w:rPr>
          <w:rFonts w:hint="eastAsia"/>
          <w:b w:val="0"/>
          <w:bCs w:val="0"/>
          <w:lang w:val="en-US" w:eastAsia="zh-CN"/>
        </w:rPr>
        <w:t>⑧详情，点击详情展示易书项目信息与ECP项目信息的关联关系及易书中项目的详细信息，参考表9。</w:t>
      </w:r>
    </w:p>
    <w:p w14:paraId="741D6F8D">
      <w:pPr>
        <w:numPr>
          <w:ilvl w:val="0"/>
          <w:numId w:val="0"/>
        </w:numPr>
      </w:pPr>
    </w:p>
    <w:p w14:paraId="431D4929">
      <w:pPr>
        <w:numPr>
          <w:ilvl w:val="0"/>
          <w:numId w:val="0"/>
        </w:numPr>
      </w:pPr>
    </w:p>
    <w:p w14:paraId="7F604ACF">
      <w:pPr>
        <w:rPr>
          <w:rFonts w:hint="eastAsia" w:cs="Times New Roman"/>
          <w:b/>
          <w:bCs/>
          <w:sz w:val="22"/>
          <w:lang w:val="en-US" w:eastAsia="zh-CN" w:bidi="ar-SA"/>
        </w:rPr>
      </w:pPr>
      <w:r>
        <w:rPr>
          <w:rFonts w:hint="eastAsia" w:cs="Times New Roman"/>
          <w:b/>
          <w:bCs/>
          <w:sz w:val="22"/>
          <w:lang w:val="en-US" w:eastAsia="zh-CN" w:bidi="ar-SA"/>
        </w:rPr>
        <w:br w:type="page"/>
      </w:r>
    </w:p>
    <w:p w14:paraId="6D75798C">
      <w:pPr>
        <w:numPr>
          <w:ilvl w:val="0"/>
          <w:numId w:val="7"/>
        </w:numPr>
        <w:outlineLvl w:val="2"/>
        <w:rPr>
          <w:rFonts w:hint="eastAsia"/>
          <w:b/>
          <w:bCs/>
          <w:lang w:val="en-US" w:eastAsia="zh-CN"/>
        </w:rPr>
      </w:pPr>
      <w:r>
        <w:rPr>
          <w:rFonts w:hint="eastAsia"/>
          <w:b/>
          <w:bCs/>
          <w:lang w:val="en-US" w:eastAsia="zh-CN"/>
        </w:rPr>
        <w:t>投标涉及树形目录及界面改造</w:t>
      </w:r>
    </w:p>
    <w:p w14:paraId="6A612254">
      <w:pPr>
        <w:numPr>
          <w:ilvl w:val="0"/>
          <w:numId w:val="0"/>
        </w:numPr>
        <w:outlineLvl w:val="9"/>
        <w:rPr>
          <w:rFonts w:hint="default"/>
          <w:b/>
          <w:bCs/>
          <w:lang w:val="en-US" w:eastAsia="zh-CN"/>
        </w:rPr>
      </w:pPr>
      <w:r>
        <w:rPr>
          <w:rFonts w:hint="eastAsia"/>
          <w:b/>
          <w:bCs/>
          <w:lang w:val="en-US" w:eastAsia="zh-CN"/>
        </w:rPr>
        <w:t>说明：原有系统中，“项目名称（编号）-分标名称（编号）-虚拟分标名称”的内容变更“项目名称（编号）-投标文件层级一级目录名称-投标文件层级二级目录名称”。原有树形目录变更同投标工具中的目录</w:t>
      </w:r>
    </w:p>
    <w:p w14:paraId="4DDDEB8C">
      <w:pPr>
        <w:rPr>
          <w:rFonts w:hint="eastAsia"/>
          <w:lang w:val="en-US" w:eastAsia="zh-CN"/>
        </w:rPr>
      </w:pPr>
      <w:r>
        <w:drawing>
          <wp:inline distT="0" distB="0" distL="114300" distR="114300">
            <wp:extent cx="6469380" cy="2320925"/>
            <wp:effectExtent l="0" t="0" r="7620" b="1079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27"/>
                    <a:stretch>
                      <a:fillRect/>
                    </a:stretch>
                  </pic:blipFill>
                  <pic:spPr>
                    <a:xfrm>
                      <a:off x="0" y="0"/>
                      <a:ext cx="6469380" cy="2320925"/>
                    </a:xfrm>
                    <a:prstGeom prst="rect">
                      <a:avLst/>
                    </a:prstGeom>
                    <a:noFill/>
                    <a:ln>
                      <a:noFill/>
                    </a:ln>
                  </pic:spPr>
                </pic:pic>
              </a:graphicData>
            </a:graphic>
          </wp:inline>
        </w:drawing>
      </w:r>
    </w:p>
    <w:p w14:paraId="13BC6158">
      <w:pPr>
        <w:jc w:val="center"/>
        <w:rPr>
          <w:rFonts w:hint="eastAsia"/>
          <w:b/>
          <w:bCs/>
          <w:lang w:val="en-US" w:eastAsia="zh-CN"/>
        </w:rPr>
      </w:pPr>
      <w:r>
        <w:rPr>
          <w:rFonts w:hint="eastAsia"/>
          <w:b/>
          <w:bCs/>
          <w:lang w:val="en-US" w:eastAsia="zh-CN"/>
        </w:rPr>
        <w:t>图11</w:t>
      </w:r>
    </w:p>
    <w:p w14:paraId="108FBE0D">
      <w:pPr>
        <w:jc w:val="center"/>
        <w:rPr>
          <w:rFonts w:hint="eastAsia"/>
          <w:lang w:val="en-US" w:eastAsia="zh-CN"/>
        </w:rPr>
      </w:pPr>
      <w:r>
        <w:drawing>
          <wp:inline distT="0" distB="0" distL="114300" distR="114300">
            <wp:extent cx="6462395" cy="3955415"/>
            <wp:effectExtent l="0" t="0" r="14605" b="6985"/>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28"/>
                    <a:stretch>
                      <a:fillRect/>
                    </a:stretch>
                  </pic:blipFill>
                  <pic:spPr>
                    <a:xfrm>
                      <a:off x="0" y="0"/>
                      <a:ext cx="6462395" cy="3955415"/>
                    </a:xfrm>
                    <a:prstGeom prst="rect">
                      <a:avLst/>
                    </a:prstGeom>
                    <a:noFill/>
                    <a:ln>
                      <a:noFill/>
                    </a:ln>
                  </pic:spPr>
                </pic:pic>
              </a:graphicData>
            </a:graphic>
          </wp:inline>
        </w:drawing>
      </w:r>
    </w:p>
    <w:p w14:paraId="425DDE97">
      <w:pPr>
        <w:jc w:val="center"/>
        <w:rPr>
          <w:rFonts w:hint="default"/>
          <w:b/>
          <w:bCs/>
          <w:lang w:val="en-US" w:eastAsia="zh-CN"/>
        </w:rPr>
      </w:pPr>
      <w:r>
        <w:rPr>
          <w:rFonts w:hint="eastAsia"/>
          <w:b/>
          <w:bCs/>
          <w:lang w:val="en-US" w:eastAsia="zh-CN"/>
        </w:rPr>
        <w:t>图12</w:t>
      </w:r>
    </w:p>
    <w:p w14:paraId="6BA52D49">
      <w:pPr>
        <w:jc w:val="center"/>
        <w:rPr>
          <w:rFonts w:hint="eastAsia"/>
          <w:lang w:val="en-US" w:eastAsia="zh-CN"/>
        </w:rPr>
      </w:pPr>
      <w:r>
        <w:drawing>
          <wp:inline distT="0" distB="0" distL="114300" distR="114300">
            <wp:extent cx="6467475" cy="4150360"/>
            <wp:effectExtent l="0" t="0" r="9525" b="10160"/>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29"/>
                    <a:stretch>
                      <a:fillRect/>
                    </a:stretch>
                  </pic:blipFill>
                  <pic:spPr>
                    <a:xfrm>
                      <a:off x="0" y="0"/>
                      <a:ext cx="6467475" cy="4150360"/>
                    </a:xfrm>
                    <a:prstGeom prst="rect">
                      <a:avLst/>
                    </a:prstGeom>
                    <a:noFill/>
                    <a:ln>
                      <a:noFill/>
                    </a:ln>
                  </pic:spPr>
                </pic:pic>
              </a:graphicData>
            </a:graphic>
          </wp:inline>
        </w:drawing>
      </w:r>
    </w:p>
    <w:p w14:paraId="7992284D">
      <w:pPr>
        <w:jc w:val="center"/>
        <w:rPr>
          <w:rFonts w:hint="default"/>
          <w:b/>
          <w:bCs/>
          <w:i w:val="0"/>
          <w:iCs w:val="0"/>
          <w:lang w:val="en-US" w:eastAsia="zh-CN"/>
        </w:rPr>
      </w:pPr>
      <w:r>
        <w:rPr>
          <w:rFonts w:hint="eastAsia"/>
          <w:b/>
          <w:bCs/>
          <w:i w:val="0"/>
          <w:iCs w:val="0"/>
          <w:lang w:val="en-US" w:eastAsia="zh-CN"/>
        </w:rPr>
        <w:t>图13</w:t>
      </w:r>
    </w:p>
    <w:p w14:paraId="65991ABC">
      <w:pPr>
        <w:jc w:val="center"/>
        <w:rPr>
          <w:rFonts w:hint="eastAsia"/>
          <w:lang w:val="en-US" w:eastAsia="zh-CN"/>
        </w:rPr>
      </w:pPr>
      <w:r>
        <w:drawing>
          <wp:inline distT="0" distB="0" distL="114300" distR="114300">
            <wp:extent cx="6470650" cy="5534025"/>
            <wp:effectExtent l="0" t="0" r="6350" b="13335"/>
            <wp:docPr id="2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8"/>
                    <pic:cNvPicPr>
                      <a:picLocks noChangeAspect="1"/>
                    </pic:cNvPicPr>
                  </pic:nvPicPr>
                  <pic:blipFill>
                    <a:blip r:embed="rId30"/>
                    <a:stretch>
                      <a:fillRect/>
                    </a:stretch>
                  </pic:blipFill>
                  <pic:spPr>
                    <a:xfrm>
                      <a:off x="0" y="0"/>
                      <a:ext cx="6470650" cy="5534025"/>
                    </a:xfrm>
                    <a:prstGeom prst="rect">
                      <a:avLst/>
                    </a:prstGeom>
                    <a:noFill/>
                    <a:ln>
                      <a:noFill/>
                    </a:ln>
                  </pic:spPr>
                </pic:pic>
              </a:graphicData>
            </a:graphic>
          </wp:inline>
        </w:drawing>
      </w:r>
      <w:bookmarkStart w:id="0" w:name="_GoBack"/>
      <w:bookmarkEnd w:id="0"/>
    </w:p>
    <w:p w14:paraId="1AFF1BCE">
      <w:pPr>
        <w:jc w:val="center"/>
        <w:rPr>
          <w:rFonts w:hint="default"/>
          <w:b/>
          <w:bCs/>
          <w:lang w:val="en-US" w:eastAsia="zh-CN"/>
        </w:rPr>
      </w:pPr>
      <w:r>
        <w:rPr>
          <w:rFonts w:hint="eastAsia"/>
          <w:b/>
          <w:bCs/>
          <w:lang w:val="en-US" w:eastAsia="zh-CN"/>
        </w:rPr>
        <w:t>图14</w:t>
      </w:r>
    </w:p>
    <w:p w14:paraId="625C2C5F">
      <w:pPr>
        <w:jc w:val="center"/>
        <w:rPr>
          <w:rFonts w:hint="eastAsia"/>
          <w:lang w:val="en-US" w:eastAsia="zh-CN"/>
        </w:rPr>
      </w:pPr>
      <w:r>
        <w:drawing>
          <wp:inline distT="0" distB="0" distL="114300" distR="114300">
            <wp:extent cx="6474460" cy="4822190"/>
            <wp:effectExtent l="0" t="0" r="2540" b="8890"/>
            <wp:docPr id="2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7"/>
                    <pic:cNvPicPr>
                      <a:picLocks noChangeAspect="1"/>
                    </pic:cNvPicPr>
                  </pic:nvPicPr>
                  <pic:blipFill>
                    <a:blip r:embed="rId31"/>
                    <a:stretch>
                      <a:fillRect/>
                    </a:stretch>
                  </pic:blipFill>
                  <pic:spPr>
                    <a:xfrm>
                      <a:off x="0" y="0"/>
                      <a:ext cx="6474460" cy="4822190"/>
                    </a:xfrm>
                    <a:prstGeom prst="rect">
                      <a:avLst/>
                    </a:prstGeom>
                    <a:noFill/>
                    <a:ln>
                      <a:noFill/>
                    </a:ln>
                  </pic:spPr>
                </pic:pic>
              </a:graphicData>
            </a:graphic>
          </wp:inline>
        </w:drawing>
      </w:r>
    </w:p>
    <w:p w14:paraId="4A8171F9">
      <w:pPr>
        <w:jc w:val="center"/>
        <w:rPr>
          <w:rFonts w:hint="default"/>
          <w:b/>
          <w:bCs/>
          <w:lang w:val="en-US" w:eastAsia="zh-CN"/>
        </w:rPr>
      </w:pPr>
      <w:r>
        <w:rPr>
          <w:rFonts w:hint="eastAsia"/>
          <w:b/>
          <w:bCs/>
          <w:lang w:val="en-US" w:eastAsia="zh-CN"/>
        </w:rPr>
        <w:t>图15</w:t>
      </w:r>
    </w:p>
    <w:p w14:paraId="15D9CA50">
      <w:pPr>
        <w:jc w:val="center"/>
        <w:rPr>
          <w:rFonts w:hint="default"/>
          <w:lang w:val="en-US" w:eastAsia="zh-CN"/>
        </w:rPr>
      </w:pPr>
    </w:p>
    <w:p w14:paraId="0CBB7FDD">
      <w:pPr>
        <w:rPr>
          <w:rFonts w:hint="default"/>
          <w:lang w:val="en-US" w:eastAsia="zh-CN"/>
        </w:rPr>
      </w:pPr>
      <w:r>
        <w:rPr>
          <w:rFonts w:hint="eastAsia"/>
          <w:lang w:val="en-US" w:eastAsia="zh-CN"/>
        </w:rPr>
        <w:t>①上传日志、发票、信息界面原项目树形结构界面参考投标工具展示目录。原有查询条件及内容展示视图中的“</w:t>
      </w:r>
      <w:r>
        <w:rPr>
          <w:rFonts w:hint="eastAsia"/>
          <w:b/>
          <w:bCs/>
          <w:lang w:val="en-US" w:eastAsia="zh-CN"/>
        </w:rPr>
        <w:t>项目-分标-虚拟分标-（类型）</w:t>
      </w:r>
      <w:r>
        <w:rPr>
          <w:rFonts w:hint="eastAsia"/>
          <w:lang w:val="en-US" w:eastAsia="zh-CN"/>
        </w:rPr>
        <w:t>”层级内容变更“</w:t>
      </w:r>
      <w:r>
        <w:rPr>
          <w:rFonts w:hint="eastAsia"/>
          <w:b/>
          <w:bCs/>
          <w:lang w:val="en-US" w:eastAsia="zh-CN"/>
        </w:rPr>
        <w:t>项目-类型-投标文件层级一级-投标文件层级二级</w:t>
      </w:r>
      <w:r>
        <w:rPr>
          <w:rFonts w:hint="eastAsia"/>
          <w:lang w:val="en-US" w:eastAsia="zh-CN"/>
        </w:rPr>
        <w:t>”的层级。其它原展示内容不进行变更，参考原有信息展示。</w:t>
      </w:r>
    </w:p>
    <w:p w14:paraId="7CC0706D">
      <w:pPr>
        <w:rPr>
          <w:rFonts w:hint="eastAsia"/>
          <w:lang w:val="en-US" w:eastAsia="zh-CN"/>
        </w:rPr>
      </w:pPr>
      <w:r>
        <w:rPr>
          <w:rFonts w:hint="eastAsia"/>
          <w:lang w:val="en-US" w:eastAsia="zh-CN"/>
        </w:rPr>
        <w:t>②查询和导出供应商资质信息：参考图11,左侧目录中单项目的目录树展示与投标工具展示目录一致。</w:t>
      </w:r>
    </w:p>
    <w:p w14:paraId="3C8AEE41">
      <w:pPr>
        <w:rPr>
          <w:rFonts w:hint="default"/>
          <w:lang w:val="en-US" w:eastAsia="zh-CN"/>
        </w:rPr>
      </w:pPr>
      <w:r>
        <w:rPr>
          <w:rFonts w:hint="eastAsia"/>
          <w:lang w:val="en-US" w:eastAsia="zh-CN"/>
        </w:rPr>
        <w:t>③上传及同步日志：上传界面参考图12，原有界面A、B部分参考修改如图中所示。同步界面参考图13，原有界面C、D部分参考修改如图中所示。</w:t>
      </w:r>
    </w:p>
    <w:p w14:paraId="0E78574B">
      <w:pPr>
        <w:rPr>
          <w:rFonts w:hint="default"/>
          <w:lang w:val="en-US" w:eastAsia="zh-CN"/>
        </w:rPr>
      </w:pPr>
      <w:r>
        <w:rPr>
          <w:rFonts w:hint="eastAsia"/>
          <w:lang w:val="en-US" w:eastAsia="zh-CN"/>
        </w:rPr>
        <w:t>④发票信息查询：参考图14，</w:t>
      </w:r>
    </w:p>
    <w:p w14:paraId="24CCD299">
      <w:pPr>
        <w:rPr>
          <w:rFonts w:hint="eastAsia"/>
          <w:lang w:val="en-US" w:eastAsia="zh-CN"/>
        </w:rPr>
      </w:pPr>
      <w:r>
        <w:rPr>
          <w:rFonts w:hint="eastAsia"/>
          <w:lang w:val="en-US" w:eastAsia="zh-CN"/>
        </w:rPr>
        <w:t>⑤信用信息查询：参考图15</w:t>
      </w:r>
      <w:r>
        <w:rPr>
          <w:rFonts w:hint="eastAsia"/>
          <w:lang w:val="en-US" w:eastAsia="zh-CN"/>
        </w:rPr>
        <w:br w:type="page"/>
      </w:r>
    </w:p>
    <w:p w14:paraId="4BD76521">
      <w:pPr>
        <w:numPr>
          <w:ilvl w:val="0"/>
          <w:numId w:val="0"/>
        </w:numPr>
        <w:outlineLvl w:val="1"/>
      </w:pPr>
      <w:r>
        <w:rPr>
          <w:rFonts w:hint="eastAsia"/>
          <w:lang w:val="en-US" w:eastAsia="zh-CN"/>
        </w:rPr>
        <w:t>二、投标工具功能</w:t>
      </w:r>
    </w:p>
    <w:p w14:paraId="04F12D5D">
      <w:pPr>
        <w:numPr>
          <w:ilvl w:val="0"/>
          <w:numId w:val="0"/>
        </w:numPr>
      </w:pPr>
    </w:p>
    <w:p w14:paraId="759F8D51">
      <w:pPr>
        <w:numPr>
          <w:ilvl w:val="0"/>
          <w:numId w:val="0"/>
        </w:numPr>
      </w:pPr>
      <w:r>
        <w:drawing>
          <wp:inline distT="0" distB="0" distL="114300" distR="114300">
            <wp:extent cx="6472555" cy="2574925"/>
            <wp:effectExtent l="0" t="0" r="4445" b="635"/>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32"/>
                    <a:stretch>
                      <a:fillRect/>
                    </a:stretch>
                  </pic:blipFill>
                  <pic:spPr>
                    <a:xfrm>
                      <a:off x="0" y="0"/>
                      <a:ext cx="6472555" cy="2574925"/>
                    </a:xfrm>
                    <a:prstGeom prst="rect">
                      <a:avLst/>
                    </a:prstGeom>
                    <a:noFill/>
                    <a:ln>
                      <a:noFill/>
                    </a:ln>
                  </pic:spPr>
                </pic:pic>
              </a:graphicData>
            </a:graphic>
          </wp:inline>
        </w:drawing>
      </w:r>
    </w:p>
    <w:p w14:paraId="1BC58C89">
      <w:pPr>
        <w:numPr>
          <w:ilvl w:val="0"/>
          <w:numId w:val="0"/>
        </w:numPr>
      </w:pPr>
    </w:p>
    <w:p w14:paraId="54772ACB">
      <w:pPr>
        <w:numPr>
          <w:ilvl w:val="0"/>
          <w:numId w:val="0"/>
        </w:numPr>
      </w:pPr>
    </w:p>
    <w:p w14:paraId="698CBF76">
      <w:pPr>
        <w:numPr>
          <w:ilvl w:val="0"/>
          <w:numId w:val="0"/>
        </w:numPr>
      </w:pPr>
    </w:p>
    <w:p w14:paraId="76745950">
      <w:pPr>
        <w:rPr>
          <w:rFonts w:hint="eastAsia"/>
          <w:lang w:val="en-US" w:eastAsia="zh-CN"/>
        </w:rPr>
      </w:pPr>
      <w:r>
        <w:rPr>
          <w:rFonts w:hint="eastAsia"/>
          <w:lang w:val="en-US" w:eastAsia="zh-CN"/>
        </w:rPr>
        <w:br w:type="page"/>
      </w:r>
    </w:p>
    <w:p w14:paraId="2816BAD1">
      <w:pPr>
        <w:numPr>
          <w:ilvl w:val="0"/>
          <w:numId w:val="0"/>
        </w:numPr>
        <w:outlineLvl w:val="1"/>
      </w:pPr>
      <w:r>
        <w:rPr>
          <w:rFonts w:hint="eastAsia"/>
          <w:lang w:val="en-US" w:eastAsia="zh-CN"/>
        </w:rPr>
        <w:t>三、评标工具功能</w:t>
      </w:r>
    </w:p>
    <w:p w14:paraId="6E470ADC">
      <w:pPr>
        <w:numPr>
          <w:ilvl w:val="0"/>
          <w:numId w:val="0"/>
        </w:numPr>
        <w:outlineLvl w:val="2"/>
        <w:rPr>
          <w:rFonts w:hint="eastAsia"/>
          <w:b/>
          <w:bCs/>
          <w:lang w:val="en-US" w:eastAsia="zh-CN"/>
        </w:rPr>
      </w:pPr>
      <w:r>
        <w:rPr>
          <w:rFonts w:hint="eastAsia"/>
          <w:b/>
          <w:bCs/>
          <w:lang w:val="en-US" w:eastAsia="zh-CN"/>
        </w:rPr>
        <w:t>1.评标网站-评标任务准备-分标小组</w:t>
      </w:r>
    </w:p>
    <w:p w14:paraId="19EE7D13">
      <w:pPr>
        <w:numPr>
          <w:ilvl w:val="0"/>
          <w:numId w:val="0"/>
        </w:numPr>
        <w:rPr>
          <w:rFonts w:hint="default"/>
          <w:b w:val="0"/>
          <w:bCs w:val="0"/>
          <w:lang w:val="en-US" w:eastAsia="zh-CN"/>
        </w:rPr>
      </w:pPr>
      <w:r>
        <w:rPr>
          <w:rFonts w:hint="eastAsia"/>
          <w:b w:val="0"/>
          <w:bCs w:val="0"/>
          <w:lang w:val="en-US" w:eastAsia="zh-CN"/>
        </w:rPr>
        <w:t>①“分标小组导出”按钮导出内容调整如表4。</w:t>
      </w:r>
    </w:p>
    <w:p w14:paraId="44A8CEAF">
      <w:pPr>
        <w:numPr>
          <w:ilvl w:val="0"/>
          <w:numId w:val="0"/>
        </w:numPr>
        <w:rPr>
          <w:rFonts w:hint="default"/>
          <w:b w:val="0"/>
          <w:bCs w:val="0"/>
          <w:lang w:val="en-US" w:eastAsia="zh-CN"/>
        </w:rPr>
      </w:pPr>
      <w:r>
        <w:rPr>
          <w:rFonts w:hint="eastAsia"/>
          <w:b w:val="0"/>
          <w:bCs w:val="0"/>
          <w:lang w:val="en-US" w:eastAsia="zh-CN"/>
        </w:rPr>
        <w:t>②备注说明：山西的版本商务组别组名是一个组（不是一个组需调整一个组，按照去重投标人，最终一个组长分配任务）。</w:t>
      </w:r>
    </w:p>
    <w:p w14:paraId="33FB4107">
      <w:pPr>
        <w:numPr>
          <w:ilvl w:val="0"/>
          <w:numId w:val="0"/>
        </w:numPr>
      </w:pPr>
    </w:p>
    <w:p w14:paraId="73AB5C41">
      <w:pPr>
        <w:numPr>
          <w:ilvl w:val="0"/>
          <w:numId w:val="0"/>
        </w:numPr>
        <w:outlineLvl w:val="2"/>
        <w:rPr>
          <w:rFonts w:hint="eastAsia"/>
          <w:b/>
          <w:bCs/>
          <w:lang w:val="en-US" w:eastAsia="zh-CN"/>
        </w:rPr>
      </w:pPr>
      <w:r>
        <w:rPr>
          <w:rFonts w:hint="eastAsia"/>
          <w:b/>
          <w:bCs/>
          <w:lang w:val="en-US" w:eastAsia="zh-CN"/>
        </w:rPr>
        <w:t>2.评标网站-项目管理-批次经理开启评标任务</w:t>
      </w:r>
    </w:p>
    <w:p w14:paraId="1CF357F6">
      <w:pPr>
        <w:numPr>
          <w:ilvl w:val="0"/>
          <w:numId w:val="0"/>
        </w:numPr>
        <w:rPr>
          <w:rFonts w:hint="default"/>
          <w:b w:val="0"/>
          <w:bCs w:val="0"/>
          <w:lang w:val="en-US" w:eastAsia="zh-CN"/>
        </w:rPr>
      </w:pPr>
      <w:r>
        <w:rPr>
          <w:rFonts w:hint="eastAsia"/>
          <w:b w:val="0"/>
          <w:bCs w:val="0"/>
          <w:lang w:val="en-US" w:eastAsia="zh-CN"/>
        </w:rPr>
        <w:t>①批次经理点击“开启评标”按钮生成评标任务，按照“投标文件层级”中涉及的分标、分包将投标人合并去重，然后按</w:t>
      </w:r>
      <w:r>
        <w:rPr>
          <w:rFonts w:hint="eastAsia"/>
          <w:b w:val="0"/>
          <w:bCs w:val="0"/>
          <w:color w:val="FF0000"/>
          <w:lang w:val="en-US" w:eastAsia="zh-CN"/>
        </w:rPr>
        <w:t>{项目&gt;投标文件层级（关联分标、分包）&gt;去重的投标人&gt;小组&gt;专家空}</w:t>
      </w:r>
      <w:r>
        <w:rPr>
          <w:rFonts w:hint="eastAsia"/>
          <w:b w:val="0"/>
          <w:bCs w:val="0"/>
          <w:lang w:val="en-US" w:eastAsia="zh-CN"/>
        </w:rPr>
        <w:t xml:space="preserve"> 形成任务。</w:t>
      </w:r>
    </w:p>
    <w:p w14:paraId="7A25DC06">
      <w:pPr>
        <w:numPr>
          <w:ilvl w:val="0"/>
          <w:numId w:val="0"/>
        </w:numPr>
        <w:rPr>
          <w:rFonts w:hint="eastAsia"/>
          <w:b w:val="0"/>
          <w:bCs w:val="0"/>
          <w:lang w:val="en-US" w:eastAsia="zh-CN"/>
        </w:rPr>
      </w:pPr>
      <w:r>
        <w:rPr>
          <w:rFonts w:hint="eastAsia"/>
          <w:b w:val="0"/>
          <w:bCs w:val="0"/>
          <w:lang w:val="en-US" w:eastAsia="zh-CN"/>
        </w:rPr>
        <w:t>②形成的任务写入pb_expert_task表，内容参考表5。</w:t>
      </w:r>
    </w:p>
    <w:p w14:paraId="78AF89E6">
      <w:pPr>
        <w:numPr>
          <w:ilvl w:val="0"/>
          <w:numId w:val="0"/>
        </w:numPr>
        <w:rPr>
          <w:rFonts w:hint="eastAsia"/>
          <w:b w:val="0"/>
          <w:bCs w:val="0"/>
          <w:lang w:val="en-US" w:eastAsia="zh-CN"/>
        </w:rPr>
      </w:pPr>
      <w:r>
        <w:rPr>
          <w:rFonts w:hint="eastAsia"/>
          <w:b w:val="0"/>
          <w:bCs w:val="0"/>
          <w:lang w:val="en-US" w:eastAsia="zh-CN"/>
        </w:rPr>
        <w:t>③在组长未分配组内任务时，pb_expert_task（内容参考表5）的专家信息为空，</w:t>
      </w:r>
    </w:p>
    <w:p w14:paraId="3453C242">
      <w:pPr>
        <w:numPr>
          <w:ilvl w:val="0"/>
          <w:numId w:val="0"/>
        </w:numPr>
        <w:rPr>
          <w:rFonts w:hint="eastAsia"/>
          <w:b w:val="0"/>
          <w:bCs w:val="0"/>
          <w:lang w:val="en-US" w:eastAsia="zh-CN"/>
        </w:rPr>
      </w:pPr>
      <w:r>
        <w:rPr>
          <w:rFonts w:hint="eastAsia"/>
          <w:b w:val="0"/>
          <w:bCs w:val="0"/>
          <w:lang w:val="en-US" w:eastAsia="zh-CN"/>
        </w:rPr>
        <w:t>④专家组长导出任务 ，根据组长所在的组，去找task表中的任务，然后将本组的任务列出，内容如表6（注意，商务只有一个组，不是一个组手动调整），待组长完成表6后，pb_expert_task表中填充专家信息内容。</w:t>
      </w:r>
    </w:p>
    <w:p w14:paraId="026E3820">
      <w:pPr>
        <w:numPr>
          <w:ilvl w:val="0"/>
          <w:numId w:val="0"/>
        </w:numPr>
        <w:rPr>
          <w:rFonts w:hint="eastAsia"/>
          <w:b w:val="0"/>
          <w:bCs w:val="0"/>
          <w:lang w:val="en-US" w:eastAsia="zh-CN"/>
        </w:rPr>
      </w:pPr>
      <w:r>
        <w:rPr>
          <w:rFonts w:hint="eastAsia"/>
          <w:b w:val="0"/>
          <w:bCs w:val="0"/>
          <w:lang w:val="en-US" w:eastAsia="zh-CN"/>
        </w:rPr>
        <w:t>⑤pb_expert_task表更新内容为表7，并且根据小组经理的开启与否更新状态，小组项目经理开启后专家才可以从评标工具中的智能评标看到分配的任务进行阅标。</w:t>
      </w:r>
    </w:p>
    <w:p w14:paraId="063CB558">
      <w:pPr>
        <w:numPr>
          <w:ilvl w:val="0"/>
          <w:numId w:val="0"/>
        </w:numPr>
        <w:rPr>
          <w:rFonts w:hint="eastAsia"/>
          <w:b w:val="0"/>
          <w:bCs w:val="0"/>
          <w:lang w:val="en-US" w:eastAsia="zh-CN"/>
        </w:rPr>
      </w:pPr>
    </w:p>
    <w:p w14:paraId="3FB2BB5F">
      <w:pPr>
        <w:numPr>
          <w:ilvl w:val="0"/>
          <w:numId w:val="0"/>
        </w:numPr>
      </w:pPr>
    </w:p>
    <w:p w14:paraId="0745D08F">
      <w:pPr>
        <w:numPr>
          <w:ilvl w:val="0"/>
          <w:numId w:val="0"/>
        </w:numPr>
      </w:pPr>
    </w:p>
    <w:p w14:paraId="0F5DA5F0">
      <w:pPr>
        <w:numPr>
          <w:ilvl w:val="0"/>
          <w:numId w:val="0"/>
        </w:numPr>
      </w:pPr>
    </w:p>
    <w:p w14:paraId="7C61CC0F">
      <w:pPr>
        <w:numPr>
          <w:ilvl w:val="0"/>
          <w:numId w:val="0"/>
        </w:numPr>
        <w:rPr>
          <w:rFonts w:hint="eastAsia"/>
          <w:lang w:val="en-US" w:eastAsia="zh-CN"/>
        </w:rPr>
      </w:pPr>
    </w:p>
    <w:p w14:paraId="196E3F9C">
      <w:pPr>
        <w:numPr>
          <w:ilvl w:val="0"/>
          <w:numId w:val="0"/>
        </w:numPr>
        <w:rPr>
          <w:rFonts w:hint="eastAsia"/>
          <w:lang w:val="en-US" w:eastAsia="zh-CN"/>
        </w:rPr>
      </w:pPr>
    </w:p>
    <w:p w14:paraId="21F168ED">
      <w:pPr>
        <w:numPr>
          <w:ilvl w:val="0"/>
          <w:numId w:val="0"/>
        </w:numPr>
        <w:rPr>
          <w:rFonts w:hint="eastAsia"/>
          <w:lang w:val="en-US" w:eastAsia="zh-CN"/>
        </w:rPr>
      </w:pPr>
    </w:p>
    <w:p w14:paraId="75ACAABE">
      <w:pPr>
        <w:numPr>
          <w:ilvl w:val="0"/>
          <w:numId w:val="0"/>
        </w:numPr>
        <w:rPr>
          <w:rFonts w:hint="eastAsia"/>
          <w:lang w:val="en-US" w:eastAsia="zh-CN"/>
        </w:rPr>
      </w:pPr>
    </w:p>
    <w:p w14:paraId="48D080B1">
      <w:pPr>
        <w:numPr>
          <w:ilvl w:val="0"/>
          <w:numId w:val="0"/>
        </w:numPr>
        <w:rPr>
          <w:rFonts w:hint="eastAsia"/>
          <w:lang w:val="en-US" w:eastAsia="zh-CN"/>
        </w:rPr>
      </w:pPr>
    </w:p>
    <w:p w14:paraId="5FED4B9F">
      <w:pPr>
        <w:numPr>
          <w:ilvl w:val="0"/>
          <w:numId w:val="0"/>
        </w:numPr>
        <w:rPr>
          <w:rFonts w:hint="eastAsia"/>
          <w:lang w:val="en-US" w:eastAsia="zh-CN"/>
        </w:rPr>
      </w:pPr>
    </w:p>
    <w:p w14:paraId="375F4048">
      <w:pPr>
        <w:numPr>
          <w:ilvl w:val="0"/>
          <w:numId w:val="0"/>
        </w:numPr>
        <w:rPr>
          <w:rFonts w:hint="default"/>
          <w:lang w:val="en-US" w:eastAsia="zh-CN"/>
        </w:rPr>
      </w:pPr>
    </w:p>
    <w:sectPr>
      <w:pgSz w:w="11909" w:h="16834"/>
      <w:pgMar w:top="1140" w:right="720" w:bottom="1525" w:left="992" w:header="561" w:footer="346" w:gutter="0"/>
      <w:pgBorders>
        <w:top w:val="none" w:sz="0" w:space="0"/>
        <w:left w:val="none" w:sz="0" w:space="0"/>
        <w:bottom w:val="none" w:sz="0" w:space="0"/>
        <w:right w:val="none" w:sz="0" w:space="0"/>
      </w:pgBorders>
      <w:pgNumType w:fmt="decimal"/>
      <w:cols w:space="720" w:num="1"/>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Black">
    <w:panose1 w:val="020B0A04020102020204"/>
    <w:charset w:val="00"/>
    <w:family w:val="swiss"/>
    <w:pitch w:val="default"/>
    <w:sig w:usb0="A00002AF" w:usb1="400078FB" w:usb2="00000000" w:usb3="00000000" w:csb0="6000009F" w:csb1="DFD70000"/>
  </w:font>
  <w:font w:name="Tahoma">
    <w:panose1 w:val="020B0604030504040204"/>
    <w:charset w:val="00"/>
    <w:family w:val="swiss"/>
    <w:pitch w:val="default"/>
    <w:sig w:usb0="E1002EFF" w:usb1="C000605B" w:usb2="00000029" w:usb3="00000000" w:csb0="200101FF" w:csb1="20280000"/>
  </w:font>
  <w:font w:name="font-weight : 400">
    <w:altName w:val="Noto Sans SC"/>
    <w:panose1 w:val="00000000000000000000"/>
    <w:charset w:val="00"/>
    <w:family w:val="auto"/>
    <w:pitch w:val="default"/>
    <w:sig w:usb0="00000000" w:usb1="00000000" w:usb2="00000000" w:usb3="00000000" w:csb0="00040001" w:csb1="00000000"/>
  </w:font>
  <w:font w:name="Noto Sans SC">
    <w:panose1 w:val="020B0200000000000000"/>
    <w:charset w:val="86"/>
    <w:family w:val="auto"/>
    <w:pitch w:val="default"/>
    <w:sig w:usb0="20000083" w:usb1="2ADF3C10" w:usb2="00000016" w:usb3="00000000" w:csb0="60060107" w:csb1="00000000"/>
  </w:font>
  <w:font w:name="Book Antiqua">
    <w:panose1 w:val="02040602050305030304"/>
    <w:charset w:val="00"/>
    <w:family w:val="roman"/>
    <w:pitch w:val="default"/>
    <w:sig w:usb0="00000287" w:usb1="00000000" w:usb2="00000000" w:usb3="00000000" w:csb0="2000009F" w:csb1="DFD70000"/>
  </w:font>
  <w:font w:name="Wingdings 2">
    <w:panose1 w:val="050201020105070707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043FA0">
    <w:pPr>
      <w:pStyle w:val="13"/>
      <w:tabs>
        <w:tab w:val="left" w:pos="180"/>
        <w:tab w:val="center" w:pos="5040"/>
        <w:tab w:val="right" w:pos="9900"/>
        <w:tab w:val="clear" w:pos="4320"/>
        <w:tab w:val="clear" w:pos="8640"/>
      </w:tabs>
      <w:rPr>
        <w:rFonts w:ascii="Arial" w:hAnsi="Arial"/>
        <w:sz w:val="16"/>
      </w:rPr>
    </w:pPr>
  </w:p>
  <w:p w14:paraId="5318D3BC">
    <w:pPr>
      <w:pStyle w:val="13"/>
      <w:pBdr>
        <w:top w:val="single" w:color="auto" w:sz="4" w:space="1"/>
      </w:pBdr>
      <w:tabs>
        <w:tab w:val="left" w:pos="180"/>
        <w:tab w:val="center" w:pos="5040"/>
        <w:tab w:val="right" w:pos="10260"/>
        <w:tab w:val="clear" w:pos="4320"/>
        <w:tab w:val="clear" w:pos="8640"/>
      </w:tabs>
      <w:rPr>
        <w:rFonts w:hint="eastAsia" w:ascii="Arial" w:hAnsi="Arial"/>
        <w:sz w:val="16"/>
      </w:rPr>
    </w:pPr>
    <w:r>
      <w:rPr>
        <w:rFonts w:hint="eastAsia" w:ascii="Arial" w:hAnsi="Arial"/>
        <w:sz w:val="16"/>
      </w:rPr>
      <w:tab/>
    </w:r>
    <w:r>
      <w:rPr>
        <w:rFonts w:hint="eastAsia" w:ascii="Arial" w:hAnsi="Arial"/>
        <w:sz w:val="16"/>
      </w:rPr>
      <w:tab/>
    </w:r>
    <w:r>
      <w:rPr>
        <w:rFonts w:hint="eastAsia" w:ascii="Arial" w:hAnsi="Arial"/>
        <w:sz w:val="16"/>
      </w:rPr>
      <w:tab/>
    </w:r>
    <w:r>
      <w:rPr>
        <w:rFonts w:hint="eastAsia" w:ascii="Arial" w:hAnsi="Arial"/>
        <w:sz w:val="16"/>
      </w:rPr>
      <w:t>日期</w:t>
    </w:r>
    <w:r>
      <w:rPr>
        <w:rFonts w:ascii="Arial" w:hAnsi="Arial"/>
        <w:sz w:val="16"/>
      </w:rPr>
      <w:t xml:space="preserve">: </w:t>
    </w:r>
    <w:r>
      <w:rPr>
        <w:rFonts w:ascii="Arial" w:hAnsi="Arial"/>
        <w:sz w:val="16"/>
      </w:rPr>
      <w:fldChar w:fldCharType="begin"/>
    </w:r>
    <w:r>
      <w:rPr>
        <w:rFonts w:ascii="Arial" w:hAnsi="Arial"/>
        <w:sz w:val="16"/>
      </w:rPr>
      <w:instrText xml:space="preserve"> DATE \@ "M/d/yyyy" </w:instrText>
    </w:r>
    <w:r>
      <w:rPr>
        <w:rFonts w:ascii="Arial" w:hAnsi="Arial"/>
        <w:sz w:val="16"/>
      </w:rPr>
      <w:fldChar w:fldCharType="separate"/>
    </w:r>
    <w:r>
      <w:rPr>
        <w:rFonts w:ascii="Arial" w:hAnsi="Arial"/>
        <w:sz w:val="16"/>
      </w:rPr>
      <w:t>3/4/2026</w:t>
    </w:r>
    <w:r>
      <w:rPr>
        <w:rFonts w:ascii="Arial" w:hAnsi="Arial"/>
        <w:sz w:val="16"/>
      </w:rPr>
      <w:fldChar w:fldCharType="end"/>
    </w:r>
  </w:p>
  <w:p w14:paraId="18B8F5B7">
    <w:pPr>
      <w:tabs>
        <w:tab w:val="center" w:pos="5040"/>
      </w:tabs>
      <w:rPr>
        <w:rFonts w:hint="eastAsia" w:ascii="Arial" w:hAnsi="Arial"/>
        <w:snapToGrid w:val="0"/>
        <w:sz w:val="16"/>
      </w:rPr>
    </w:pPr>
    <w:r>
      <w:rPr>
        <w:rFonts w:hint="eastAsia" w:ascii="Arial" w:hAnsi="Arial"/>
        <w:snapToGrid w:val="0"/>
        <w:sz w:val="16"/>
      </w:rPr>
      <w:t>创建人</w:t>
    </w:r>
    <w:r>
      <w:rPr>
        <w:rFonts w:ascii="Arial" w:hAnsi="Arial"/>
        <w:snapToGrid w:val="0"/>
        <w:sz w:val="16"/>
      </w:rPr>
      <w:t>:</w:t>
    </w:r>
    <w:r>
      <w:rPr>
        <w:rFonts w:ascii="Arial" w:hAnsi="Arial"/>
        <w:snapToGrid w:val="0"/>
        <w:sz w:val="16"/>
      </w:rPr>
      <w:tab/>
    </w:r>
  </w:p>
  <w:p w14:paraId="17C6F745">
    <w:pPr>
      <w:tabs>
        <w:tab w:val="center" w:pos="5040"/>
      </w:tabs>
      <w:rPr>
        <w:b/>
        <w:bCs/>
      </w:rPr>
    </w:pPr>
    <w:r>
      <w:rPr>
        <w:rFonts w:hint="eastAsia" w:ascii="Arial" w:hAnsi="Arial"/>
        <w:snapToGrid w:val="0"/>
        <w:sz w:val="16"/>
      </w:rPr>
      <w:t>审核人</w:t>
    </w:r>
    <w:r>
      <w:rPr>
        <w:rFonts w:ascii="Arial" w:hAnsi="Arial"/>
        <w:snapToGrid w:val="0"/>
        <w:sz w:val="16"/>
      </w:rPr>
      <w:t xml:space="preserve">: </w:t>
    </w:r>
    <w:r>
      <w:rPr>
        <w:rFonts w:hint="eastAsia" w:ascii="Arial" w:hAnsi="Arial"/>
        <w:snapToGrid w:val="0"/>
        <w:sz w:val="16"/>
      </w:rPr>
      <w:tab/>
    </w:r>
    <w:r>
      <w:rPr>
        <w:rFonts w:hint="eastAsia"/>
        <w:color w:val="000000"/>
        <w:sz w:val="16"/>
        <w:szCs w:val="10"/>
      </w:rPr>
      <w:t>第</w:t>
    </w:r>
    <w:r>
      <w:rPr>
        <w:rFonts w:ascii="Arial" w:hAnsi="Arial"/>
        <w:snapToGrid w:val="0"/>
        <w:sz w:val="16"/>
      </w:rPr>
      <w:t xml:space="preserve"> </w:t>
    </w:r>
    <w:r>
      <w:rPr>
        <w:rFonts w:ascii="Arial" w:hAnsi="Arial"/>
        <w:snapToGrid w:val="0"/>
        <w:sz w:val="16"/>
      </w:rPr>
      <w:fldChar w:fldCharType="begin"/>
    </w:r>
    <w:r>
      <w:rPr>
        <w:rFonts w:ascii="Arial" w:hAnsi="Arial"/>
        <w:snapToGrid w:val="0"/>
        <w:sz w:val="16"/>
      </w:rPr>
      <w:instrText xml:space="preserve"> PAGE </w:instrText>
    </w:r>
    <w:r>
      <w:rPr>
        <w:rFonts w:ascii="Arial" w:hAnsi="Arial"/>
        <w:snapToGrid w:val="0"/>
        <w:sz w:val="16"/>
      </w:rPr>
      <w:fldChar w:fldCharType="separate"/>
    </w:r>
    <w:r>
      <w:rPr>
        <w:rFonts w:ascii="Arial" w:hAnsi="Arial"/>
        <w:snapToGrid w:val="0"/>
        <w:sz w:val="16"/>
      </w:rPr>
      <w:t>2</w:t>
    </w:r>
    <w:r>
      <w:rPr>
        <w:rFonts w:ascii="Arial" w:hAnsi="Arial"/>
        <w:snapToGrid w:val="0"/>
        <w:sz w:val="16"/>
      </w:rPr>
      <w:fldChar w:fldCharType="end"/>
    </w:r>
    <w:r>
      <w:rPr>
        <w:rFonts w:ascii="Arial" w:hAnsi="Arial"/>
        <w:snapToGrid w:val="0"/>
        <w:sz w:val="16"/>
      </w:rPr>
      <w:t xml:space="preserve"> </w:t>
    </w:r>
    <w:r>
      <w:rPr>
        <w:rFonts w:hint="eastAsia"/>
        <w:color w:val="000000"/>
        <w:sz w:val="16"/>
        <w:szCs w:val="10"/>
      </w:rPr>
      <w:t>页，共</w:t>
    </w:r>
    <w:r>
      <w:rPr>
        <w:rFonts w:ascii="Arial" w:hAnsi="Arial"/>
        <w:snapToGrid w:val="0"/>
        <w:sz w:val="16"/>
      </w:rPr>
      <w:t xml:space="preserve"> </w:t>
    </w:r>
    <w:r>
      <w:rPr>
        <w:rFonts w:ascii="Arial" w:hAnsi="Arial"/>
        <w:snapToGrid w:val="0"/>
        <w:sz w:val="16"/>
      </w:rPr>
      <w:fldChar w:fldCharType="begin"/>
    </w:r>
    <w:r>
      <w:rPr>
        <w:rFonts w:ascii="Arial" w:hAnsi="Arial"/>
        <w:snapToGrid w:val="0"/>
        <w:sz w:val="16"/>
      </w:rPr>
      <w:instrText xml:space="preserve"> NUMPAGES </w:instrText>
    </w:r>
    <w:r>
      <w:rPr>
        <w:rFonts w:ascii="Arial" w:hAnsi="Arial"/>
        <w:snapToGrid w:val="0"/>
        <w:sz w:val="16"/>
      </w:rPr>
      <w:fldChar w:fldCharType="separate"/>
    </w:r>
    <w:r>
      <w:rPr>
        <w:rFonts w:ascii="Arial" w:hAnsi="Arial"/>
        <w:snapToGrid w:val="0"/>
        <w:sz w:val="16"/>
      </w:rPr>
      <w:t>7</w:t>
    </w:r>
    <w:r>
      <w:rPr>
        <w:rFonts w:ascii="Arial" w:hAnsi="Arial"/>
        <w:snapToGrid w:val="0"/>
        <w:sz w:val="16"/>
      </w:rPr>
      <w:fldChar w:fldCharType="end"/>
    </w:r>
    <w:r>
      <w:rPr>
        <w:rFonts w:hint="eastAsia" w:ascii="Arial" w:hAnsi="Arial"/>
        <w:snapToGrid w:val="0"/>
        <w:sz w:val="16"/>
      </w:rPr>
      <w:t xml:space="preserve"> 页</w:t>
    </w:r>
    <w:r>
      <w:rPr>
        <w:rFonts w:ascii="Arial" w:hAnsi="Arial"/>
        <w:sz w:val="16"/>
      </w:rPr>
      <w:tab/>
    </w:r>
    <w:r>
      <w:rPr>
        <w:rFonts w:hint="eastAsia" w:ascii="Arial" w:hAnsi="Arial"/>
        <w:sz w:val="16"/>
      </w:rPr>
      <w:tab/>
    </w:r>
    <w:r>
      <w:rPr>
        <w:rFonts w:ascii="Arial" w:hAnsi="Arial"/>
        <w:sz w:val="16"/>
      </w:rPr>
      <w:tab/>
    </w:r>
    <w:r>
      <w:rPr>
        <w:rFonts w:ascii="Arial" w:hAnsi="Arial"/>
        <w:sz w:val="16"/>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51AFDB">
    <w:pPr>
      <w:pStyle w:val="1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20C2CD">
    <w:pPr>
      <w:pStyle w:val="13"/>
      <w:jc w:val="center"/>
    </w:pPr>
  </w:p>
  <w:p w14:paraId="537C1FCB">
    <w:pPr>
      <w:pStyle w:val="13"/>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5A2957">
    <w:pPr>
      <w:pStyle w:val="13"/>
      <w:jc w:val="center"/>
    </w:pPr>
  </w:p>
  <w:p w14:paraId="60E64049">
    <w:pPr>
      <w:pStyle w:val="13"/>
      <w:jc w:val="center"/>
    </w:pPr>
    <w:r>
      <w:fldChar w:fldCharType="begin"/>
    </w:r>
    <w:r>
      <w:instrText xml:space="preserve">PAGE   \* MERGEFORMAT</w:instrText>
    </w:r>
    <w:r>
      <w:fldChar w:fldCharType="separate"/>
    </w:r>
    <w:r>
      <w:rPr>
        <w:lang w:val="zh-CN"/>
      </w:rPr>
      <w:t>2</w:t>
    </w:r>
    <w:r>
      <w:fldChar w:fldCharType="end"/>
    </w:r>
  </w:p>
  <w:p w14:paraId="503AA28F">
    <w:pPr>
      <w:tabs>
        <w:tab w:val="center" w:pos="5040"/>
      </w:tabs>
      <w:rPr>
        <w:b/>
        <w:bCs/>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691005">
    <w:pPr>
      <w:pStyle w:val="13"/>
      <w:jc w:val="center"/>
      <w:rPr>
        <w:rFonts w:hint="eastAsia"/>
      </w:rPr>
    </w:pPr>
    <w:r>
      <w:rPr>
        <w:sz w:val="18"/>
        <w:szCs w:val="18"/>
      </w:rPr>
      <w:fldChar w:fldCharType="begin"/>
    </w:r>
    <w:r>
      <w:rPr>
        <w:sz w:val="18"/>
        <w:szCs w:val="18"/>
      </w:rPr>
      <w:instrText xml:space="preserve">PAGE   \* MERGEFORMAT</w:instrText>
    </w:r>
    <w:r>
      <w:rPr>
        <w:sz w:val="18"/>
        <w:szCs w:val="18"/>
      </w:rPr>
      <w:fldChar w:fldCharType="separate"/>
    </w:r>
    <w:r>
      <w:rPr>
        <w:sz w:val="18"/>
        <w:szCs w:val="18"/>
        <w:lang w:val="zh-CN"/>
      </w:rPr>
      <w:t>1</w:t>
    </w:r>
    <w:r>
      <w:rPr>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8251D2">
    <w:pPr>
      <w:pStyle w:val="14"/>
      <w:tabs>
        <w:tab w:val="left" w:pos="0"/>
      </w:tabs>
      <w:ind w:left="8400" w:hanging="8400" w:hangingChars="4200"/>
      <w:rPr>
        <w:rFonts w:hint="eastAsia"/>
        <w:i/>
        <w:sz w:val="18"/>
        <w:szCs w:val="18"/>
      </w:rPr>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0B9656">
                          <w:pPr>
                            <w:pStyle w:val="1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14:paraId="7C0B9656">
                    <w:pPr>
                      <w:pStyle w:val="14"/>
                    </w:pPr>
                    <w:r>
                      <w:fldChar w:fldCharType="begin"/>
                    </w:r>
                    <w:r>
                      <w:instrText xml:space="preserve"> PAGE  \* MERGEFORMAT </w:instrText>
                    </w:r>
                    <w:r>
                      <w:fldChar w:fldCharType="separate"/>
                    </w:r>
                    <w:r>
                      <w:t>2</w:t>
                    </w:r>
                    <w:r>
                      <w:fldChar w:fldCharType="end"/>
                    </w:r>
                  </w:p>
                </w:txbxContent>
              </v:textbox>
            </v:shape>
          </w:pict>
        </mc:Fallback>
      </mc:AlternateContent>
    </w:r>
    <w:r>
      <w:rPr>
        <w:rFonts w:hint="eastAsia" w:ascii="Arial" w:hAnsi="Arial"/>
        <w:bCs/>
        <w:sz w:val="20"/>
      </w:rPr>
      <w:t xml:space="preserve"> </w:t>
    </w:r>
    <w:r>
      <w:rPr>
        <w:rFonts w:ascii="Arial" w:hAnsi="Arial"/>
        <w:bCs/>
        <w:sz w:val="20"/>
      </w:rPr>
      <w:t xml:space="preserve">  </w:t>
    </w:r>
    <w:r>
      <w:rPr>
        <w:rFonts w:hint="eastAsia" w:ascii="Arial" w:hAnsi="Arial"/>
        <w:sz w:val="18"/>
        <w:szCs w:val="18"/>
      </w:rPr>
      <w:t>功能设计说明书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ED02BE">
    <w:pPr>
      <w:pStyle w:val="1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9AB866">
    <w:pPr>
      <w:pStyle w:val="14"/>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D31CFE">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67D31CFE">
                    <w:pPr>
                      <w:pStyle w:val="14"/>
                    </w:pPr>
                    <w:r>
                      <w:fldChar w:fldCharType="begin"/>
                    </w:r>
                    <w:r>
                      <w:instrText xml:space="preserve"> PAGE  \* MERGEFORMAT </w:instrText>
                    </w:r>
                    <w:r>
                      <w:fldChar w:fldCharType="separate"/>
                    </w:r>
                    <w:r>
                      <w:t>1</w:t>
                    </w:r>
                    <w: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BD70E1"/>
    <w:multiLevelType w:val="multilevel"/>
    <w:tmpl w:val="04BD70E1"/>
    <w:lvl w:ilvl="0" w:tentative="0">
      <w:start w:val="1"/>
      <w:numFmt w:val="decimal"/>
      <w:pStyle w:val="8"/>
      <w:lvlText w:val="%1."/>
      <w:lvlJc w:val="left"/>
      <w:pPr>
        <w:tabs>
          <w:tab w:val="left" w:pos="360"/>
        </w:tabs>
        <w:ind w:left="360" w:hanging="360"/>
      </w:pPr>
      <w:rPr>
        <w:rFonts w:hint="eastAsia"/>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
    <w:nsid w:val="0EC64B41"/>
    <w:multiLevelType w:val="singleLevel"/>
    <w:tmpl w:val="0EC64B41"/>
    <w:lvl w:ilvl="0" w:tentative="0">
      <w:start w:val="3"/>
      <w:numFmt w:val="decimal"/>
      <w:lvlText w:val="%1."/>
      <w:lvlJc w:val="left"/>
      <w:pPr>
        <w:tabs>
          <w:tab w:val="left" w:pos="312"/>
        </w:tabs>
      </w:pPr>
    </w:lvl>
  </w:abstractNum>
  <w:abstractNum w:abstractNumId="2">
    <w:nsid w:val="1E623B5D"/>
    <w:multiLevelType w:val="multilevel"/>
    <w:tmpl w:val="1E623B5D"/>
    <w:lvl w:ilvl="0" w:tentative="0">
      <w:start w:val="1"/>
      <w:numFmt w:val="bullet"/>
      <w:pStyle w:val="11"/>
      <w:lvlText w:val=""/>
      <w:lvlJc w:val="left"/>
      <w:pPr>
        <w:tabs>
          <w:tab w:val="left" w:pos="360"/>
        </w:tabs>
        <w:ind w:left="360"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3">
    <w:nsid w:val="1F331097"/>
    <w:multiLevelType w:val="multilevel"/>
    <w:tmpl w:val="1F331097"/>
    <w:lvl w:ilvl="0" w:tentative="0">
      <w:start w:val="1"/>
      <w:numFmt w:val="decimal"/>
      <w:pStyle w:val="39"/>
      <w:lvlText w:val="%1."/>
      <w:lvlJc w:val="left"/>
      <w:pPr>
        <w:tabs>
          <w:tab w:val="left" w:pos="964"/>
        </w:tabs>
        <w:ind w:left="964" w:hanging="417"/>
      </w:pPr>
      <w:rPr>
        <w:rFonts w:hint="eastAsia"/>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4">
    <w:nsid w:val="4972572B"/>
    <w:multiLevelType w:val="multilevel"/>
    <w:tmpl w:val="4972572B"/>
    <w:lvl w:ilvl="0" w:tentative="0">
      <w:start w:val="1"/>
      <w:numFmt w:val="bullet"/>
      <w:pStyle w:val="38"/>
      <w:lvlText w:val=""/>
      <w:lvlJc w:val="left"/>
      <w:pPr>
        <w:tabs>
          <w:tab w:val="left" w:pos="964"/>
        </w:tabs>
        <w:ind w:left="964" w:hanging="417"/>
      </w:pPr>
      <w:rPr>
        <w:rFonts w:hint="default" w:ascii="Symbol" w:hAnsi="Symbol"/>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5">
    <w:nsid w:val="69A07804"/>
    <w:multiLevelType w:val="multilevel"/>
    <w:tmpl w:val="69A07804"/>
    <w:lvl w:ilvl="0" w:tentative="0">
      <w:start w:val="1"/>
      <w:numFmt w:val="chineseCountingThousand"/>
      <w:pStyle w:val="2"/>
      <w:lvlText w:val="第%1部分："/>
      <w:lvlJc w:val="left"/>
      <w:pPr>
        <w:tabs>
          <w:tab w:val="left" w:pos="468"/>
        </w:tabs>
        <w:ind w:left="180" w:firstLine="0"/>
      </w:pPr>
      <w:rPr>
        <w:rFonts w:hint="default" w:ascii="Arial Black" w:hAnsi="Arial Black" w:eastAsia="黑体"/>
        <w:sz w:val="24"/>
      </w:rPr>
    </w:lvl>
    <w:lvl w:ilvl="1" w:tentative="0">
      <w:start w:val="1"/>
      <w:numFmt w:val="decimal"/>
      <w:pStyle w:val="3"/>
      <w:lvlText w:val="(%2)"/>
      <w:lvlJc w:val="left"/>
      <w:pPr>
        <w:tabs>
          <w:tab w:val="left" w:pos="612"/>
        </w:tabs>
        <w:ind w:left="612" w:hanging="432"/>
      </w:pPr>
      <w:rPr>
        <w:rFonts w:hint="eastAsia"/>
      </w:rPr>
    </w:lvl>
    <w:lvl w:ilvl="2" w:tentative="0">
      <w:start w:val="1"/>
      <w:numFmt w:val="lowerLetter"/>
      <w:pStyle w:val="4"/>
      <w:lvlText w:val="(%3)"/>
      <w:lvlJc w:val="left"/>
      <w:pPr>
        <w:tabs>
          <w:tab w:val="left" w:pos="972"/>
        </w:tabs>
        <w:ind w:left="972" w:hanging="648"/>
      </w:pPr>
      <w:rPr>
        <w:rFonts w:hint="eastAsia"/>
      </w:rPr>
    </w:lvl>
    <w:lvl w:ilvl="3" w:tentative="0">
      <w:start w:val="1"/>
      <w:numFmt w:val="decimal"/>
      <w:lvlText w:val="%1.%2.%3.%4"/>
      <w:lvlJc w:val="left"/>
      <w:pPr>
        <w:tabs>
          <w:tab w:val="left" w:pos="1742"/>
        </w:tabs>
        <w:ind w:left="180" w:firstLine="482"/>
      </w:pPr>
      <w:rPr>
        <w:rFonts w:hint="eastAsia"/>
      </w:rPr>
    </w:lvl>
    <w:lvl w:ilvl="4" w:tentative="0">
      <w:start w:val="1"/>
      <w:numFmt w:val="decimal"/>
      <w:lvlText w:val="%1.%2.%3.%4.%5"/>
      <w:lvlJc w:val="left"/>
      <w:pPr>
        <w:tabs>
          <w:tab w:val="left" w:pos="1188"/>
        </w:tabs>
        <w:ind w:left="1188" w:hanging="1008"/>
      </w:pPr>
      <w:rPr>
        <w:rFonts w:hint="eastAsia"/>
      </w:rPr>
    </w:lvl>
    <w:lvl w:ilvl="5" w:tentative="0">
      <w:start w:val="1"/>
      <w:numFmt w:val="decimal"/>
      <w:lvlText w:val="%1.%2.%3.%4.%5.%6"/>
      <w:lvlJc w:val="left"/>
      <w:pPr>
        <w:tabs>
          <w:tab w:val="left" w:pos="1332"/>
        </w:tabs>
        <w:ind w:left="1332" w:hanging="1152"/>
      </w:pPr>
      <w:rPr>
        <w:rFonts w:hint="eastAsia"/>
      </w:rPr>
    </w:lvl>
    <w:lvl w:ilvl="6" w:tentative="0">
      <w:start w:val="1"/>
      <w:numFmt w:val="decimal"/>
      <w:lvlText w:val="%1.%2.%3.%4.%5.%6.%7"/>
      <w:lvlJc w:val="left"/>
      <w:pPr>
        <w:tabs>
          <w:tab w:val="left" w:pos="1620"/>
        </w:tabs>
        <w:ind w:left="1476" w:hanging="1296"/>
      </w:pPr>
      <w:rPr>
        <w:rFonts w:hint="eastAsia"/>
      </w:rPr>
    </w:lvl>
    <w:lvl w:ilvl="7" w:tentative="0">
      <w:start w:val="1"/>
      <w:numFmt w:val="decimal"/>
      <w:lvlText w:val="%1.%2.%3.%4.%5.%6.%7.%8"/>
      <w:lvlJc w:val="left"/>
      <w:pPr>
        <w:tabs>
          <w:tab w:val="left" w:pos="1980"/>
        </w:tabs>
        <w:ind w:left="1620" w:hanging="1440"/>
      </w:pPr>
      <w:rPr>
        <w:rFonts w:hint="eastAsia"/>
      </w:rPr>
    </w:lvl>
    <w:lvl w:ilvl="8" w:tentative="0">
      <w:start w:val="1"/>
      <w:numFmt w:val="decimal"/>
      <w:lvlText w:val="%1.%2.%3.%4.%5.%6.%7.%8.%9"/>
      <w:lvlJc w:val="left"/>
      <w:pPr>
        <w:tabs>
          <w:tab w:val="left" w:pos="1980"/>
        </w:tabs>
        <w:ind w:left="1764" w:hanging="1584"/>
      </w:pPr>
      <w:rPr>
        <w:rFonts w:hint="eastAsia"/>
      </w:rPr>
    </w:lvl>
  </w:abstractNum>
  <w:abstractNum w:abstractNumId="6">
    <w:nsid w:val="788D1EBB"/>
    <w:multiLevelType w:val="multilevel"/>
    <w:tmpl w:val="788D1EBB"/>
    <w:lvl w:ilvl="0" w:tentative="0">
      <w:start w:val="1"/>
      <w:numFmt w:val="decimal"/>
      <w:pStyle w:val="35"/>
      <w:lvlText w:val="%1)"/>
      <w:lvlJc w:val="left"/>
      <w:pPr>
        <w:tabs>
          <w:tab w:val="left" w:pos="648"/>
        </w:tabs>
        <w:ind w:left="648" w:hanging="360"/>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num w:numId="1">
    <w:abstractNumId w:val="5"/>
  </w:num>
  <w:num w:numId="2">
    <w:abstractNumId w:val="0"/>
  </w:num>
  <w:num w:numId="3">
    <w:abstractNumId w:val="2"/>
  </w:num>
  <w:num w:numId="4">
    <w:abstractNumId w:val="6"/>
  </w:num>
  <w:num w:numId="5">
    <w:abstractNumId w:val="4"/>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attachedTemplate r:id="rId1"/>
  <w:documentProtection w:edit="forms" w:enforcement="0"/>
  <w:defaultTabStop w:val="720"/>
  <w:hyphenationZone w:val="360"/>
  <w:displayHorizontalDrawingGridEvery w:val="1"/>
  <w:displayVerticalDrawingGridEvery w:val="1"/>
  <w:doNotUseMarginsForDrawingGridOrigin w:val="1"/>
  <w:drawingGridHorizontalOrigin w:val="1701"/>
  <w:drawingGridVerticalOrigin w:val="1984"/>
  <w:doNotShadeFormData w:val="1"/>
  <w:noPunctuationKerning w:val="1"/>
  <w:characterSpacingControl w:val="doNotCompress"/>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Q4NjdkZjY1YmI5OTUxOWUyZWM2YzUzNGEzZjlkMjEifQ=="/>
  </w:docVars>
  <w:rsids>
    <w:rsidRoot w:val="00DE4B83"/>
    <w:rsid w:val="00000AA2"/>
    <w:rsid w:val="00003B08"/>
    <w:rsid w:val="00006C75"/>
    <w:rsid w:val="00007E89"/>
    <w:rsid w:val="00010DFC"/>
    <w:rsid w:val="0001146A"/>
    <w:rsid w:val="00011E41"/>
    <w:rsid w:val="00011E4C"/>
    <w:rsid w:val="00013979"/>
    <w:rsid w:val="00013A30"/>
    <w:rsid w:val="000152ED"/>
    <w:rsid w:val="00015E19"/>
    <w:rsid w:val="00016918"/>
    <w:rsid w:val="00016AF0"/>
    <w:rsid w:val="000206F2"/>
    <w:rsid w:val="00020778"/>
    <w:rsid w:val="00020ACC"/>
    <w:rsid w:val="00021345"/>
    <w:rsid w:val="00025BCD"/>
    <w:rsid w:val="000267E7"/>
    <w:rsid w:val="00026B28"/>
    <w:rsid w:val="00027928"/>
    <w:rsid w:val="00031219"/>
    <w:rsid w:val="000317E0"/>
    <w:rsid w:val="0003225D"/>
    <w:rsid w:val="000322E2"/>
    <w:rsid w:val="0003287A"/>
    <w:rsid w:val="00033AF8"/>
    <w:rsid w:val="0003425A"/>
    <w:rsid w:val="00035C04"/>
    <w:rsid w:val="00035F94"/>
    <w:rsid w:val="00035F97"/>
    <w:rsid w:val="00036CF5"/>
    <w:rsid w:val="00037C5C"/>
    <w:rsid w:val="000401CC"/>
    <w:rsid w:val="00040300"/>
    <w:rsid w:val="00040790"/>
    <w:rsid w:val="00041E77"/>
    <w:rsid w:val="0004203A"/>
    <w:rsid w:val="00043317"/>
    <w:rsid w:val="00043744"/>
    <w:rsid w:val="00044BD3"/>
    <w:rsid w:val="000460AF"/>
    <w:rsid w:val="00046CAA"/>
    <w:rsid w:val="00046F82"/>
    <w:rsid w:val="00052120"/>
    <w:rsid w:val="000525FA"/>
    <w:rsid w:val="00052F4B"/>
    <w:rsid w:val="000571DA"/>
    <w:rsid w:val="00057A93"/>
    <w:rsid w:val="00060715"/>
    <w:rsid w:val="000607B3"/>
    <w:rsid w:val="000607F4"/>
    <w:rsid w:val="00060BD9"/>
    <w:rsid w:val="00061C79"/>
    <w:rsid w:val="000621FF"/>
    <w:rsid w:val="000624D7"/>
    <w:rsid w:val="00062BE0"/>
    <w:rsid w:val="00063C43"/>
    <w:rsid w:val="00064ECC"/>
    <w:rsid w:val="00065D91"/>
    <w:rsid w:val="0007041F"/>
    <w:rsid w:val="00070433"/>
    <w:rsid w:val="00071756"/>
    <w:rsid w:val="00072612"/>
    <w:rsid w:val="00072B21"/>
    <w:rsid w:val="00073E02"/>
    <w:rsid w:val="000748B5"/>
    <w:rsid w:val="00074A5C"/>
    <w:rsid w:val="00075262"/>
    <w:rsid w:val="0007544B"/>
    <w:rsid w:val="000763AF"/>
    <w:rsid w:val="000765C5"/>
    <w:rsid w:val="00076D8C"/>
    <w:rsid w:val="00077359"/>
    <w:rsid w:val="000802E9"/>
    <w:rsid w:val="00080CD8"/>
    <w:rsid w:val="00081062"/>
    <w:rsid w:val="000812ED"/>
    <w:rsid w:val="0008202B"/>
    <w:rsid w:val="00084D96"/>
    <w:rsid w:val="000864F6"/>
    <w:rsid w:val="0008703D"/>
    <w:rsid w:val="00090CA1"/>
    <w:rsid w:val="00093F75"/>
    <w:rsid w:val="00095023"/>
    <w:rsid w:val="000951C2"/>
    <w:rsid w:val="00095212"/>
    <w:rsid w:val="00095526"/>
    <w:rsid w:val="00096527"/>
    <w:rsid w:val="00096EAA"/>
    <w:rsid w:val="000A042E"/>
    <w:rsid w:val="000A04E1"/>
    <w:rsid w:val="000A0BEC"/>
    <w:rsid w:val="000A145F"/>
    <w:rsid w:val="000A25EC"/>
    <w:rsid w:val="000A2D99"/>
    <w:rsid w:val="000A4761"/>
    <w:rsid w:val="000A4F49"/>
    <w:rsid w:val="000A62B7"/>
    <w:rsid w:val="000A7A79"/>
    <w:rsid w:val="000B096D"/>
    <w:rsid w:val="000B0E04"/>
    <w:rsid w:val="000B10F2"/>
    <w:rsid w:val="000B1800"/>
    <w:rsid w:val="000B2271"/>
    <w:rsid w:val="000B6566"/>
    <w:rsid w:val="000B6A16"/>
    <w:rsid w:val="000B714F"/>
    <w:rsid w:val="000C104E"/>
    <w:rsid w:val="000C1847"/>
    <w:rsid w:val="000C2A0C"/>
    <w:rsid w:val="000C2BCF"/>
    <w:rsid w:val="000C2F9D"/>
    <w:rsid w:val="000C3DA0"/>
    <w:rsid w:val="000C43B5"/>
    <w:rsid w:val="000C4767"/>
    <w:rsid w:val="000C4BD4"/>
    <w:rsid w:val="000C697D"/>
    <w:rsid w:val="000C6C0B"/>
    <w:rsid w:val="000C767F"/>
    <w:rsid w:val="000D0397"/>
    <w:rsid w:val="000D3579"/>
    <w:rsid w:val="000D3941"/>
    <w:rsid w:val="000D4184"/>
    <w:rsid w:val="000D4B11"/>
    <w:rsid w:val="000D4ECF"/>
    <w:rsid w:val="000D5F95"/>
    <w:rsid w:val="000D78C6"/>
    <w:rsid w:val="000E103A"/>
    <w:rsid w:val="000E25E4"/>
    <w:rsid w:val="000E29EF"/>
    <w:rsid w:val="000E329A"/>
    <w:rsid w:val="000E3F80"/>
    <w:rsid w:val="000E6C1B"/>
    <w:rsid w:val="000E701A"/>
    <w:rsid w:val="000E7044"/>
    <w:rsid w:val="000E7914"/>
    <w:rsid w:val="000F0125"/>
    <w:rsid w:val="000F05A8"/>
    <w:rsid w:val="000F0A22"/>
    <w:rsid w:val="000F0FB1"/>
    <w:rsid w:val="000F10FF"/>
    <w:rsid w:val="000F1895"/>
    <w:rsid w:val="000F20B0"/>
    <w:rsid w:val="000F25CD"/>
    <w:rsid w:val="000F31EB"/>
    <w:rsid w:val="000F5512"/>
    <w:rsid w:val="000F630E"/>
    <w:rsid w:val="001012A1"/>
    <w:rsid w:val="0010152F"/>
    <w:rsid w:val="001019A1"/>
    <w:rsid w:val="00101F43"/>
    <w:rsid w:val="0010226C"/>
    <w:rsid w:val="00102A19"/>
    <w:rsid w:val="00103CD1"/>
    <w:rsid w:val="00104062"/>
    <w:rsid w:val="001053F8"/>
    <w:rsid w:val="00105C0C"/>
    <w:rsid w:val="00106541"/>
    <w:rsid w:val="0010672C"/>
    <w:rsid w:val="001068BC"/>
    <w:rsid w:val="00106DD2"/>
    <w:rsid w:val="00107B40"/>
    <w:rsid w:val="00107DC9"/>
    <w:rsid w:val="00110E1F"/>
    <w:rsid w:val="00110FC4"/>
    <w:rsid w:val="00111B51"/>
    <w:rsid w:val="00111EF2"/>
    <w:rsid w:val="00113F26"/>
    <w:rsid w:val="00115331"/>
    <w:rsid w:val="00116541"/>
    <w:rsid w:val="001172A1"/>
    <w:rsid w:val="00120C06"/>
    <w:rsid w:val="0012240C"/>
    <w:rsid w:val="00122E63"/>
    <w:rsid w:val="00123B7A"/>
    <w:rsid w:val="001246A7"/>
    <w:rsid w:val="00125D95"/>
    <w:rsid w:val="00127290"/>
    <w:rsid w:val="00131482"/>
    <w:rsid w:val="00135642"/>
    <w:rsid w:val="001369EC"/>
    <w:rsid w:val="00137B86"/>
    <w:rsid w:val="00137C1A"/>
    <w:rsid w:val="001401D4"/>
    <w:rsid w:val="00141266"/>
    <w:rsid w:val="00141DAB"/>
    <w:rsid w:val="00144325"/>
    <w:rsid w:val="00144532"/>
    <w:rsid w:val="00144980"/>
    <w:rsid w:val="00144DDF"/>
    <w:rsid w:val="00145CC3"/>
    <w:rsid w:val="00146113"/>
    <w:rsid w:val="00146B37"/>
    <w:rsid w:val="0015251C"/>
    <w:rsid w:val="00152ECA"/>
    <w:rsid w:val="00154C0C"/>
    <w:rsid w:val="001558E3"/>
    <w:rsid w:val="00155E56"/>
    <w:rsid w:val="00156267"/>
    <w:rsid w:val="00157B8E"/>
    <w:rsid w:val="0016131B"/>
    <w:rsid w:val="00161EA8"/>
    <w:rsid w:val="0016256A"/>
    <w:rsid w:val="00163098"/>
    <w:rsid w:val="001633FC"/>
    <w:rsid w:val="00166BFC"/>
    <w:rsid w:val="001674AE"/>
    <w:rsid w:val="00167767"/>
    <w:rsid w:val="00167CC1"/>
    <w:rsid w:val="00170E0B"/>
    <w:rsid w:val="00172131"/>
    <w:rsid w:val="0017218A"/>
    <w:rsid w:val="001747C7"/>
    <w:rsid w:val="00174B34"/>
    <w:rsid w:val="001751C3"/>
    <w:rsid w:val="00175748"/>
    <w:rsid w:val="00175BF7"/>
    <w:rsid w:val="00176E8D"/>
    <w:rsid w:val="00177613"/>
    <w:rsid w:val="00177D8D"/>
    <w:rsid w:val="001800F7"/>
    <w:rsid w:val="00182681"/>
    <w:rsid w:val="00184E0D"/>
    <w:rsid w:val="00185050"/>
    <w:rsid w:val="001866EB"/>
    <w:rsid w:val="00190683"/>
    <w:rsid w:val="00191120"/>
    <w:rsid w:val="0019120B"/>
    <w:rsid w:val="001915D8"/>
    <w:rsid w:val="0019218C"/>
    <w:rsid w:val="0019357B"/>
    <w:rsid w:val="00194287"/>
    <w:rsid w:val="00194D19"/>
    <w:rsid w:val="00196C31"/>
    <w:rsid w:val="00196D01"/>
    <w:rsid w:val="001A0C44"/>
    <w:rsid w:val="001A0DE2"/>
    <w:rsid w:val="001A1856"/>
    <w:rsid w:val="001A3824"/>
    <w:rsid w:val="001A3DBC"/>
    <w:rsid w:val="001A4FEF"/>
    <w:rsid w:val="001A59C7"/>
    <w:rsid w:val="001A5F81"/>
    <w:rsid w:val="001A63A8"/>
    <w:rsid w:val="001A6922"/>
    <w:rsid w:val="001A78C1"/>
    <w:rsid w:val="001A7C00"/>
    <w:rsid w:val="001B0109"/>
    <w:rsid w:val="001B0649"/>
    <w:rsid w:val="001B1E9D"/>
    <w:rsid w:val="001B3298"/>
    <w:rsid w:val="001B4861"/>
    <w:rsid w:val="001B5CC8"/>
    <w:rsid w:val="001B723F"/>
    <w:rsid w:val="001C1CAC"/>
    <w:rsid w:val="001C1E9A"/>
    <w:rsid w:val="001C2032"/>
    <w:rsid w:val="001C22A7"/>
    <w:rsid w:val="001C5B69"/>
    <w:rsid w:val="001D0888"/>
    <w:rsid w:val="001D149E"/>
    <w:rsid w:val="001D1B6A"/>
    <w:rsid w:val="001D2BCB"/>
    <w:rsid w:val="001D3906"/>
    <w:rsid w:val="001D40E1"/>
    <w:rsid w:val="001D4DC2"/>
    <w:rsid w:val="001D5508"/>
    <w:rsid w:val="001D570A"/>
    <w:rsid w:val="001D5DCD"/>
    <w:rsid w:val="001D60B4"/>
    <w:rsid w:val="001E246F"/>
    <w:rsid w:val="001E404C"/>
    <w:rsid w:val="001E4169"/>
    <w:rsid w:val="001E5212"/>
    <w:rsid w:val="001E527B"/>
    <w:rsid w:val="001E5E4F"/>
    <w:rsid w:val="001E7300"/>
    <w:rsid w:val="001F0894"/>
    <w:rsid w:val="001F104D"/>
    <w:rsid w:val="001F2CBE"/>
    <w:rsid w:val="001F3946"/>
    <w:rsid w:val="001F4F27"/>
    <w:rsid w:val="001F52A4"/>
    <w:rsid w:val="001F680E"/>
    <w:rsid w:val="001F6D0D"/>
    <w:rsid w:val="001F7136"/>
    <w:rsid w:val="001F787D"/>
    <w:rsid w:val="001F7ED3"/>
    <w:rsid w:val="00201D37"/>
    <w:rsid w:val="002033C4"/>
    <w:rsid w:val="00203901"/>
    <w:rsid w:val="00203DFB"/>
    <w:rsid w:val="00205014"/>
    <w:rsid w:val="002058D8"/>
    <w:rsid w:val="00206703"/>
    <w:rsid w:val="00207212"/>
    <w:rsid w:val="0020755D"/>
    <w:rsid w:val="00210635"/>
    <w:rsid w:val="00211398"/>
    <w:rsid w:val="002117A0"/>
    <w:rsid w:val="00212070"/>
    <w:rsid w:val="00212E91"/>
    <w:rsid w:val="00213B7C"/>
    <w:rsid w:val="00213E5C"/>
    <w:rsid w:val="002151D9"/>
    <w:rsid w:val="00215461"/>
    <w:rsid w:val="00215656"/>
    <w:rsid w:val="002168E6"/>
    <w:rsid w:val="002172B6"/>
    <w:rsid w:val="00217FC9"/>
    <w:rsid w:val="002214D2"/>
    <w:rsid w:val="00222050"/>
    <w:rsid w:val="0022216C"/>
    <w:rsid w:val="002227E8"/>
    <w:rsid w:val="00222A43"/>
    <w:rsid w:val="00223A8D"/>
    <w:rsid w:val="00223B22"/>
    <w:rsid w:val="00223EDA"/>
    <w:rsid w:val="002242F2"/>
    <w:rsid w:val="00224912"/>
    <w:rsid w:val="00225A08"/>
    <w:rsid w:val="00225BE1"/>
    <w:rsid w:val="00226D9E"/>
    <w:rsid w:val="0022738F"/>
    <w:rsid w:val="0022770C"/>
    <w:rsid w:val="002313A7"/>
    <w:rsid w:val="00231796"/>
    <w:rsid w:val="00233E32"/>
    <w:rsid w:val="002358B5"/>
    <w:rsid w:val="0023607E"/>
    <w:rsid w:val="002366F0"/>
    <w:rsid w:val="00236F02"/>
    <w:rsid w:val="0023746C"/>
    <w:rsid w:val="002403B3"/>
    <w:rsid w:val="0024043A"/>
    <w:rsid w:val="002405D8"/>
    <w:rsid w:val="00240C11"/>
    <w:rsid w:val="00241760"/>
    <w:rsid w:val="002420F6"/>
    <w:rsid w:val="00242BAF"/>
    <w:rsid w:val="002432AE"/>
    <w:rsid w:val="00246C24"/>
    <w:rsid w:val="00252498"/>
    <w:rsid w:val="00253746"/>
    <w:rsid w:val="00253A5E"/>
    <w:rsid w:val="00254149"/>
    <w:rsid w:val="002541E5"/>
    <w:rsid w:val="00254E09"/>
    <w:rsid w:val="00255196"/>
    <w:rsid w:val="0025560F"/>
    <w:rsid w:val="00255F26"/>
    <w:rsid w:val="002571EA"/>
    <w:rsid w:val="0025790B"/>
    <w:rsid w:val="0026124E"/>
    <w:rsid w:val="00261607"/>
    <w:rsid w:val="002625C7"/>
    <w:rsid w:val="0026428C"/>
    <w:rsid w:val="00264560"/>
    <w:rsid w:val="00264574"/>
    <w:rsid w:val="0026477A"/>
    <w:rsid w:val="00264886"/>
    <w:rsid w:val="002656EB"/>
    <w:rsid w:val="00265839"/>
    <w:rsid w:val="00266BA7"/>
    <w:rsid w:val="00266C1E"/>
    <w:rsid w:val="00266F44"/>
    <w:rsid w:val="002676FF"/>
    <w:rsid w:val="00271C6F"/>
    <w:rsid w:val="00272050"/>
    <w:rsid w:val="00272055"/>
    <w:rsid w:val="0027206B"/>
    <w:rsid w:val="0027318B"/>
    <w:rsid w:val="002731D1"/>
    <w:rsid w:val="00274CCB"/>
    <w:rsid w:val="00275846"/>
    <w:rsid w:val="002758BB"/>
    <w:rsid w:val="002778F7"/>
    <w:rsid w:val="00277E93"/>
    <w:rsid w:val="00280F04"/>
    <w:rsid w:val="002866B4"/>
    <w:rsid w:val="00286D1B"/>
    <w:rsid w:val="002875AB"/>
    <w:rsid w:val="00290428"/>
    <w:rsid w:val="002906BA"/>
    <w:rsid w:val="00291166"/>
    <w:rsid w:val="00291CAE"/>
    <w:rsid w:val="00292136"/>
    <w:rsid w:val="0029339B"/>
    <w:rsid w:val="00293FA3"/>
    <w:rsid w:val="00294245"/>
    <w:rsid w:val="002944F7"/>
    <w:rsid w:val="002945A5"/>
    <w:rsid w:val="002A0333"/>
    <w:rsid w:val="002A09C4"/>
    <w:rsid w:val="002A150B"/>
    <w:rsid w:val="002A196D"/>
    <w:rsid w:val="002A1AE8"/>
    <w:rsid w:val="002A1CE9"/>
    <w:rsid w:val="002A2114"/>
    <w:rsid w:val="002A430B"/>
    <w:rsid w:val="002A4559"/>
    <w:rsid w:val="002A5599"/>
    <w:rsid w:val="002A5C50"/>
    <w:rsid w:val="002A5CCD"/>
    <w:rsid w:val="002A5F82"/>
    <w:rsid w:val="002A776C"/>
    <w:rsid w:val="002B104B"/>
    <w:rsid w:val="002B1C06"/>
    <w:rsid w:val="002B1F7A"/>
    <w:rsid w:val="002B247F"/>
    <w:rsid w:val="002B2C9A"/>
    <w:rsid w:val="002B2FF2"/>
    <w:rsid w:val="002B343B"/>
    <w:rsid w:val="002B3657"/>
    <w:rsid w:val="002B36C1"/>
    <w:rsid w:val="002B5DBD"/>
    <w:rsid w:val="002B7D0D"/>
    <w:rsid w:val="002C060F"/>
    <w:rsid w:val="002C0EE9"/>
    <w:rsid w:val="002C19B7"/>
    <w:rsid w:val="002C2228"/>
    <w:rsid w:val="002C3704"/>
    <w:rsid w:val="002C37EC"/>
    <w:rsid w:val="002C3987"/>
    <w:rsid w:val="002C3A65"/>
    <w:rsid w:val="002C528E"/>
    <w:rsid w:val="002C5EA4"/>
    <w:rsid w:val="002D0B6E"/>
    <w:rsid w:val="002D1E61"/>
    <w:rsid w:val="002D1E80"/>
    <w:rsid w:val="002D3609"/>
    <w:rsid w:val="002D4D72"/>
    <w:rsid w:val="002D5CF1"/>
    <w:rsid w:val="002D62E2"/>
    <w:rsid w:val="002D69D5"/>
    <w:rsid w:val="002D7C82"/>
    <w:rsid w:val="002D7DA6"/>
    <w:rsid w:val="002D7DF4"/>
    <w:rsid w:val="002D7E3E"/>
    <w:rsid w:val="002E0863"/>
    <w:rsid w:val="002E08C3"/>
    <w:rsid w:val="002E103E"/>
    <w:rsid w:val="002E2105"/>
    <w:rsid w:val="002E39FD"/>
    <w:rsid w:val="002E4AF8"/>
    <w:rsid w:val="002E5FE6"/>
    <w:rsid w:val="002E61CD"/>
    <w:rsid w:val="002E6930"/>
    <w:rsid w:val="002E7411"/>
    <w:rsid w:val="002E7C91"/>
    <w:rsid w:val="002E7EFF"/>
    <w:rsid w:val="002F1EB1"/>
    <w:rsid w:val="002F2CE2"/>
    <w:rsid w:val="002F364D"/>
    <w:rsid w:val="002F4A76"/>
    <w:rsid w:val="002F603C"/>
    <w:rsid w:val="002F6C35"/>
    <w:rsid w:val="002F7164"/>
    <w:rsid w:val="002F7715"/>
    <w:rsid w:val="00301235"/>
    <w:rsid w:val="00301E10"/>
    <w:rsid w:val="00304707"/>
    <w:rsid w:val="00305A25"/>
    <w:rsid w:val="00306C57"/>
    <w:rsid w:val="0031064A"/>
    <w:rsid w:val="003108BE"/>
    <w:rsid w:val="00310A7B"/>
    <w:rsid w:val="00311034"/>
    <w:rsid w:val="00311B11"/>
    <w:rsid w:val="00313BBF"/>
    <w:rsid w:val="0031487F"/>
    <w:rsid w:val="00314ACC"/>
    <w:rsid w:val="00316931"/>
    <w:rsid w:val="003178EB"/>
    <w:rsid w:val="00317A4B"/>
    <w:rsid w:val="003201AE"/>
    <w:rsid w:val="00320288"/>
    <w:rsid w:val="003202B2"/>
    <w:rsid w:val="003203D9"/>
    <w:rsid w:val="00320A54"/>
    <w:rsid w:val="00323AD8"/>
    <w:rsid w:val="00324015"/>
    <w:rsid w:val="003250EE"/>
    <w:rsid w:val="0032537B"/>
    <w:rsid w:val="00325492"/>
    <w:rsid w:val="003254A4"/>
    <w:rsid w:val="00327AF7"/>
    <w:rsid w:val="00327B35"/>
    <w:rsid w:val="00330480"/>
    <w:rsid w:val="00331E9B"/>
    <w:rsid w:val="003324EC"/>
    <w:rsid w:val="00332D9E"/>
    <w:rsid w:val="003336BE"/>
    <w:rsid w:val="00334B12"/>
    <w:rsid w:val="00334DF6"/>
    <w:rsid w:val="003353BF"/>
    <w:rsid w:val="0033550A"/>
    <w:rsid w:val="00336382"/>
    <w:rsid w:val="0033644E"/>
    <w:rsid w:val="0033695F"/>
    <w:rsid w:val="00337413"/>
    <w:rsid w:val="003403F2"/>
    <w:rsid w:val="003405E2"/>
    <w:rsid w:val="00340CC7"/>
    <w:rsid w:val="0034136D"/>
    <w:rsid w:val="00341E45"/>
    <w:rsid w:val="00342177"/>
    <w:rsid w:val="0034238D"/>
    <w:rsid w:val="00342841"/>
    <w:rsid w:val="00343B53"/>
    <w:rsid w:val="003448F2"/>
    <w:rsid w:val="003458DF"/>
    <w:rsid w:val="00345909"/>
    <w:rsid w:val="00346FE5"/>
    <w:rsid w:val="00347647"/>
    <w:rsid w:val="003476EE"/>
    <w:rsid w:val="00347EAD"/>
    <w:rsid w:val="003503BE"/>
    <w:rsid w:val="0035061E"/>
    <w:rsid w:val="003507DE"/>
    <w:rsid w:val="0035113B"/>
    <w:rsid w:val="003542A4"/>
    <w:rsid w:val="0035516C"/>
    <w:rsid w:val="00355AD8"/>
    <w:rsid w:val="00361EF0"/>
    <w:rsid w:val="00364931"/>
    <w:rsid w:val="0036493C"/>
    <w:rsid w:val="00364E65"/>
    <w:rsid w:val="003651BB"/>
    <w:rsid w:val="00366868"/>
    <w:rsid w:val="00366C99"/>
    <w:rsid w:val="00366F21"/>
    <w:rsid w:val="00370D20"/>
    <w:rsid w:val="00371EDB"/>
    <w:rsid w:val="00372351"/>
    <w:rsid w:val="00372A07"/>
    <w:rsid w:val="0037375E"/>
    <w:rsid w:val="003741DA"/>
    <w:rsid w:val="00375937"/>
    <w:rsid w:val="00376EE8"/>
    <w:rsid w:val="00380AB9"/>
    <w:rsid w:val="00380CD8"/>
    <w:rsid w:val="003812FF"/>
    <w:rsid w:val="00382279"/>
    <w:rsid w:val="00382E2A"/>
    <w:rsid w:val="00383294"/>
    <w:rsid w:val="0038442C"/>
    <w:rsid w:val="00384C8F"/>
    <w:rsid w:val="00384D86"/>
    <w:rsid w:val="00385393"/>
    <w:rsid w:val="00385851"/>
    <w:rsid w:val="003858B1"/>
    <w:rsid w:val="00385A55"/>
    <w:rsid w:val="00386088"/>
    <w:rsid w:val="0038617E"/>
    <w:rsid w:val="003862DC"/>
    <w:rsid w:val="00387AEA"/>
    <w:rsid w:val="00387E2E"/>
    <w:rsid w:val="00390791"/>
    <w:rsid w:val="0039192E"/>
    <w:rsid w:val="00391B2A"/>
    <w:rsid w:val="00392ABF"/>
    <w:rsid w:val="00393D0C"/>
    <w:rsid w:val="00394118"/>
    <w:rsid w:val="00394BF6"/>
    <w:rsid w:val="0039573D"/>
    <w:rsid w:val="00395FBC"/>
    <w:rsid w:val="003966B8"/>
    <w:rsid w:val="0039783D"/>
    <w:rsid w:val="00397DF1"/>
    <w:rsid w:val="003A156C"/>
    <w:rsid w:val="003A161A"/>
    <w:rsid w:val="003A1F70"/>
    <w:rsid w:val="003A2B8E"/>
    <w:rsid w:val="003A2E02"/>
    <w:rsid w:val="003A4496"/>
    <w:rsid w:val="003A5509"/>
    <w:rsid w:val="003A669C"/>
    <w:rsid w:val="003A6E23"/>
    <w:rsid w:val="003B0933"/>
    <w:rsid w:val="003B0BA8"/>
    <w:rsid w:val="003B0EBD"/>
    <w:rsid w:val="003B1AB2"/>
    <w:rsid w:val="003B1DA4"/>
    <w:rsid w:val="003B20FA"/>
    <w:rsid w:val="003B22C3"/>
    <w:rsid w:val="003B456D"/>
    <w:rsid w:val="003B481C"/>
    <w:rsid w:val="003B5E9A"/>
    <w:rsid w:val="003B6F6E"/>
    <w:rsid w:val="003C0107"/>
    <w:rsid w:val="003C0162"/>
    <w:rsid w:val="003C1AA5"/>
    <w:rsid w:val="003C5217"/>
    <w:rsid w:val="003C5934"/>
    <w:rsid w:val="003C6BA6"/>
    <w:rsid w:val="003C6CCE"/>
    <w:rsid w:val="003D26EA"/>
    <w:rsid w:val="003D2E6B"/>
    <w:rsid w:val="003D3660"/>
    <w:rsid w:val="003D4996"/>
    <w:rsid w:val="003D4B65"/>
    <w:rsid w:val="003D53A1"/>
    <w:rsid w:val="003D5BE2"/>
    <w:rsid w:val="003D6785"/>
    <w:rsid w:val="003D6FFA"/>
    <w:rsid w:val="003D78D2"/>
    <w:rsid w:val="003E0873"/>
    <w:rsid w:val="003E1264"/>
    <w:rsid w:val="003E2101"/>
    <w:rsid w:val="003E29EB"/>
    <w:rsid w:val="003E2F89"/>
    <w:rsid w:val="003E34F1"/>
    <w:rsid w:val="003E5953"/>
    <w:rsid w:val="003E65D6"/>
    <w:rsid w:val="003E7CB4"/>
    <w:rsid w:val="003F1B1F"/>
    <w:rsid w:val="003F1E9B"/>
    <w:rsid w:val="003F23E5"/>
    <w:rsid w:val="003F264F"/>
    <w:rsid w:val="003F2B83"/>
    <w:rsid w:val="003F3104"/>
    <w:rsid w:val="003F4C33"/>
    <w:rsid w:val="003F5128"/>
    <w:rsid w:val="003F5747"/>
    <w:rsid w:val="003F64C5"/>
    <w:rsid w:val="003F7823"/>
    <w:rsid w:val="00401629"/>
    <w:rsid w:val="00402ACC"/>
    <w:rsid w:val="00402CC8"/>
    <w:rsid w:val="004034FD"/>
    <w:rsid w:val="00403706"/>
    <w:rsid w:val="00404EC9"/>
    <w:rsid w:val="0040541A"/>
    <w:rsid w:val="0040756B"/>
    <w:rsid w:val="004178D2"/>
    <w:rsid w:val="004213E9"/>
    <w:rsid w:val="00421770"/>
    <w:rsid w:val="004230FE"/>
    <w:rsid w:val="0042358C"/>
    <w:rsid w:val="0042532B"/>
    <w:rsid w:val="00425D5F"/>
    <w:rsid w:val="00425EDB"/>
    <w:rsid w:val="004275C8"/>
    <w:rsid w:val="004279E6"/>
    <w:rsid w:val="00427BA9"/>
    <w:rsid w:val="00430013"/>
    <w:rsid w:val="00430F57"/>
    <w:rsid w:val="0043109D"/>
    <w:rsid w:val="00431756"/>
    <w:rsid w:val="00431A17"/>
    <w:rsid w:val="00432C74"/>
    <w:rsid w:val="004333E4"/>
    <w:rsid w:val="00433A0D"/>
    <w:rsid w:val="00433DD7"/>
    <w:rsid w:val="00434FC0"/>
    <w:rsid w:val="0043611D"/>
    <w:rsid w:val="0043689F"/>
    <w:rsid w:val="004377E8"/>
    <w:rsid w:val="00437876"/>
    <w:rsid w:val="00440C46"/>
    <w:rsid w:val="00443E8D"/>
    <w:rsid w:val="00446991"/>
    <w:rsid w:val="004473EC"/>
    <w:rsid w:val="004502A3"/>
    <w:rsid w:val="00450A4E"/>
    <w:rsid w:val="004514FE"/>
    <w:rsid w:val="00451BEA"/>
    <w:rsid w:val="00452346"/>
    <w:rsid w:val="00452A4A"/>
    <w:rsid w:val="00452B78"/>
    <w:rsid w:val="00455CB9"/>
    <w:rsid w:val="0045610E"/>
    <w:rsid w:val="004562B5"/>
    <w:rsid w:val="00456356"/>
    <w:rsid w:val="00456767"/>
    <w:rsid w:val="004604FE"/>
    <w:rsid w:val="00460F18"/>
    <w:rsid w:val="00461AAC"/>
    <w:rsid w:val="00462616"/>
    <w:rsid w:val="00462C17"/>
    <w:rsid w:val="004637CC"/>
    <w:rsid w:val="00464C7D"/>
    <w:rsid w:val="00465509"/>
    <w:rsid w:val="00465A64"/>
    <w:rsid w:val="00466468"/>
    <w:rsid w:val="00466737"/>
    <w:rsid w:val="004676A3"/>
    <w:rsid w:val="004702F0"/>
    <w:rsid w:val="004709E8"/>
    <w:rsid w:val="00471FDE"/>
    <w:rsid w:val="00472A59"/>
    <w:rsid w:val="00475326"/>
    <w:rsid w:val="00475F0F"/>
    <w:rsid w:val="00476D6C"/>
    <w:rsid w:val="00477AE3"/>
    <w:rsid w:val="00480224"/>
    <w:rsid w:val="00480782"/>
    <w:rsid w:val="00481569"/>
    <w:rsid w:val="00483793"/>
    <w:rsid w:val="00484A7C"/>
    <w:rsid w:val="00485325"/>
    <w:rsid w:val="00487676"/>
    <w:rsid w:val="00487BB0"/>
    <w:rsid w:val="004903DE"/>
    <w:rsid w:val="00490458"/>
    <w:rsid w:val="00490953"/>
    <w:rsid w:val="00490ADF"/>
    <w:rsid w:val="00491222"/>
    <w:rsid w:val="004912A3"/>
    <w:rsid w:val="00491A27"/>
    <w:rsid w:val="0049235A"/>
    <w:rsid w:val="004940B8"/>
    <w:rsid w:val="0049526D"/>
    <w:rsid w:val="00495487"/>
    <w:rsid w:val="00495D21"/>
    <w:rsid w:val="0049609D"/>
    <w:rsid w:val="0049662A"/>
    <w:rsid w:val="00497FD0"/>
    <w:rsid w:val="004A1848"/>
    <w:rsid w:val="004A27A8"/>
    <w:rsid w:val="004A399E"/>
    <w:rsid w:val="004A5189"/>
    <w:rsid w:val="004A5D6C"/>
    <w:rsid w:val="004A64DF"/>
    <w:rsid w:val="004A6676"/>
    <w:rsid w:val="004A6D93"/>
    <w:rsid w:val="004A75FC"/>
    <w:rsid w:val="004A7F94"/>
    <w:rsid w:val="004B18F2"/>
    <w:rsid w:val="004B1E3C"/>
    <w:rsid w:val="004B2952"/>
    <w:rsid w:val="004B3312"/>
    <w:rsid w:val="004B36C1"/>
    <w:rsid w:val="004B3735"/>
    <w:rsid w:val="004B3A82"/>
    <w:rsid w:val="004B3AE1"/>
    <w:rsid w:val="004B5AD3"/>
    <w:rsid w:val="004B6352"/>
    <w:rsid w:val="004B6C72"/>
    <w:rsid w:val="004B7396"/>
    <w:rsid w:val="004B7AC7"/>
    <w:rsid w:val="004C082A"/>
    <w:rsid w:val="004C1830"/>
    <w:rsid w:val="004C24B8"/>
    <w:rsid w:val="004C28DF"/>
    <w:rsid w:val="004C46E3"/>
    <w:rsid w:val="004C5CB6"/>
    <w:rsid w:val="004C6959"/>
    <w:rsid w:val="004D1548"/>
    <w:rsid w:val="004D188E"/>
    <w:rsid w:val="004D227A"/>
    <w:rsid w:val="004D28C7"/>
    <w:rsid w:val="004D2A94"/>
    <w:rsid w:val="004D2DB2"/>
    <w:rsid w:val="004D3480"/>
    <w:rsid w:val="004D3773"/>
    <w:rsid w:val="004D3815"/>
    <w:rsid w:val="004D3C73"/>
    <w:rsid w:val="004D3E80"/>
    <w:rsid w:val="004D5DF9"/>
    <w:rsid w:val="004D67E7"/>
    <w:rsid w:val="004D6A2D"/>
    <w:rsid w:val="004D73C9"/>
    <w:rsid w:val="004E39A8"/>
    <w:rsid w:val="004E4706"/>
    <w:rsid w:val="004E4B64"/>
    <w:rsid w:val="004E4CBC"/>
    <w:rsid w:val="004E59E0"/>
    <w:rsid w:val="004E7DC4"/>
    <w:rsid w:val="004F010C"/>
    <w:rsid w:val="004F08A4"/>
    <w:rsid w:val="004F0F92"/>
    <w:rsid w:val="004F1F53"/>
    <w:rsid w:val="004F2032"/>
    <w:rsid w:val="004F20C7"/>
    <w:rsid w:val="004F281E"/>
    <w:rsid w:val="004F68A0"/>
    <w:rsid w:val="005004FE"/>
    <w:rsid w:val="00500A16"/>
    <w:rsid w:val="00500A87"/>
    <w:rsid w:val="00500DB6"/>
    <w:rsid w:val="00501B64"/>
    <w:rsid w:val="005042F9"/>
    <w:rsid w:val="0050508F"/>
    <w:rsid w:val="005050DA"/>
    <w:rsid w:val="005067DA"/>
    <w:rsid w:val="00507913"/>
    <w:rsid w:val="005101D8"/>
    <w:rsid w:val="005106B8"/>
    <w:rsid w:val="005140DC"/>
    <w:rsid w:val="00514294"/>
    <w:rsid w:val="00514687"/>
    <w:rsid w:val="00514A7E"/>
    <w:rsid w:val="00514E1C"/>
    <w:rsid w:val="00516C88"/>
    <w:rsid w:val="00520A5B"/>
    <w:rsid w:val="00520B16"/>
    <w:rsid w:val="00520BBA"/>
    <w:rsid w:val="00520D4E"/>
    <w:rsid w:val="0052174F"/>
    <w:rsid w:val="00521E57"/>
    <w:rsid w:val="0052326A"/>
    <w:rsid w:val="005232AC"/>
    <w:rsid w:val="00525600"/>
    <w:rsid w:val="00525DBE"/>
    <w:rsid w:val="005314C7"/>
    <w:rsid w:val="005322C5"/>
    <w:rsid w:val="0053321F"/>
    <w:rsid w:val="00534973"/>
    <w:rsid w:val="00536E10"/>
    <w:rsid w:val="0053778A"/>
    <w:rsid w:val="00537B57"/>
    <w:rsid w:val="00540131"/>
    <w:rsid w:val="005405EE"/>
    <w:rsid w:val="00540743"/>
    <w:rsid w:val="005434DE"/>
    <w:rsid w:val="00545723"/>
    <w:rsid w:val="00545D38"/>
    <w:rsid w:val="00545F81"/>
    <w:rsid w:val="00546BA0"/>
    <w:rsid w:val="00547843"/>
    <w:rsid w:val="0055071F"/>
    <w:rsid w:val="00550B2D"/>
    <w:rsid w:val="0055148F"/>
    <w:rsid w:val="0055269E"/>
    <w:rsid w:val="00553A1B"/>
    <w:rsid w:val="00553DA9"/>
    <w:rsid w:val="005557C8"/>
    <w:rsid w:val="00555C85"/>
    <w:rsid w:val="005562CA"/>
    <w:rsid w:val="00560317"/>
    <w:rsid w:val="00560840"/>
    <w:rsid w:val="00561063"/>
    <w:rsid w:val="005616F6"/>
    <w:rsid w:val="00563A15"/>
    <w:rsid w:val="005650DB"/>
    <w:rsid w:val="00566B27"/>
    <w:rsid w:val="00566F54"/>
    <w:rsid w:val="00566FFF"/>
    <w:rsid w:val="00567B58"/>
    <w:rsid w:val="0057050C"/>
    <w:rsid w:val="0057200B"/>
    <w:rsid w:val="00572870"/>
    <w:rsid w:val="0057349E"/>
    <w:rsid w:val="00574C20"/>
    <w:rsid w:val="00575ABE"/>
    <w:rsid w:val="00575AFA"/>
    <w:rsid w:val="005767F6"/>
    <w:rsid w:val="00576BA6"/>
    <w:rsid w:val="0057798B"/>
    <w:rsid w:val="0058001C"/>
    <w:rsid w:val="005801E8"/>
    <w:rsid w:val="00580777"/>
    <w:rsid w:val="00581BA8"/>
    <w:rsid w:val="00582280"/>
    <w:rsid w:val="00583BA3"/>
    <w:rsid w:val="00583D50"/>
    <w:rsid w:val="00585708"/>
    <w:rsid w:val="0058589B"/>
    <w:rsid w:val="005862CB"/>
    <w:rsid w:val="00586EDA"/>
    <w:rsid w:val="00587177"/>
    <w:rsid w:val="005878BE"/>
    <w:rsid w:val="0059030B"/>
    <w:rsid w:val="005907C9"/>
    <w:rsid w:val="005915E6"/>
    <w:rsid w:val="005921E9"/>
    <w:rsid w:val="0059385C"/>
    <w:rsid w:val="00593B20"/>
    <w:rsid w:val="00594016"/>
    <w:rsid w:val="00595480"/>
    <w:rsid w:val="00596CAD"/>
    <w:rsid w:val="00597284"/>
    <w:rsid w:val="00597545"/>
    <w:rsid w:val="005A0F88"/>
    <w:rsid w:val="005A1141"/>
    <w:rsid w:val="005A1780"/>
    <w:rsid w:val="005A296D"/>
    <w:rsid w:val="005A2DA2"/>
    <w:rsid w:val="005A4828"/>
    <w:rsid w:val="005A4D40"/>
    <w:rsid w:val="005A64F4"/>
    <w:rsid w:val="005A7BC9"/>
    <w:rsid w:val="005B006D"/>
    <w:rsid w:val="005B12E6"/>
    <w:rsid w:val="005B2BE4"/>
    <w:rsid w:val="005B3D96"/>
    <w:rsid w:val="005B4ED7"/>
    <w:rsid w:val="005B545B"/>
    <w:rsid w:val="005B5756"/>
    <w:rsid w:val="005B6D5F"/>
    <w:rsid w:val="005B6F02"/>
    <w:rsid w:val="005C0977"/>
    <w:rsid w:val="005C1BCF"/>
    <w:rsid w:val="005C2072"/>
    <w:rsid w:val="005C25B8"/>
    <w:rsid w:val="005C2C59"/>
    <w:rsid w:val="005C31E6"/>
    <w:rsid w:val="005C38A3"/>
    <w:rsid w:val="005C4E73"/>
    <w:rsid w:val="005C50C9"/>
    <w:rsid w:val="005C51A4"/>
    <w:rsid w:val="005C57D7"/>
    <w:rsid w:val="005C5F2C"/>
    <w:rsid w:val="005C6243"/>
    <w:rsid w:val="005C626F"/>
    <w:rsid w:val="005C7D82"/>
    <w:rsid w:val="005D224E"/>
    <w:rsid w:val="005D4EE1"/>
    <w:rsid w:val="005D51E9"/>
    <w:rsid w:val="005D67D8"/>
    <w:rsid w:val="005D6F13"/>
    <w:rsid w:val="005D70EF"/>
    <w:rsid w:val="005D726C"/>
    <w:rsid w:val="005E057D"/>
    <w:rsid w:val="005E09B3"/>
    <w:rsid w:val="005E3135"/>
    <w:rsid w:val="005E4121"/>
    <w:rsid w:val="005E4735"/>
    <w:rsid w:val="005E4B1F"/>
    <w:rsid w:val="005E6645"/>
    <w:rsid w:val="005E776D"/>
    <w:rsid w:val="005E7AEA"/>
    <w:rsid w:val="005F12B1"/>
    <w:rsid w:val="005F15DD"/>
    <w:rsid w:val="005F27D2"/>
    <w:rsid w:val="005F5056"/>
    <w:rsid w:val="005F70AD"/>
    <w:rsid w:val="006029F0"/>
    <w:rsid w:val="00603ECD"/>
    <w:rsid w:val="00603F57"/>
    <w:rsid w:val="00604AA3"/>
    <w:rsid w:val="00604F37"/>
    <w:rsid w:val="006063F4"/>
    <w:rsid w:val="006066F5"/>
    <w:rsid w:val="00606F11"/>
    <w:rsid w:val="00607223"/>
    <w:rsid w:val="006077ED"/>
    <w:rsid w:val="00610241"/>
    <w:rsid w:val="006118A0"/>
    <w:rsid w:val="0061199A"/>
    <w:rsid w:val="00612461"/>
    <w:rsid w:val="006129D0"/>
    <w:rsid w:val="00612F07"/>
    <w:rsid w:val="0061331E"/>
    <w:rsid w:val="006136A4"/>
    <w:rsid w:val="00614194"/>
    <w:rsid w:val="00614539"/>
    <w:rsid w:val="006147A0"/>
    <w:rsid w:val="00614AF8"/>
    <w:rsid w:val="006155E9"/>
    <w:rsid w:val="006201CA"/>
    <w:rsid w:val="00621EDD"/>
    <w:rsid w:val="006257A5"/>
    <w:rsid w:val="006260D2"/>
    <w:rsid w:val="00626D01"/>
    <w:rsid w:val="006300A9"/>
    <w:rsid w:val="006322DB"/>
    <w:rsid w:val="00632988"/>
    <w:rsid w:val="00634F3C"/>
    <w:rsid w:val="0063599D"/>
    <w:rsid w:val="00635B2C"/>
    <w:rsid w:val="00636B60"/>
    <w:rsid w:val="00640F7D"/>
    <w:rsid w:val="0064136F"/>
    <w:rsid w:val="006419E7"/>
    <w:rsid w:val="00641DA9"/>
    <w:rsid w:val="00641F45"/>
    <w:rsid w:val="006426E3"/>
    <w:rsid w:val="006430EE"/>
    <w:rsid w:val="006437AF"/>
    <w:rsid w:val="006437FA"/>
    <w:rsid w:val="00643A24"/>
    <w:rsid w:val="00643AFD"/>
    <w:rsid w:val="00643EF4"/>
    <w:rsid w:val="00644551"/>
    <w:rsid w:val="00644CF3"/>
    <w:rsid w:val="00645484"/>
    <w:rsid w:val="00646FC8"/>
    <w:rsid w:val="00647188"/>
    <w:rsid w:val="0064775C"/>
    <w:rsid w:val="00647F64"/>
    <w:rsid w:val="006507C1"/>
    <w:rsid w:val="00652171"/>
    <w:rsid w:val="00652FA4"/>
    <w:rsid w:val="006535AC"/>
    <w:rsid w:val="006538C6"/>
    <w:rsid w:val="006549AE"/>
    <w:rsid w:val="006549B6"/>
    <w:rsid w:val="006561AC"/>
    <w:rsid w:val="0065635F"/>
    <w:rsid w:val="00656B51"/>
    <w:rsid w:val="006570D2"/>
    <w:rsid w:val="00657385"/>
    <w:rsid w:val="006576A5"/>
    <w:rsid w:val="00660DF1"/>
    <w:rsid w:val="00662123"/>
    <w:rsid w:val="00665841"/>
    <w:rsid w:val="0066678A"/>
    <w:rsid w:val="00667A14"/>
    <w:rsid w:val="0067033F"/>
    <w:rsid w:val="00672253"/>
    <w:rsid w:val="00672AC9"/>
    <w:rsid w:val="00672B1C"/>
    <w:rsid w:val="006730C1"/>
    <w:rsid w:val="0067423C"/>
    <w:rsid w:val="00674B78"/>
    <w:rsid w:val="00676217"/>
    <w:rsid w:val="006769C0"/>
    <w:rsid w:val="00677536"/>
    <w:rsid w:val="006775C6"/>
    <w:rsid w:val="00677ABD"/>
    <w:rsid w:val="00680794"/>
    <w:rsid w:val="00682FB5"/>
    <w:rsid w:val="0068371C"/>
    <w:rsid w:val="00683AB7"/>
    <w:rsid w:val="00683D4B"/>
    <w:rsid w:val="00684007"/>
    <w:rsid w:val="00685B8B"/>
    <w:rsid w:val="00686E44"/>
    <w:rsid w:val="0069176F"/>
    <w:rsid w:val="00691BB0"/>
    <w:rsid w:val="0069438F"/>
    <w:rsid w:val="00695FF3"/>
    <w:rsid w:val="00697DD2"/>
    <w:rsid w:val="006A0D4B"/>
    <w:rsid w:val="006A0F63"/>
    <w:rsid w:val="006A18CF"/>
    <w:rsid w:val="006A3B46"/>
    <w:rsid w:val="006A3D72"/>
    <w:rsid w:val="006A41B0"/>
    <w:rsid w:val="006A41DF"/>
    <w:rsid w:val="006A59B8"/>
    <w:rsid w:val="006A741B"/>
    <w:rsid w:val="006B1CF0"/>
    <w:rsid w:val="006B236B"/>
    <w:rsid w:val="006B3C22"/>
    <w:rsid w:val="006B3ED6"/>
    <w:rsid w:val="006B4525"/>
    <w:rsid w:val="006B47E9"/>
    <w:rsid w:val="006B574E"/>
    <w:rsid w:val="006B6AA7"/>
    <w:rsid w:val="006B6EE1"/>
    <w:rsid w:val="006B73C1"/>
    <w:rsid w:val="006C06FD"/>
    <w:rsid w:val="006C31E2"/>
    <w:rsid w:val="006C40EC"/>
    <w:rsid w:val="006C45C1"/>
    <w:rsid w:val="006C4BF6"/>
    <w:rsid w:val="006C53E5"/>
    <w:rsid w:val="006C56D8"/>
    <w:rsid w:val="006C791E"/>
    <w:rsid w:val="006D22F6"/>
    <w:rsid w:val="006D2A2B"/>
    <w:rsid w:val="006D3975"/>
    <w:rsid w:val="006D398F"/>
    <w:rsid w:val="006D5577"/>
    <w:rsid w:val="006D5C89"/>
    <w:rsid w:val="006D6740"/>
    <w:rsid w:val="006D7311"/>
    <w:rsid w:val="006D78A8"/>
    <w:rsid w:val="006E0126"/>
    <w:rsid w:val="006E0EC6"/>
    <w:rsid w:val="006E42BC"/>
    <w:rsid w:val="006E533C"/>
    <w:rsid w:val="006E554F"/>
    <w:rsid w:val="006E65D9"/>
    <w:rsid w:val="006E7847"/>
    <w:rsid w:val="006F2862"/>
    <w:rsid w:val="006F4A81"/>
    <w:rsid w:val="006F5F46"/>
    <w:rsid w:val="006F6118"/>
    <w:rsid w:val="006F6B40"/>
    <w:rsid w:val="006F783B"/>
    <w:rsid w:val="0070127D"/>
    <w:rsid w:val="00701538"/>
    <w:rsid w:val="00702AAC"/>
    <w:rsid w:val="00703EAC"/>
    <w:rsid w:val="00704F61"/>
    <w:rsid w:val="00705797"/>
    <w:rsid w:val="00705C62"/>
    <w:rsid w:val="00705DAE"/>
    <w:rsid w:val="007064B1"/>
    <w:rsid w:val="00706697"/>
    <w:rsid w:val="00706726"/>
    <w:rsid w:val="00706F38"/>
    <w:rsid w:val="00707A75"/>
    <w:rsid w:val="007126EB"/>
    <w:rsid w:val="00712BE5"/>
    <w:rsid w:val="00713F7E"/>
    <w:rsid w:val="00714B3F"/>
    <w:rsid w:val="007161B5"/>
    <w:rsid w:val="007173CC"/>
    <w:rsid w:val="007200B9"/>
    <w:rsid w:val="00720CF1"/>
    <w:rsid w:val="007211F0"/>
    <w:rsid w:val="0072167A"/>
    <w:rsid w:val="00721FA8"/>
    <w:rsid w:val="00722BE0"/>
    <w:rsid w:val="007246CB"/>
    <w:rsid w:val="00724EA8"/>
    <w:rsid w:val="007250F2"/>
    <w:rsid w:val="00725274"/>
    <w:rsid w:val="00725DA6"/>
    <w:rsid w:val="007276DB"/>
    <w:rsid w:val="00727873"/>
    <w:rsid w:val="00732607"/>
    <w:rsid w:val="00732BD9"/>
    <w:rsid w:val="00733234"/>
    <w:rsid w:val="0073325E"/>
    <w:rsid w:val="007346AC"/>
    <w:rsid w:val="00735124"/>
    <w:rsid w:val="00735341"/>
    <w:rsid w:val="00735EBF"/>
    <w:rsid w:val="00735F41"/>
    <w:rsid w:val="007361D9"/>
    <w:rsid w:val="00736FF3"/>
    <w:rsid w:val="007373D8"/>
    <w:rsid w:val="00742D15"/>
    <w:rsid w:val="00743990"/>
    <w:rsid w:val="00743A0B"/>
    <w:rsid w:val="007440DC"/>
    <w:rsid w:val="00744263"/>
    <w:rsid w:val="00744A34"/>
    <w:rsid w:val="0074598F"/>
    <w:rsid w:val="007464CC"/>
    <w:rsid w:val="007474A1"/>
    <w:rsid w:val="0074788A"/>
    <w:rsid w:val="007503D3"/>
    <w:rsid w:val="00750F70"/>
    <w:rsid w:val="0075276B"/>
    <w:rsid w:val="00753002"/>
    <w:rsid w:val="00753823"/>
    <w:rsid w:val="00753998"/>
    <w:rsid w:val="0075439A"/>
    <w:rsid w:val="007602E6"/>
    <w:rsid w:val="00760346"/>
    <w:rsid w:val="00761C10"/>
    <w:rsid w:val="00763E9A"/>
    <w:rsid w:val="0076404F"/>
    <w:rsid w:val="00764AB3"/>
    <w:rsid w:val="00765195"/>
    <w:rsid w:val="00765F71"/>
    <w:rsid w:val="007667CF"/>
    <w:rsid w:val="00767424"/>
    <w:rsid w:val="00767F4A"/>
    <w:rsid w:val="007700D2"/>
    <w:rsid w:val="00771D42"/>
    <w:rsid w:val="007720A4"/>
    <w:rsid w:val="007726CC"/>
    <w:rsid w:val="00773581"/>
    <w:rsid w:val="007741DB"/>
    <w:rsid w:val="00774C1E"/>
    <w:rsid w:val="00776644"/>
    <w:rsid w:val="0077715A"/>
    <w:rsid w:val="00777F09"/>
    <w:rsid w:val="00777F30"/>
    <w:rsid w:val="007804C0"/>
    <w:rsid w:val="00780714"/>
    <w:rsid w:val="007823ED"/>
    <w:rsid w:val="00782E72"/>
    <w:rsid w:val="00783764"/>
    <w:rsid w:val="00783E65"/>
    <w:rsid w:val="007848D6"/>
    <w:rsid w:val="00784D35"/>
    <w:rsid w:val="007854B3"/>
    <w:rsid w:val="00787701"/>
    <w:rsid w:val="007878A7"/>
    <w:rsid w:val="00787F6D"/>
    <w:rsid w:val="007900D2"/>
    <w:rsid w:val="00792AF4"/>
    <w:rsid w:val="0079378A"/>
    <w:rsid w:val="00793796"/>
    <w:rsid w:val="00795634"/>
    <w:rsid w:val="00796004"/>
    <w:rsid w:val="007965C7"/>
    <w:rsid w:val="007975CC"/>
    <w:rsid w:val="00797FE7"/>
    <w:rsid w:val="007A04EB"/>
    <w:rsid w:val="007A0E49"/>
    <w:rsid w:val="007A2B53"/>
    <w:rsid w:val="007A2FA9"/>
    <w:rsid w:val="007A359D"/>
    <w:rsid w:val="007A628D"/>
    <w:rsid w:val="007A63A3"/>
    <w:rsid w:val="007A6802"/>
    <w:rsid w:val="007A6911"/>
    <w:rsid w:val="007A6B88"/>
    <w:rsid w:val="007A6F47"/>
    <w:rsid w:val="007A728E"/>
    <w:rsid w:val="007A7F51"/>
    <w:rsid w:val="007B11E8"/>
    <w:rsid w:val="007B121B"/>
    <w:rsid w:val="007B18CB"/>
    <w:rsid w:val="007B2048"/>
    <w:rsid w:val="007B2AEF"/>
    <w:rsid w:val="007B4734"/>
    <w:rsid w:val="007B5157"/>
    <w:rsid w:val="007B6C0E"/>
    <w:rsid w:val="007C0752"/>
    <w:rsid w:val="007C0D9B"/>
    <w:rsid w:val="007C13D3"/>
    <w:rsid w:val="007C16F4"/>
    <w:rsid w:val="007C1EB5"/>
    <w:rsid w:val="007C20D4"/>
    <w:rsid w:val="007C25F4"/>
    <w:rsid w:val="007C2A75"/>
    <w:rsid w:val="007C35EC"/>
    <w:rsid w:val="007C3D0D"/>
    <w:rsid w:val="007C4BEF"/>
    <w:rsid w:val="007C5369"/>
    <w:rsid w:val="007C5A2D"/>
    <w:rsid w:val="007C66FB"/>
    <w:rsid w:val="007C7792"/>
    <w:rsid w:val="007C79BD"/>
    <w:rsid w:val="007D0237"/>
    <w:rsid w:val="007D0349"/>
    <w:rsid w:val="007D120D"/>
    <w:rsid w:val="007D1471"/>
    <w:rsid w:val="007D2C55"/>
    <w:rsid w:val="007D3373"/>
    <w:rsid w:val="007D364E"/>
    <w:rsid w:val="007D3DA8"/>
    <w:rsid w:val="007D48AC"/>
    <w:rsid w:val="007E001B"/>
    <w:rsid w:val="007E0408"/>
    <w:rsid w:val="007E068D"/>
    <w:rsid w:val="007E0DB1"/>
    <w:rsid w:val="007E2476"/>
    <w:rsid w:val="007E3F10"/>
    <w:rsid w:val="007E5016"/>
    <w:rsid w:val="007E54D7"/>
    <w:rsid w:val="007E5FE9"/>
    <w:rsid w:val="007E6E5E"/>
    <w:rsid w:val="007E7EB9"/>
    <w:rsid w:val="007F0192"/>
    <w:rsid w:val="007F03B5"/>
    <w:rsid w:val="007F1990"/>
    <w:rsid w:val="007F3566"/>
    <w:rsid w:val="007F35B8"/>
    <w:rsid w:val="007F3D13"/>
    <w:rsid w:val="007F3FE2"/>
    <w:rsid w:val="007F4410"/>
    <w:rsid w:val="007F4E5A"/>
    <w:rsid w:val="007F506A"/>
    <w:rsid w:val="007F52E6"/>
    <w:rsid w:val="007F5C3E"/>
    <w:rsid w:val="007F5CFF"/>
    <w:rsid w:val="007F602F"/>
    <w:rsid w:val="00800161"/>
    <w:rsid w:val="00800819"/>
    <w:rsid w:val="0080105C"/>
    <w:rsid w:val="00801F25"/>
    <w:rsid w:val="00802E59"/>
    <w:rsid w:val="00803D18"/>
    <w:rsid w:val="00804995"/>
    <w:rsid w:val="0080530B"/>
    <w:rsid w:val="0080588D"/>
    <w:rsid w:val="00807622"/>
    <w:rsid w:val="008110A3"/>
    <w:rsid w:val="00813A9E"/>
    <w:rsid w:val="00814244"/>
    <w:rsid w:val="0081455F"/>
    <w:rsid w:val="008149FD"/>
    <w:rsid w:val="008150A4"/>
    <w:rsid w:val="00815484"/>
    <w:rsid w:val="008155B2"/>
    <w:rsid w:val="00815ACB"/>
    <w:rsid w:val="00816C0B"/>
    <w:rsid w:val="008177F0"/>
    <w:rsid w:val="008201B9"/>
    <w:rsid w:val="00820F6D"/>
    <w:rsid w:val="008212D4"/>
    <w:rsid w:val="00822276"/>
    <w:rsid w:val="00822A14"/>
    <w:rsid w:val="00823A52"/>
    <w:rsid w:val="0082445F"/>
    <w:rsid w:val="0082507C"/>
    <w:rsid w:val="00825DD9"/>
    <w:rsid w:val="00830CD6"/>
    <w:rsid w:val="00831CD5"/>
    <w:rsid w:val="008325D3"/>
    <w:rsid w:val="008326CA"/>
    <w:rsid w:val="008330FD"/>
    <w:rsid w:val="00834754"/>
    <w:rsid w:val="008352E4"/>
    <w:rsid w:val="008367FA"/>
    <w:rsid w:val="00836E6E"/>
    <w:rsid w:val="00837A97"/>
    <w:rsid w:val="00841E1A"/>
    <w:rsid w:val="0084300C"/>
    <w:rsid w:val="0084384F"/>
    <w:rsid w:val="008440E5"/>
    <w:rsid w:val="00844459"/>
    <w:rsid w:val="00844505"/>
    <w:rsid w:val="0084466E"/>
    <w:rsid w:val="00845266"/>
    <w:rsid w:val="00845C2E"/>
    <w:rsid w:val="00846F49"/>
    <w:rsid w:val="008502FE"/>
    <w:rsid w:val="00850D17"/>
    <w:rsid w:val="0085188F"/>
    <w:rsid w:val="00852021"/>
    <w:rsid w:val="0085245C"/>
    <w:rsid w:val="0085313B"/>
    <w:rsid w:val="00854BF0"/>
    <w:rsid w:val="00854CAE"/>
    <w:rsid w:val="0085568E"/>
    <w:rsid w:val="00855F66"/>
    <w:rsid w:val="00856608"/>
    <w:rsid w:val="008600B9"/>
    <w:rsid w:val="0086276E"/>
    <w:rsid w:val="008662EB"/>
    <w:rsid w:val="008665EE"/>
    <w:rsid w:val="00866DC9"/>
    <w:rsid w:val="0086763F"/>
    <w:rsid w:val="00870E01"/>
    <w:rsid w:val="00871114"/>
    <w:rsid w:val="00871791"/>
    <w:rsid w:val="00871C62"/>
    <w:rsid w:val="008724B2"/>
    <w:rsid w:val="00872550"/>
    <w:rsid w:val="00874F9A"/>
    <w:rsid w:val="008777B7"/>
    <w:rsid w:val="00877C1E"/>
    <w:rsid w:val="00880DFE"/>
    <w:rsid w:val="00880F90"/>
    <w:rsid w:val="00881F5D"/>
    <w:rsid w:val="00882115"/>
    <w:rsid w:val="00884CD4"/>
    <w:rsid w:val="0088530F"/>
    <w:rsid w:val="008859EA"/>
    <w:rsid w:val="00886A09"/>
    <w:rsid w:val="00886BD6"/>
    <w:rsid w:val="00887F02"/>
    <w:rsid w:val="00890010"/>
    <w:rsid w:val="00890015"/>
    <w:rsid w:val="00891710"/>
    <w:rsid w:val="00892434"/>
    <w:rsid w:val="008928A5"/>
    <w:rsid w:val="00893D6A"/>
    <w:rsid w:val="008A0A3E"/>
    <w:rsid w:val="008A127E"/>
    <w:rsid w:val="008A2B16"/>
    <w:rsid w:val="008A392E"/>
    <w:rsid w:val="008A4862"/>
    <w:rsid w:val="008A4E44"/>
    <w:rsid w:val="008A5940"/>
    <w:rsid w:val="008A594C"/>
    <w:rsid w:val="008A5F55"/>
    <w:rsid w:val="008A5F76"/>
    <w:rsid w:val="008A603D"/>
    <w:rsid w:val="008A62C6"/>
    <w:rsid w:val="008A696F"/>
    <w:rsid w:val="008A7B00"/>
    <w:rsid w:val="008B095D"/>
    <w:rsid w:val="008B0F5F"/>
    <w:rsid w:val="008B1DC1"/>
    <w:rsid w:val="008B1E31"/>
    <w:rsid w:val="008B33BA"/>
    <w:rsid w:val="008B3801"/>
    <w:rsid w:val="008B4145"/>
    <w:rsid w:val="008B5733"/>
    <w:rsid w:val="008C0B01"/>
    <w:rsid w:val="008C162D"/>
    <w:rsid w:val="008C189F"/>
    <w:rsid w:val="008C1E75"/>
    <w:rsid w:val="008C1E7E"/>
    <w:rsid w:val="008C31E1"/>
    <w:rsid w:val="008C4059"/>
    <w:rsid w:val="008C5683"/>
    <w:rsid w:val="008C66AC"/>
    <w:rsid w:val="008C6DA2"/>
    <w:rsid w:val="008C7F6F"/>
    <w:rsid w:val="008D4AD2"/>
    <w:rsid w:val="008D5E64"/>
    <w:rsid w:val="008D6BDA"/>
    <w:rsid w:val="008D6C4D"/>
    <w:rsid w:val="008D7509"/>
    <w:rsid w:val="008D7D04"/>
    <w:rsid w:val="008E0449"/>
    <w:rsid w:val="008E056B"/>
    <w:rsid w:val="008E0F33"/>
    <w:rsid w:val="008E10C6"/>
    <w:rsid w:val="008E2002"/>
    <w:rsid w:val="008E2C27"/>
    <w:rsid w:val="008E381F"/>
    <w:rsid w:val="008E4317"/>
    <w:rsid w:val="008E51F3"/>
    <w:rsid w:val="008E5906"/>
    <w:rsid w:val="008F04E2"/>
    <w:rsid w:val="008F1F1A"/>
    <w:rsid w:val="008F23A8"/>
    <w:rsid w:val="008F35EF"/>
    <w:rsid w:val="008F5203"/>
    <w:rsid w:val="008F5BA1"/>
    <w:rsid w:val="008F7260"/>
    <w:rsid w:val="008F736C"/>
    <w:rsid w:val="008F7A82"/>
    <w:rsid w:val="00901067"/>
    <w:rsid w:val="00903535"/>
    <w:rsid w:val="00904851"/>
    <w:rsid w:val="00906262"/>
    <w:rsid w:val="009066EE"/>
    <w:rsid w:val="00907497"/>
    <w:rsid w:val="00910E9F"/>
    <w:rsid w:val="00911001"/>
    <w:rsid w:val="009121C0"/>
    <w:rsid w:val="0091253F"/>
    <w:rsid w:val="00914132"/>
    <w:rsid w:val="0091449E"/>
    <w:rsid w:val="00915F25"/>
    <w:rsid w:val="009202BA"/>
    <w:rsid w:val="00920AFB"/>
    <w:rsid w:val="009214EB"/>
    <w:rsid w:val="0092354C"/>
    <w:rsid w:val="009239C3"/>
    <w:rsid w:val="00923B85"/>
    <w:rsid w:val="009241B7"/>
    <w:rsid w:val="009257AE"/>
    <w:rsid w:val="009264B4"/>
    <w:rsid w:val="009278F7"/>
    <w:rsid w:val="00927B71"/>
    <w:rsid w:val="009313DE"/>
    <w:rsid w:val="00931FEA"/>
    <w:rsid w:val="00932057"/>
    <w:rsid w:val="00932A71"/>
    <w:rsid w:val="009339B1"/>
    <w:rsid w:val="00933C6B"/>
    <w:rsid w:val="00934262"/>
    <w:rsid w:val="009343CA"/>
    <w:rsid w:val="00934C5C"/>
    <w:rsid w:val="00937853"/>
    <w:rsid w:val="009379DA"/>
    <w:rsid w:val="00937CE9"/>
    <w:rsid w:val="00940F4C"/>
    <w:rsid w:val="00941F18"/>
    <w:rsid w:val="00942238"/>
    <w:rsid w:val="00943140"/>
    <w:rsid w:val="00943500"/>
    <w:rsid w:val="009451E7"/>
    <w:rsid w:val="0094682D"/>
    <w:rsid w:val="00946F52"/>
    <w:rsid w:val="00952D68"/>
    <w:rsid w:val="00954A62"/>
    <w:rsid w:val="00955C6E"/>
    <w:rsid w:val="00955D61"/>
    <w:rsid w:val="009560D7"/>
    <w:rsid w:val="00956EDB"/>
    <w:rsid w:val="00957049"/>
    <w:rsid w:val="00960299"/>
    <w:rsid w:val="0096210B"/>
    <w:rsid w:val="00962F5F"/>
    <w:rsid w:val="009630E1"/>
    <w:rsid w:val="00964093"/>
    <w:rsid w:val="0096478B"/>
    <w:rsid w:val="009657F1"/>
    <w:rsid w:val="00966A78"/>
    <w:rsid w:val="00970EB1"/>
    <w:rsid w:val="0097103A"/>
    <w:rsid w:val="00971F68"/>
    <w:rsid w:val="00972069"/>
    <w:rsid w:val="0097222F"/>
    <w:rsid w:val="0097224B"/>
    <w:rsid w:val="00972F7D"/>
    <w:rsid w:val="009734B2"/>
    <w:rsid w:val="009762EF"/>
    <w:rsid w:val="0098022A"/>
    <w:rsid w:val="00981719"/>
    <w:rsid w:val="00981DD6"/>
    <w:rsid w:val="0098218E"/>
    <w:rsid w:val="00982241"/>
    <w:rsid w:val="00982930"/>
    <w:rsid w:val="00982A84"/>
    <w:rsid w:val="0098399B"/>
    <w:rsid w:val="00984A6E"/>
    <w:rsid w:val="00984F38"/>
    <w:rsid w:val="00985397"/>
    <w:rsid w:val="00985460"/>
    <w:rsid w:val="00985C66"/>
    <w:rsid w:val="00987230"/>
    <w:rsid w:val="009874FD"/>
    <w:rsid w:val="00987EDB"/>
    <w:rsid w:val="009919D1"/>
    <w:rsid w:val="00991AE8"/>
    <w:rsid w:val="009928A8"/>
    <w:rsid w:val="009932A3"/>
    <w:rsid w:val="00994BDF"/>
    <w:rsid w:val="00994C0E"/>
    <w:rsid w:val="0099658D"/>
    <w:rsid w:val="00996C87"/>
    <w:rsid w:val="009972BB"/>
    <w:rsid w:val="00997CB5"/>
    <w:rsid w:val="00997E89"/>
    <w:rsid w:val="009A0886"/>
    <w:rsid w:val="009A1112"/>
    <w:rsid w:val="009A311D"/>
    <w:rsid w:val="009A3D05"/>
    <w:rsid w:val="009A449B"/>
    <w:rsid w:val="009A454D"/>
    <w:rsid w:val="009A4E02"/>
    <w:rsid w:val="009A5301"/>
    <w:rsid w:val="009A5A31"/>
    <w:rsid w:val="009A6054"/>
    <w:rsid w:val="009A6367"/>
    <w:rsid w:val="009A68D4"/>
    <w:rsid w:val="009A72A7"/>
    <w:rsid w:val="009A7453"/>
    <w:rsid w:val="009A7C47"/>
    <w:rsid w:val="009B06F4"/>
    <w:rsid w:val="009B1AF1"/>
    <w:rsid w:val="009B2C01"/>
    <w:rsid w:val="009B50F4"/>
    <w:rsid w:val="009B5377"/>
    <w:rsid w:val="009B55F0"/>
    <w:rsid w:val="009B6E45"/>
    <w:rsid w:val="009B7D6A"/>
    <w:rsid w:val="009C00EB"/>
    <w:rsid w:val="009C02C1"/>
    <w:rsid w:val="009C0D5E"/>
    <w:rsid w:val="009C3498"/>
    <w:rsid w:val="009C3C76"/>
    <w:rsid w:val="009C4AF8"/>
    <w:rsid w:val="009C5542"/>
    <w:rsid w:val="009C58B5"/>
    <w:rsid w:val="009D0452"/>
    <w:rsid w:val="009D250E"/>
    <w:rsid w:val="009D25A3"/>
    <w:rsid w:val="009D27E3"/>
    <w:rsid w:val="009D2FE4"/>
    <w:rsid w:val="009D335D"/>
    <w:rsid w:val="009D3560"/>
    <w:rsid w:val="009D38F0"/>
    <w:rsid w:val="009D43C2"/>
    <w:rsid w:val="009D4C92"/>
    <w:rsid w:val="009D4CDB"/>
    <w:rsid w:val="009D525A"/>
    <w:rsid w:val="009D5881"/>
    <w:rsid w:val="009D7396"/>
    <w:rsid w:val="009E098E"/>
    <w:rsid w:val="009E10C2"/>
    <w:rsid w:val="009E1985"/>
    <w:rsid w:val="009E2A0B"/>
    <w:rsid w:val="009E4F9F"/>
    <w:rsid w:val="009E5360"/>
    <w:rsid w:val="009E705A"/>
    <w:rsid w:val="009F0255"/>
    <w:rsid w:val="009F138C"/>
    <w:rsid w:val="009F1CCE"/>
    <w:rsid w:val="009F2820"/>
    <w:rsid w:val="009F2A48"/>
    <w:rsid w:val="009F2E7F"/>
    <w:rsid w:val="009F393A"/>
    <w:rsid w:val="009F3E13"/>
    <w:rsid w:val="009F47FA"/>
    <w:rsid w:val="009F4D37"/>
    <w:rsid w:val="009F65F1"/>
    <w:rsid w:val="009F67D1"/>
    <w:rsid w:val="009F6AA5"/>
    <w:rsid w:val="009F7F6F"/>
    <w:rsid w:val="00A00285"/>
    <w:rsid w:val="00A009B1"/>
    <w:rsid w:val="00A00CD6"/>
    <w:rsid w:val="00A033E8"/>
    <w:rsid w:val="00A034D8"/>
    <w:rsid w:val="00A04D39"/>
    <w:rsid w:val="00A05768"/>
    <w:rsid w:val="00A060A6"/>
    <w:rsid w:val="00A06ADE"/>
    <w:rsid w:val="00A071AB"/>
    <w:rsid w:val="00A07B2B"/>
    <w:rsid w:val="00A07FBE"/>
    <w:rsid w:val="00A10841"/>
    <w:rsid w:val="00A10D35"/>
    <w:rsid w:val="00A12202"/>
    <w:rsid w:val="00A12526"/>
    <w:rsid w:val="00A125F3"/>
    <w:rsid w:val="00A1326A"/>
    <w:rsid w:val="00A13E44"/>
    <w:rsid w:val="00A1414B"/>
    <w:rsid w:val="00A1415A"/>
    <w:rsid w:val="00A14DAC"/>
    <w:rsid w:val="00A16151"/>
    <w:rsid w:val="00A2379D"/>
    <w:rsid w:val="00A250F2"/>
    <w:rsid w:val="00A2659E"/>
    <w:rsid w:val="00A26FE6"/>
    <w:rsid w:val="00A27390"/>
    <w:rsid w:val="00A27BB7"/>
    <w:rsid w:val="00A27CEF"/>
    <w:rsid w:val="00A304A7"/>
    <w:rsid w:val="00A3060D"/>
    <w:rsid w:val="00A31B4A"/>
    <w:rsid w:val="00A31DCC"/>
    <w:rsid w:val="00A3221F"/>
    <w:rsid w:val="00A32EEC"/>
    <w:rsid w:val="00A35E77"/>
    <w:rsid w:val="00A36BCB"/>
    <w:rsid w:val="00A3715D"/>
    <w:rsid w:val="00A37208"/>
    <w:rsid w:val="00A374F9"/>
    <w:rsid w:val="00A37535"/>
    <w:rsid w:val="00A3779C"/>
    <w:rsid w:val="00A4092E"/>
    <w:rsid w:val="00A42476"/>
    <w:rsid w:val="00A425C4"/>
    <w:rsid w:val="00A42B36"/>
    <w:rsid w:val="00A44672"/>
    <w:rsid w:val="00A45688"/>
    <w:rsid w:val="00A46732"/>
    <w:rsid w:val="00A4674C"/>
    <w:rsid w:val="00A50497"/>
    <w:rsid w:val="00A512CC"/>
    <w:rsid w:val="00A51CE2"/>
    <w:rsid w:val="00A55084"/>
    <w:rsid w:val="00A56389"/>
    <w:rsid w:val="00A56C31"/>
    <w:rsid w:val="00A575C4"/>
    <w:rsid w:val="00A57630"/>
    <w:rsid w:val="00A57A89"/>
    <w:rsid w:val="00A60677"/>
    <w:rsid w:val="00A61A5A"/>
    <w:rsid w:val="00A61E02"/>
    <w:rsid w:val="00A62876"/>
    <w:rsid w:val="00A636CF"/>
    <w:rsid w:val="00A637AE"/>
    <w:rsid w:val="00A665DF"/>
    <w:rsid w:val="00A67053"/>
    <w:rsid w:val="00A7037D"/>
    <w:rsid w:val="00A70473"/>
    <w:rsid w:val="00A71079"/>
    <w:rsid w:val="00A7124B"/>
    <w:rsid w:val="00A71713"/>
    <w:rsid w:val="00A718E4"/>
    <w:rsid w:val="00A73C13"/>
    <w:rsid w:val="00A76E43"/>
    <w:rsid w:val="00A8126E"/>
    <w:rsid w:val="00A82190"/>
    <w:rsid w:val="00A8226A"/>
    <w:rsid w:val="00A8232A"/>
    <w:rsid w:val="00A8310C"/>
    <w:rsid w:val="00A84B4D"/>
    <w:rsid w:val="00A87B09"/>
    <w:rsid w:val="00A90127"/>
    <w:rsid w:val="00A9038B"/>
    <w:rsid w:val="00A903B4"/>
    <w:rsid w:val="00A921DE"/>
    <w:rsid w:val="00A92B05"/>
    <w:rsid w:val="00A94024"/>
    <w:rsid w:val="00A9447C"/>
    <w:rsid w:val="00A9572E"/>
    <w:rsid w:val="00A95884"/>
    <w:rsid w:val="00A96A53"/>
    <w:rsid w:val="00A974A7"/>
    <w:rsid w:val="00A97AA7"/>
    <w:rsid w:val="00AA025E"/>
    <w:rsid w:val="00AA0BA2"/>
    <w:rsid w:val="00AA1120"/>
    <w:rsid w:val="00AA1D20"/>
    <w:rsid w:val="00AA3B3B"/>
    <w:rsid w:val="00AA3CFF"/>
    <w:rsid w:val="00AA5062"/>
    <w:rsid w:val="00AA5116"/>
    <w:rsid w:val="00AA65B1"/>
    <w:rsid w:val="00AA74D0"/>
    <w:rsid w:val="00AA75AD"/>
    <w:rsid w:val="00AA76FC"/>
    <w:rsid w:val="00AB12AB"/>
    <w:rsid w:val="00AB17DB"/>
    <w:rsid w:val="00AB1ACF"/>
    <w:rsid w:val="00AB1F6E"/>
    <w:rsid w:val="00AB2A04"/>
    <w:rsid w:val="00AB5A08"/>
    <w:rsid w:val="00AB5FBD"/>
    <w:rsid w:val="00AB73AD"/>
    <w:rsid w:val="00AC243B"/>
    <w:rsid w:val="00AC2835"/>
    <w:rsid w:val="00AC2D0B"/>
    <w:rsid w:val="00AC2F49"/>
    <w:rsid w:val="00AC385C"/>
    <w:rsid w:val="00AC3ED6"/>
    <w:rsid w:val="00AC4106"/>
    <w:rsid w:val="00AC4641"/>
    <w:rsid w:val="00AC4F7C"/>
    <w:rsid w:val="00AC4FE6"/>
    <w:rsid w:val="00AC5127"/>
    <w:rsid w:val="00AC5E22"/>
    <w:rsid w:val="00AC7692"/>
    <w:rsid w:val="00AC7701"/>
    <w:rsid w:val="00AC7B94"/>
    <w:rsid w:val="00AC7C45"/>
    <w:rsid w:val="00AC7DEA"/>
    <w:rsid w:val="00AD0099"/>
    <w:rsid w:val="00AD1688"/>
    <w:rsid w:val="00AD1885"/>
    <w:rsid w:val="00AD21DE"/>
    <w:rsid w:val="00AD2B7C"/>
    <w:rsid w:val="00AD2B92"/>
    <w:rsid w:val="00AE0555"/>
    <w:rsid w:val="00AE1093"/>
    <w:rsid w:val="00AE2B3C"/>
    <w:rsid w:val="00AE3C7D"/>
    <w:rsid w:val="00AE3F37"/>
    <w:rsid w:val="00AE57F2"/>
    <w:rsid w:val="00AE6B75"/>
    <w:rsid w:val="00AF0B51"/>
    <w:rsid w:val="00AF184D"/>
    <w:rsid w:val="00AF1EE2"/>
    <w:rsid w:val="00AF2164"/>
    <w:rsid w:val="00AF404E"/>
    <w:rsid w:val="00AF510C"/>
    <w:rsid w:val="00AF5CDB"/>
    <w:rsid w:val="00AF6173"/>
    <w:rsid w:val="00AF7FE8"/>
    <w:rsid w:val="00B01092"/>
    <w:rsid w:val="00B0134C"/>
    <w:rsid w:val="00B01988"/>
    <w:rsid w:val="00B01B15"/>
    <w:rsid w:val="00B01CD9"/>
    <w:rsid w:val="00B03101"/>
    <w:rsid w:val="00B03D0E"/>
    <w:rsid w:val="00B03D75"/>
    <w:rsid w:val="00B04691"/>
    <w:rsid w:val="00B04A5E"/>
    <w:rsid w:val="00B04ACD"/>
    <w:rsid w:val="00B05474"/>
    <w:rsid w:val="00B07BC5"/>
    <w:rsid w:val="00B11A73"/>
    <w:rsid w:val="00B12634"/>
    <w:rsid w:val="00B13B94"/>
    <w:rsid w:val="00B13F5C"/>
    <w:rsid w:val="00B14973"/>
    <w:rsid w:val="00B14B74"/>
    <w:rsid w:val="00B20D7A"/>
    <w:rsid w:val="00B21405"/>
    <w:rsid w:val="00B21A4E"/>
    <w:rsid w:val="00B22596"/>
    <w:rsid w:val="00B225E6"/>
    <w:rsid w:val="00B24AAA"/>
    <w:rsid w:val="00B2577D"/>
    <w:rsid w:val="00B2629E"/>
    <w:rsid w:val="00B27510"/>
    <w:rsid w:val="00B27EDB"/>
    <w:rsid w:val="00B302B1"/>
    <w:rsid w:val="00B32DFF"/>
    <w:rsid w:val="00B3306C"/>
    <w:rsid w:val="00B3346D"/>
    <w:rsid w:val="00B33664"/>
    <w:rsid w:val="00B338BC"/>
    <w:rsid w:val="00B34543"/>
    <w:rsid w:val="00B357BB"/>
    <w:rsid w:val="00B35B8D"/>
    <w:rsid w:val="00B37330"/>
    <w:rsid w:val="00B37A2E"/>
    <w:rsid w:val="00B40FAA"/>
    <w:rsid w:val="00B41828"/>
    <w:rsid w:val="00B41C7A"/>
    <w:rsid w:val="00B42CD3"/>
    <w:rsid w:val="00B436FE"/>
    <w:rsid w:val="00B438F8"/>
    <w:rsid w:val="00B43B9D"/>
    <w:rsid w:val="00B454E3"/>
    <w:rsid w:val="00B458C6"/>
    <w:rsid w:val="00B4631E"/>
    <w:rsid w:val="00B46DDC"/>
    <w:rsid w:val="00B4709E"/>
    <w:rsid w:val="00B4730A"/>
    <w:rsid w:val="00B47670"/>
    <w:rsid w:val="00B50312"/>
    <w:rsid w:val="00B51BEE"/>
    <w:rsid w:val="00B5201E"/>
    <w:rsid w:val="00B536D9"/>
    <w:rsid w:val="00B54C1C"/>
    <w:rsid w:val="00B54F2F"/>
    <w:rsid w:val="00B55054"/>
    <w:rsid w:val="00B5581A"/>
    <w:rsid w:val="00B563B1"/>
    <w:rsid w:val="00B56BE4"/>
    <w:rsid w:val="00B573E0"/>
    <w:rsid w:val="00B57740"/>
    <w:rsid w:val="00B609D9"/>
    <w:rsid w:val="00B60B81"/>
    <w:rsid w:val="00B613A6"/>
    <w:rsid w:val="00B6180B"/>
    <w:rsid w:val="00B61ED7"/>
    <w:rsid w:val="00B6320A"/>
    <w:rsid w:val="00B64532"/>
    <w:rsid w:val="00B65C65"/>
    <w:rsid w:val="00B6681F"/>
    <w:rsid w:val="00B678C9"/>
    <w:rsid w:val="00B708CD"/>
    <w:rsid w:val="00B70DE9"/>
    <w:rsid w:val="00B71974"/>
    <w:rsid w:val="00B72035"/>
    <w:rsid w:val="00B730F6"/>
    <w:rsid w:val="00B73B76"/>
    <w:rsid w:val="00B7422A"/>
    <w:rsid w:val="00B743B1"/>
    <w:rsid w:val="00B74E3B"/>
    <w:rsid w:val="00B75AB3"/>
    <w:rsid w:val="00B7600F"/>
    <w:rsid w:val="00B7607D"/>
    <w:rsid w:val="00B80372"/>
    <w:rsid w:val="00B80D55"/>
    <w:rsid w:val="00B8148B"/>
    <w:rsid w:val="00B83576"/>
    <w:rsid w:val="00B83AB2"/>
    <w:rsid w:val="00B845BF"/>
    <w:rsid w:val="00B85179"/>
    <w:rsid w:val="00B851B6"/>
    <w:rsid w:val="00B85A3D"/>
    <w:rsid w:val="00B85E2B"/>
    <w:rsid w:val="00B861E4"/>
    <w:rsid w:val="00B86AE8"/>
    <w:rsid w:val="00B908AA"/>
    <w:rsid w:val="00B9189C"/>
    <w:rsid w:val="00B918D6"/>
    <w:rsid w:val="00B91C89"/>
    <w:rsid w:val="00B91F64"/>
    <w:rsid w:val="00B92E38"/>
    <w:rsid w:val="00B933B3"/>
    <w:rsid w:val="00B946EB"/>
    <w:rsid w:val="00B95137"/>
    <w:rsid w:val="00B958DD"/>
    <w:rsid w:val="00B9643B"/>
    <w:rsid w:val="00B970ED"/>
    <w:rsid w:val="00BA0DA6"/>
    <w:rsid w:val="00BA1298"/>
    <w:rsid w:val="00BA193C"/>
    <w:rsid w:val="00BA1ACF"/>
    <w:rsid w:val="00BA1C83"/>
    <w:rsid w:val="00BA2768"/>
    <w:rsid w:val="00BA30CC"/>
    <w:rsid w:val="00BA3A2A"/>
    <w:rsid w:val="00BA4529"/>
    <w:rsid w:val="00BA4B39"/>
    <w:rsid w:val="00BA6FCC"/>
    <w:rsid w:val="00BB09FE"/>
    <w:rsid w:val="00BB0A5B"/>
    <w:rsid w:val="00BB11D6"/>
    <w:rsid w:val="00BB160F"/>
    <w:rsid w:val="00BB1657"/>
    <w:rsid w:val="00BB1994"/>
    <w:rsid w:val="00BB1B2A"/>
    <w:rsid w:val="00BB2A46"/>
    <w:rsid w:val="00BB5394"/>
    <w:rsid w:val="00BB55A9"/>
    <w:rsid w:val="00BB5DC2"/>
    <w:rsid w:val="00BB6567"/>
    <w:rsid w:val="00BB6762"/>
    <w:rsid w:val="00BB6ABA"/>
    <w:rsid w:val="00BB6EF2"/>
    <w:rsid w:val="00BB784C"/>
    <w:rsid w:val="00BB7943"/>
    <w:rsid w:val="00BC10CA"/>
    <w:rsid w:val="00BC127E"/>
    <w:rsid w:val="00BC221C"/>
    <w:rsid w:val="00BC2261"/>
    <w:rsid w:val="00BC2CB7"/>
    <w:rsid w:val="00BC38C6"/>
    <w:rsid w:val="00BC4AAF"/>
    <w:rsid w:val="00BC58D0"/>
    <w:rsid w:val="00BC5BAB"/>
    <w:rsid w:val="00BC5BB7"/>
    <w:rsid w:val="00BC6618"/>
    <w:rsid w:val="00BC6692"/>
    <w:rsid w:val="00BC6D88"/>
    <w:rsid w:val="00BC6EB9"/>
    <w:rsid w:val="00BC6ED6"/>
    <w:rsid w:val="00BD0B6B"/>
    <w:rsid w:val="00BD0DBE"/>
    <w:rsid w:val="00BD12A6"/>
    <w:rsid w:val="00BD1935"/>
    <w:rsid w:val="00BD1E8A"/>
    <w:rsid w:val="00BD3313"/>
    <w:rsid w:val="00BD3D6B"/>
    <w:rsid w:val="00BD5102"/>
    <w:rsid w:val="00BD7A60"/>
    <w:rsid w:val="00BE01CA"/>
    <w:rsid w:val="00BE06BA"/>
    <w:rsid w:val="00BE1B4C"/>
    <w:rsid w:val="00BE3923"/>
    <w:rsid w:val="00BE3D9D"/>
    <w:rsid w:val="00BE40BB"/>
    <w:rsid w:val="00BE4CC0"/>
    <w:rsid w:val="00BE50DB"/>
    <w:rsid w:val="00BE531E"/>
    <w:rsid w:val="00BE58BE"/>
    <w:rsid w:val="00BE5D5C"/>
    <w:rsid w:val="00BE60AC"/>
    <w:rsid w:val="00BE797C"/>
    <w:rsid w:val="00BF27E6"/>
    <w:rsid w:val="00BF2B49"/>
    <w:rsid w:val="00BF36B5"/>
    <w:rsid w:val="00BF3FFB"/>
    <w:rsid w:val="00BF5CED"/>
    <w:rsid w:val="00C00408"/>
    <w:rsid w:val="00C01187"/>
    <w:rsid w:val="00C011F4"/>
    <w:rsid w:val="00C02B95"/>
    <w:rsid w:val="00C03B9F"/>
    <w:rsid w:val="00C03EFA"/>
    <w:rsid w:val="00C04AF9"/>
    <w:rsid w:val="00C04CFF"/>
    <w:rsid w:val="00C055F3"/>
    <w:rsid w:val="00C10A25"/>
    <w:rsid w:val="00C1129D"/>
    <w:rsid w:val="00C12174"/>
    <w:rsid w:val="00C12258"/>
    <w:rsid w:val="00C14254"/>
    <w:rsid w:val="00C14898"/>
    <w:rsid w:val="00C15C0A"/>
    <w:rsid w:val="00C16229"/>
    <w:rsid w:val="00C17862"/>
    <w:rsid w:val="00C179D5"/>
    <w:rsid w:val="00C2099A"/>
    <w:rsid w:val="00C2386E"/>
    <w:rsid w:val="00C24257"/>
    <w:rsid w:val="00C245AD"/>
    <w:rsid w:val="00C2583B"/>
    <w:rsid w:val="00C25D64"/>
    <w:rsid w:val="00C26962"/>
    <w:rsid w:val="00C27414"/>
    <w:rsid w:val="00C312C2"/>
    <w:rsid w:val="00C31D23"/>
    <w:rsid w:val="00C3250B"/>
    <w:rsid w:val="00C32BC0"/>
    <w:rsid w:val="00C32C3D"/>
    <w:rsid w:val="00C331B2"/>
    <w:rsid w:val="00C33635"/>
    <w:rsid w:val="00C36710"/>
    <w:rsid w:val="00C36810"/>
    <w:rsid w:val="00C37FB4"/>
    <w:rsid w:val="00C409AA"/>
    <w:rsid w:val="00C40CBC"/>
    <w:rsid w:val="00C42DED"/>
    <w:rsid w:val="00C42E0D"/>
    <w:rsid w:val="00C43363"/>
    <w:rsid w:val="00C43BE6"/>
    <w:rsid w:val="00C44CB0"/>
    <w:rsid w:val="00C45B4C"/>
    <w:rsid w:val="00C4751A"/>
    <w:rsid w:val="00C47A8C"/>
    <w:rsid w:val="00C508C3"/>
    <w:rsid w:val="00C50AE6"/>
    <w:rsid w:val="00C51EAC"/>
    <w:rsid w:val="00C52AF5"/>
    <w:rsid w:val="00C5502B"/>
    <w:rsid w:val="00C553DB"/>
    <w:rsid w:val="00C55553"/>
    <w:rsid w:val="00C555DE"/>
    <w:rsid w:val="00C55CBA"/>
    <w:rsid w:val="00C5723A"/>
    <w:rsid w:val="00C60CAC"/>
    <w:rsid w:val="00C61531"/>
    <w:rsid w:val="00C62E70"/>
    <w:rsid w:val="00C63F13"/>
    <w:rsid w:val="00C65401"/>
    <w:rsid w:val="00C65408"/>
    <w:rsid w:val="00C65A1C"/>
    <w:rsid w:val="00C65F83"/>
    <w:rsid w:val="00C67706"/>
    <w:rsid w:val="00C70A94"/>
    <w:rsid w:val="00C710E2"/>
    <w:rsid w:val="00C71F5F"/>
    <w:rsid w:val="00C72700"/>
    <w:rsid w:val="00C7431E"/>
    <w:rsid w:val="00C752C8"/>
    <w:rsid w:val="00C7563C"/>
    <w:rsid w:val="00C75F62"/>
    <w:rsid w:val="00C76925"/>
    <w:rsid w:val="00C77137"/>
    <w:rsid w:val="00C77B14"/>
    <w:rsid w:val="00C800BF"/>
    <w:rsid w:val="00C8029D"/>
    <w:rsid w:val="00C823C4"/>
    <w:rsid w:val="00C82827"/>
    <w:rsid w:val="00C83C41"/>
    <w:rsid w:val="00C83D86"/>
    <w:rsid w:val="00C8413C"/>
    <w:rsid w:val="00C8457A"/>
    <w:rsid w:val="00C85B47"/>
    <w:rsid w:val="00C86448"/>
    <w:rsid w:val="00C867BF"/>
    <w:rsid w:val="00C86987"/>
    <w:rsid w:val="00C901B2"/>
    <w:rsid w:val="00C902B1"/>
    <w:rsid w:val="00C9047E"/>
    <w:rsid w:val="00C90D1B"/>
    <w:rsid w:val="00C91B57"/>
    <w:rsid w:val="00C91DCE"/>
    <w:rsid w:val="00C93C25"/>
    <w:rsid w:val="00C944DB"/>
    <w:rsid w:val="00C94F36"/>
    <w:rsid w:val="00C95143"/>
    <w:rsid w:val="00C97CD1"/>
    <w:rsid w:val="00C97DCD"/>
    <w:rsid w:val="00CA0E9A"/>
    <w:rsid w:val="00CA26C4"/>
    <w:rsid w:val="00CA29A5"/>
    <w:rsid w:val="00CA31E8"/>
    <w:rsid w:val="00CA3E3F"/>
    <w:rsid w:val="00CA4262"/>
    <w:rsid w:val="00CA552F"/>
    <w:rsid w:val="00CA625B"/>
    <w:rsid w:val="00CA7B93"/>
    <w:rsid w:val="00CB0C4E"/>
    <w:rsid w:val="00CB0DBB"/>
    <w:rsid w:val="00CB126A"/>
    <w:rsid w:val="00CB1407"/>
    <w:rsid w:val="00CB2950"/>
    <w:rsid w:val="00CB4ECC"/>
    <w:rsid w:val="00CB571F"/>
    <w:rsid w:val="00CB7332"/>
    <w:rsid w:val="00CC1A33"/>
    <w:rsid w:val="00CC21E9"/>
    <w:rsid w:val="00CC2D1E"/>
    <w:rsid w:val="00CC52D8"/>
    <w:rsid w:val="00CC67AA"/>
    <w:rsid w:val="00CC6957"/>
    <w:rsid w:val="00CC7031"/>
    <w:rsid w:val="00CC76F2"/>
    <w:rsid w:val="00CC7E2A"/>
    <w:rsid w:val="00CD1F69"/>
    <w:rsid w:val="00CD2F29"/>
    <w:rsid w:val="00CD30A8"/>
    <w:rsid w:val="00CD3A16"/>
    <w:rsid w:val="00CD45E5"/>
    <w:rsid w:val="00CD50E8"/>
    <w:rsid w:val="00CD5B7C"/>
    <w:rsid w:val="00CD6714"/>
    <w:rsid w:val="00CD6D36"/>
    <w:rsid w:val="00CD78EF"/>
    <w:rsid w:val="00CD79D1"/>
    <w:rsid w:val="00CE161E"/>
    <w:rsid w:val="00CE1DDA"/>
    <w:rsid w:val="00CE2228"/>
    <w:rsid w:val="00CE2C5E"/>
    <w:rsid w:val="00CF0C63"/>
    <w:rsid w:val="00CF0D95"/>
    <w:rsid w:val="00CF197D"/>
    <w:rsid w:val="00CF23C0"/>
    <w:rsid w:val="00CF253F"/>
    <w:rsid w:val="00CF55AF"/>
    <w:rsid w:val="00CF5D83"/>
    <w:rsid w:val="00CF6B07"/>
    <w:rsid w:val="00CF6C24"/>
    <w:rsid w:val="00CF77FB"/>
    <w:rsid w:val="00CF7ED9"/>
    <w:rsid w:val="00D01779"/>
    <w:rsid w:val="00D01F4A"/>
    <w:rsid w:val="00D0250F"/>
    <w:rsid w:val="00D028AB"/>
    <w:rsid w:val="00D03A49"/>
    <w:rsid w:val="00D03B57"/>
    <w:rsid w:val="00D03BA0"/>
    <w:rsid w:val="00D0456E"/>
    <w:rsid w:val="00D0496D"/>
    <w:rsid w:val="00D04C70"/>
    <w:rsid w:val="00D05349"/>
    <w:rsid w:val="00D058DE"/>
    <w:rsid w:val="00D05CCD"/>
    <w:rsid w:val="00D073E8"/>
    <w:rsid w:val="00D07B98"/>
    <w:rsid w:val="00D118BF"/>
    <w:rsid w:val="00D11ACE"/>
    <w:rsid w:val="00D129B5"/>
    <w:rsid w:val="00D148E5"/>
    <w:rsid w:val="00D159F4"/>
    <w:rsid w:val="00D15FF0"/>
    <w:rsid w:val="00D17EAF"/>
    <w:rsid w:val="00D20757"/>
    <w:rsid w:val="00D20875"/>
    <w:rsid w:val="00D21232"/>
    <w:rsid w:val="00D229A2"/>
    <w:rsid w:val="00D23B68"/>
    <w:rsid w:val="00D23CCB"/>
    <w:rsid w:val="00D2464E"/>
    <w:rsid w:val="00D25BFD"/>
    <w:rsid w:val="00D303FF"/>
    <w:rsid w:val="00D30F47"/>
    <w:rsid w:val="00D3106A"/>
    <w:rsid w:val="00D319AA"/>
    <w:rsid w:val="00D345BF"/>
    <w:rsid w:val="00D34A01"/>
    <w:rsid w:val="00D35D37"/>
    <w:rsid w:val="00D3644C"/>
    <w:rsid w:val="00D36781"/>
    <w:rsid w:val="00D37808"/>
    <w:rsid w:val="00D40772"/>
    <w:rsid w:val="00D41A0D"/>
    <w:rsid w:val="00D430B5"/>
    <w:rsid w:val="00D436CB"/>
    <w:rsid w:val="00D44DD3"/>
    <w:rsid w:val="00D44F24"/>
    <w:rsid w:val="00D45D34"/>
    <w:rsid w:val="00D46A80"/>
    <w:rsid w:val="00D46EAB"/>
    <w:rsid w:val="00D47194"/>
    <w:rsid w:val="00D476FF"/>
    <w:rsid w:val="00D47E43"/>
    <w:rsid w:val="00D50C81"/>
    <w:rsid w:val="00D51C6A"/>
    <w:rsid w:val="00D52511"/>
    <w:rsid w:val="00D54C4F"/>
    <w:rsid w:val="00D553B1"/>
    <w:rsid w:val="00D56F8D"/>
    <w:rsid w:val="00D60BD7"/>
    <w:rsid w:val="00D62853"/>
    <w:rsid w:val="00D63A8A"/>
    <w:rsid w:val="00D6659B"/>
    <w:rsid w:val="00D671C3"/>
    <w:rsid w:val="00D70308"/>
    <w:rsid w:val="00D70338"/>
    <w:rsid w:val="00D707CE"/>
    <w:rsid w:val="00D723A0"/>
    <w:rsid w:val="00D73D36"/>
    <w:rsid w:val="00D74D7C"/>
    <w:rsid w:val="00D74F13"/>
    <w:rsid w:val="00D74F78"/>
    <w:rsid w:val="00D75806"/>
    <w:rsid w:val="00D758DD"/>
    <w:rsid w:val="00D759C9"/>
    <w:rsid w:val="00D76145"/>
    <w:rsid w:val="00D76B5C"/>
    <w:rsid w:val="00D76CB1"/>
    <w:rsid w:val="00D774CB"/>
    <w:rsid w:val="00D7775C"/>
    <w:rsid w:val="00D77AE2"/>
    <w:rsid w:val="00D77F75"/>
    <w:rsid w:val="00D77F82"/>
    <w:rsid w:val="00D809AD"/>
    <w:rsid w:val="00D8135D"/>
    <w:rsid w:val="00D815CB"/>
    <w:rsid w:val="00D81EF5"/>
    <w:rsid w:val="00D82072"/>
    <w:rsid w:val="00D8333F"/>
    <w:rsid w:val="00D83AD9"/>
    <w:rsid w:val="00D844F9"/>
    <w:rsid w:val="00D84D6B"/>
    <w:rsid w:val="00D85674"/>
    <w:rsid w:val="00D85F5E"/>
    <w:rsid w:val="00D86FD9"/>
    <w:rsid w:val="00D9102A"/>
    <w:rsid w:val="00D9124C"/>
    <w:rsid w:val="00D920FD"/>
    <w:rsid w:val="00D924F3"/>
    <w:rsid w:val="00D92910"/>
    <w:rsid w:val="00D92ABA"/>
    <w:rsid w:val="00D958FA"/>
    <w:rsid w:val="00D96046"/>
    <w:rsid w:val="00D9621F"/>
    <w:rsid w:val="00D979E1"/>
    <w:rsid w:val="00DA09CB"/>
    <w:rsid w:val="00DA0E13"/>
    <w:rsid w:val="00DA0FB8"/>
    <w:rsid w:val="00DA473F"/>
    <w:rsid w:val="00DA5C1C"/>
    <w:rsid w:val="00DA733E"/>
    <w:rsid w:val="00DB0162"/>
    <w:rsid w:val="00DB01D0"/>
    <w:rsid w:val="00DB23FC"/>
    <w:rsid w:val="00DB330F"/>
    <w:rsid w:val="00DB35FD"/>
    <w:rsid w:val="00DB42A8"/>
    <w:rsid w:val="00DB599B"/>
    <w:rsid w:val="00DB6BFB"/>
    <w:rsid w:val="00DB729C"/>
    <w:rsid w:val="00DC009A"/>
    <w:rsid w:val="00DC0385"/>
    <w:rsid w:val="00DC0521"/>
    <w:rsid w:val="00DC0688"/>
    <w:rsid w:val="00DC32BD"/>
    <w:rsid w:val="00DC37ED"/>
    <w:rsid w:val="00DC3E42"/>
    <w:rsid w:val="00DC5124"/>
    <w:rsid w:val="00DC57FE"/>
    <w:rsid w:val="00DC6511"/>
    <w:rsid w:val="00DD041B"/>
    <w:rsid w:val="00DD047E"/>
    <w:rsid w:val="00DD06BF"/>
    <w:rsid w:val="00DD0712"/>
    <w:rsid w:val="00DD1548"/>
    <w:rsid w:val="00DD1FE2"/>
    <w:rsid w:val="00DD2104"/>
    <w:rsid w:val="00DD32F4"/>
    <w:rsid w:val="00DD4A3D"/>
    <w:rsid w:val="00DD50F8"/>
    <w:rsid w:val="00DD5D6E"/>
    <w:rsid w:val="00DD5DB8"/>
    <w:rsid w:val="00DD6198"/>
    <w:rsid w:val="00DD6475"/>
    <w:rsid w:val="00DD72B7"/>
    <w:rsid w:val="00DE0277"/>
    <w:rsid w:val="00DE06CD"/>
    <w:rsid w:val="00DE16D0"/>
    <w:rsid w:val="00DE195A"/>
    <w:rsid w:val="00DE247F"/>
    <w:rsid w:val="00DE2FDB"/>
    <w:rsid w:val="00DE391D"/>
    <w:rsid w:val="00DE47DB"/>
    <w:rsid w:val="00DE4B83"/>
    <w:rsid w:val="00DE5A2F"/>
    <w:rsid w:val="00DE60C3"/>
    <w:rsid w:val="00DE6C3A"/>
    <w:rsid w:val="00DF0460"/>
    <w:rsid w:val="00DF072E"/>
    <w:rsid w:val="00DF17C6"/>
    <w:rsid w:val="00DF1A2E"/>
    <w:rsid w:val="00DF2431"/>
    <w:rsid w:val="00DF67B4"/>
    <w:rsid w:val="00DF7372"/>
    <w:rsid w:val="00DF7525"/>
    <w:rsid w:val="00DF7679"/>
    <w:rsid w:val="00DF7A83"/>
    <w:rsid w:val="00E006CE"/>
    <w:rsid w:val="00E01152"/>
    <w:rsid w:val="00E012CA"/>
    <w:rsid w:val="00E01374"/>
    <w:rsid w:val="00E01590"/>
    <w:rsid w:val="00E01814"/>
    <w:rsid w:val="00E036CB"/>
    <w:rsid w:val="00E03F2B"/>
    <w:rsid w:val="00E04B9F"/>
    <w:rsid w:val="00E04C74"/>
    <w:rsid w:val="00E04F19"/>
    <w:rsid w:val="00E055DE"/>
    <w:rsid w:val="00E06DA6"/>
    <w:rsid w:val="00E0746A"/>
    <w:rsid w:val="00E07B0F"/>
    <w:rsid w:val="00E07F23"/>
    <w:rsid w:val="00E12282"/>
    <w:rsid w:val="00E13455"/>
    <w:rsid w:val="00E13E1F"/>
    <w:rsid w:val="00E14C5E"/>
    <w:rsid w:val="00E14F1E"/>
    <w:rsid w:val="00E15067"/>
    <w:rsid w:val="00E154F7"/>
    <w:rsid w:val="00E15B8D"/>
    <w:rsid w:val="00E16B49"/>
    <w:rsid w:val="00E16CCE"/>
    <w:rsid w:val="00E20171"/>
    <w:rsid w:val="00E20477"/>
    <w:rsid w:val="00E2184D"/>
    <w:rsid w:val="00E2192C"/>
    <w:rsid w:val="00E21D10"/>
    <w:rsid w:val="00E2281C"/>
    <w:rsid w:val="00E23CB4"/>
    <w:rsid w:val="00E2435F"/>
    <w:rsid w:val="00E25AFB"/>
    <w:rsid w:val="00E26130"/>
    <w:rsid w:val="00E26D4B"/>
    <w:rsid w:val="00E27900"/>
    <w:rsid w:val="00E30CB0"/>
    <w:rsid w:val="00E31B8F"/>
    <w:rsid w:val="00E32DB3"/>
    <w:rsid w:val="00E33513"/>
    <w:rsid w:val="00E33AEE"/>
    <w:rsid w:val="00E3406D"/>
    <w:rsid w:val="00E34F00"/>
    <w:rsid w:val="00E353BF"/>
    <w:rsid w:val="00E362CE"/>
    <w:rsid w:val="00E3693E"/>
    <w:rsid w:val="00E36ACD"/>
    <w:rsid w:val="00E36C6C"/>
    <w:rsid w:val="00E3707D"/>
    <w:rsid w:val="00E3742B"/>
    <w:rsid w:val="00E37770"/>
    <w:rsid w:val="00E377BD"/>
    <w:rsid w:val="00E409EC"/>
    <w:rsid w:val="00E41345"/>
    <w:rsid w:val="00E413DD"/>
    <w:rsid w:val="00E417B2"/>
    <w:rsid w:val="00E4221E"/>
    <w:rsid w:val="00E434B6"/>
    <w:rsid w:val="00E44354"/>
    <w:rsid w:val="00E44DE0"/>
    <w:rsid w:val="00E456E6"/>
    <w:rsid w:val="00E457B3"/>
    <w:rsid w:val="00E45B5A"/>
    <w:rsid w:val="00E45E94"/>
    <w:rsid w:val="00E46D27"/>
    <w:rsid w:val="00E47C2E"/>
    <w:rsid w:val="00E503AC"/>
    <w:rsid w:val="00E50774"/>
    <w:rsid w:val="00E5216F"/>
    <w:rsid w:val="00E5428C"/>
    <w:rsid w:val="00E54487"/>
    <w:rsid w:val="00E546A3"/>
    <w:rsid w:val="00E54873"/>
    <w:rsid w:val="00E54A2C"/>
    <w:rsid w:val="00E54D9E"/>
    <w:rsid w:val="00E55013"/>
    <w:rsid w:val="00E55A90"/>
    <w:rsid w:val="00E55E91"/>
    <w:rsid w:val="00E566A3"/>
    <w:rsid w:val="00E567A2"/>
    <w:rsid w:val="00E604A1"/>
    <w:rsid w:val="00E6101C"/>
    <w:rsid w:val="00E63442"/>
    <w:rsid w:val="00E656F3"/>
    <w:rsid w:val="00E65FC6"/>
    <w:rsid w:val="00E66067"/>
    <w:rsid w:val="00E704AD"/>
    <w:rsid w:val="00E718A9"/>
    <w:rsid w:val="00E7191C"/>
    <w:rsid w:val="00E71D74"/>
    <w:rsid w:val="00E73133"/>
    <w:rsid w:val="00E73343"/>
    <w:rsid w:val="00E7479B"/>
    <w:rsid w:val="00E74882"/>
    <w:rsid w:val="00E750A2"/>
    <w:rsid w:val="00E755F5"/>
    <w:rsid w:val="00E75737"/>
    <w:rsid w:val="00E76021"/>
    <w:rsid w:val="00E7749C"/>
    <w:rsid w:val="00E77C90"/>
    <w:rsid w:val="00E800DD"/>
    <w:rsid w:val="00E80C42"/>
    <w:rsid w:val="00E816C7"/>
    <w:rsid w:val="00E81940"/>
    <w:rsid w:val="00E8205D"/>
    <w:rsid w:val="00E823ED"/>
    <w:rsid w:val="00E83AC2"/>
    <w:rsid w:val="00E847B4"/>
    <w:rsid w:val="00E86E5A"/>
    <w:rsid w:val="00E877B7"/>
    <w:rsid w:val="00E87D72"/>
    <w:rsid w:val="00E90A76"/>
    <w:rsid w:val="00E90E8A"/>
    <w:rsid w:val="00E91381"/>
    <w:rsid w:val="00E91970"/>
    <w:rsid w:val="00E932E0"/>
    <w:rsid w:val="00E93EA5"/>
    <w:rsid w:val="00E945DE"/>
    <w:rsid w:val="00E959BF"/>
    <w:rsid w:val="00E95FFC"/>
    <w:rsid w:val="00E9606D"/>
    <w:rsid w:val="00E96508"/>
    <w:rsid w:val="00E96D6C"/>
    <w:rsid w:val="00E96F8E"/>
    <w:rsid w:val="00E97352"/>
    <w:rsid w:val="00EA016A"/>
    <w:rsid w:val="00EA120F"/>
    <w:rsid w:val="00EA12F7"/>
    <w:rsid w:val="00EA12FD"/>
    <w:rsid w:val="00EA2060"/>
    <w:rsid w:val="00EA36F9"/>
    <w:rsid w:val="00EA3737"/>
    <w:rsid w:val="00EA4784"/>
    <w:rsid w:val="00EA4966"/>
    <w:rsid w:val="00EA5215"/>
    <w:rsid w:val="00EA56D3"/>
    <w:rsid w:val="00EA6353"/>
    <w:rsid w:val="00EA663D"/>
    <w:rsid w:val="00EB0219"/>
    <w:rsid w:val="00EB0701"/>
    <w:rsid w:val="00EB0A69"/>
    <w:rsid w:val="00EB0C59"/>
    <w:rsid w:val="00EB16FB"/>
    <w:rsid w:val="00EB1FE4"/>
    <w:rsid w:val="00EB3C5C"/>
    <w:rsid w:val="00EB42DC"/>
    <w:rsid w:val="00EB4823"/>
    <w:rsid w:val="00EB4845"/>
    <w:rsid w:val="00EB4B1D"/>
    <w:rsid w:val="00EB4F3F"/>
    <w:rsid w:val="00EC09ED"/>
    <w:rsid w:val="00EC0AF5"/>
    <w:rsid w:val="00EC1FED"/>
    <w:rsid w:val="00EC229E"/>
    <w:rsid w:val="00EC3092"/>
    <w:rsid w:val="00EC3AD8"/>
    <w:rsid w:val="00EC43F0"/>
    <w:rsid w:val="00EC4BA5"/>
    <w:rsid w:val="00EC56ED"/>
    <w:rsid w:val="00EC6F03"/>
    <w:rsid w:val="00EC79FB"/>
    <w:rsid w:val="00EC7AC6"/>
    <w:rsid w:val="00ED04CF"/>
    <w:rsid w:val="00ED0551"/>
    <w:rsid w:val="00ED1B83"/>
    <w:rsid w:val="00ED1C15"/>
    <w:rsid w:val="00ED22CE"/>
    <w:rsid w:val="00ED3308"/>
    <w:rsid w:val="00ED3736"/>
    <w:rsid w:val="00ED392A"/>
    <w:rsid w:val="00ED4320"/>
    <w:rsid w:val="00ED4D23"/>
    <w:rsid w:val="00ED4EC8"/>
    <w:rsid w:val="00ED5DA8"/>
    <w:rsid w:val="00ED5F3E"/>
    <w:rsid w:val="00ED72C5"/>
    <w:rsid w:val="00EE1AE2"/>
    <w:rsid w:val="00EE2489"/>
    <w:rsid w:val="00EE2E6C"/>
    <w:rsid w:val="00EE3235"/>
    <w:rsid w:val="00EE36FF"/>
    <w:rsid w:val="00EE43EE"/>
    <w:rsid w:val="00EE5E22"/>
    <w:rsid w:val="00EE7089"/>
    <w:rsid w:val="00EE7C04"/>
    <w:rsid w:val="00EF0E33"/>
    <w:rsid w:val="00EF2500"/>
    <w:rsid w:val="00EF2BD8"/>
    <w:rsid w:val="00EF30BD"/>
    <w:rsid w:val="00EF3120"/>
    <w:rsid w:val="00F01930"/>
    <w:rsid w:val="00F01F73"/>
    <w:rsid w:val="00F021EF"/>
    <w:rsid w:val="00F02F0C"/>
    <w:rsid w:val="00F03749"/>
    <w:rsid w:val="00F03A0C"/>
    <w:rsid w:val="00F0453D"/>
    <w:rsid w:val="00F053AB"/>
    <w:rsid w:val="00F06661"/>
    <w:rsid w:val="00F06BA7"/>
    <w:rsid w:val="00F07733"/>
    <w:rsid w:val="00F07EE2"/>
    <w:rsid w:val="00F10670"/>
    <w:rsid w:val="00F118D1"/>
    <w:rsid w:val="00F11BD7"/>
    <w:rsid w:val="00F11C09"/>
    <w:rsid w:val="00F11D94"/>
    <w:rsid w:val="00F12562"/>
    <w:rsid w:val="00F12A1D"/>
    <w:rsid w:val="00F12E62"/>
    <w:rsid w:val="00F13287"/>
    <w:rsid w:val="00F134CB"/>
    <w:rsid w:val="00F1394C"/>
    <w:rsid w:val="00F13E28"/>
    <w:rsid w:val="00F14561"/>
    <w:rsid w:val="00F1459C"/>
    <w:rsid w:val="00F148BF"/>
    <w:rsid w:val="00F17760"/>
    <w:rsid w:val="00F17ABB"/>
    <w:rsid w:val="00F17B7E"/>
    <w:rsid w:val="00F20309"/>
    <w:rsid w:val="00F20E66"/>
    <w:rsid w:val="00F214C0"/>
    <w:rsid w:val="00F21794"/>
    <w:rsid w:val="00F2252E"/>
    <w:rsid w:val="00F24072"/>
    <w:rsid w:val="00F24942"/>
    <w:rsid w:val="00F253E4"/>
    <w:rsid w:val="00F2581E"/>
    <w:rsid w:val="00F25E4A"/>
    <w:rsid w:val="00F261D7"/>
    <w:rsid w:val="00F263B5"/>
    <w:rsid w:val="00F31213"/>
    <w:rsid w:val="00F314EA"/>
    <w:rsid w:val="00F31757"/>
    <w:rsid w:val="00F31929"/>
    <w:rsid w:val="00F33F9A"/>
    <w:rsid w:val="00F34242"/>
    <w:rsid w:val="00F34ECE"/>
    <w:rsid w:val="00F362B9"/>
    <w:rsid w:val="00F365AB"/>
    <w:rsid w:val="00F4395B"/>
    <w:rsid w:val="00F45C17"/>
    <w:rsid w:val="00F476C6"/>
    <w:rsid w:val="00F47D01"/>
    <w:rsid w:val="00F51870"/>
    <w:rsid w:val="00F52A45"/>
    <w:rsid w:val="00F53DC8"/>
    <w:rsid w:val="00F548C2"/>
    <w:rsid w:val="00F54A8A"/>
    <w:rsid w:val="00F56D8E"/>
    <w:rsid w:val="00F5735E"/>
    <w:rsid w:val="00F600B8"/>
    <w:rsid w:val="00F620C6"/>
    <w:rsid w:val="00F6219D"/>
    <w:rsid w:val="00F636C7"/>
    <w:rsid w:val="00F639C6"/>
    <w:rsid w:val="00F640D8"/>
    <w:rsid w:val="00F64B23"/>
    <w:rsid w:val="00F64EA8"/>
    <w:rsid w:val="00F666C2"/>
    <w:rsid w:val="00F70135"/>
    <w:rsid w:val="00F701E1"/>
    <w:rsid w:val="00F71C33"/>
    <w:rsid w:val="00F7287D"/>
    <w:rsid w:val="00F72E2D"/>
    <w:rsid w:val="00F74323"/>
    <w:rsid w:val="00F74366"/>
    <w:rsid w:val="00F74591"/>
    <w:rsid w:val="00F7636E"/>
    <w:rsid w:val="00F80B66"/>
    <w:rsid w:val="00F80E4E"/>
    <w:rsid w:val="00F81610"/>
    <w:rsid w:val="00F81DB7"/>
    <w:rsid w:val="00F832F5"/>
    <w:rsid w:val="00F85B18"/>
    <w:rsid w:val="00F85FAD"/>
    <w:rsid w:val="00F86724"/>
    <w:rsid w:val="00F876CA"/>
    <w:rsid w:val="00F87B72"/>
    <w:rsid w:val="00F90580"/>
    <w:rsid w:val="00F9081D"/>
    <w:rsid w:val="00F90A87"/>
    <w:rsid w:val="00F9353D"/>
    <w:rsid w:val="00F95670"/>
    <w:rsid w:val="00F9586C"/>
    <w:rsid w:val="00F95B69"/>
    <w:rsid w:val="00F96266"/>
    <w:rsid w:val="00FA0C9F"/>
    <w:rsid w:val="00FA12A5"/>
    <w:rsid w:val="00FA14DA"/>
    <w:rsid w:val="00FA2FFC"/>
    <w:rsid w:val="00FA3EA5"/>
    <w:rsid w:val="00FA691D"/>
    <w:rsid w:val="00FA7287"/>
    <w:rsid w:val="00FA781A"/>
    <w:rsid w:val="00FA79A8"/>
    <w:rsid w:val="00FA7C96"/>
    <w:rsid w:val="00FB053E"/>
    <w:rsid w:val="00FB1626"/>
    <w:rsid w:val="00FB2720"/>
    <w:rsid w:val="00FB423E"/>
    <w:rsid w:val="00FB42AC"/>
    <w:rsid w:val="00FB5476"/>
    <w:rsid w:val="00FB548C"/>
    <w:rsid w:val="00FB5CC3"/>
    <w:rsid w:val="00FB7B2C"/>
    <w:rsid w:val="00FC02F3"/>
    <w:rsid w:val="00FC13D4"/>
    <w:rsid w:val="00FC2CA6"/>
    <w:rsid w:val="00FC3B06"/>
    <w:rsid w:val="00FC5D59"/>
    <w:rsid w:val="00FC6BE5"/>
    <w:rsid w:val="00FD088F"/>
    <w:rsid w:val="00FD1994"/>
    <w:rsid w:val="00FD1A99"/>
    <w:rsid w:val="00FD1B61"/>
    <w:rsid w:val="00FD256D"/>
    <w:rsid w:val="00FD3236"/>
    <w:rsid w:val="00FD6483"/>
    <w:rsid w:val="00FD676D"/>
    <w:rsid w:val="00FE06D6"/>
    <w:rsid w:val="00FE0C5A"/>
    <w:rsid w:val="00FE0D81"/>
    <w:rsid w:val="00FE112D"/>
    <w:rsid w:val="00FE366F"/>
    <w:rsid w:val="00FE4045"/>
    <w:rsid w:val="00FE6C61"/>
    <w:rsid w:val="00FE7E7C"/>
    <w:rsid w:val="00FF0519"/>
    <w:rsid w:val="00FF1A7E"/>
    <w:rsid w:val="00FF3714"/>
    <w:rsid w:val="00FF38FA"/>
    <w:rsid w:val="00FF49B8"/>
    <w:rsid w:val="00FF4E2A"/>
    <w:rsid w:val="00FF5E44"/>
    <w:rsid w:val="00FF6AC1"/>
    <w:rsid w:val="00FF73CD"/>
    <w:rsid w:val="00FF73EE"/>
    <w:rsid w:val="00FF79EC"/>
    <w:rsid w:val="01062EEC"/>
    <w:rsid w:val="01123CD9"/>
    <w:rsid w:val="012C2953"/>
    <w:rsid w:val="013E3899"/>
    <w:rsid w:val="01464FD9"/>
    <w:rsid w:val="016D7C74"/>
    <w:rsid w:val="018345E4"/>
    <w:rsid w:val="019C2EDC"/>
    <w:rsid w:val="01A455A9"/>
    <w:rsid w:val="01B54860"/>
    <w:rsid w:val="01DB127C"/>
    <w:rsid w:val="01F01BD2"/>
    <w:rsid w:val="01F53484"/>
    <w:rsid w:val="021161E8"/>
    <w:rsid w:val="022948AA"/>
    <w:rsid w:val="02522030"/>
    <w:rsid w:val="025A3CA1"/>
    <w:rsid w:val="02881033"/>
    <w:rsid w:val="02E25EFC"/>
    <w:rsid w:val="02F67E2C"/>
    <w:rsid w:val="0330435B"/>
    <w:rsid w:val="036F091E"/>
    <w:rsid w:val="037371E7"/>
    <w:rsid w:val="039447DF"/>
    <w:rsid w:val="03B55E30"/>
    <w:rsid w:val="03CE5F43"/>
    <w:rsid w:val="03D91856"/>
    <w:rsid w:val="03E245AF"/>
    <w:rsid w:val="040B6BD4"/>
    <w:rsid w:val="040B75DF"/>
    <w:rsid w:val="0439540E"/>
    <w:rsid w:val="04874368"/>
    <w:rsid w:val="04A62B23"/>
    <w:rsid w:val="04BF5A5D"/>
    <w:rsid w:val="04C659BC"/>
    <w:rsid w:val="04E65501"/>
    <w:rsid w:val="0567098B"/>
    <w:rsid w:val="05690E73"/>
    <w:rsid w:val="057523EE"/>
    <w:rsid w:val="05AD4CE5"/>
    <w:rsid w:val="05E80E12"/>
    <w:rsid w:val="05F92101"/>
    <w:rsid w:val="0626099B"/>
    <w:rsid w:val="06305DCC"/>
    <w:rsid w:val="063E50FD"/>
    <w:rsid w:val="06555D37"/>
    <w:rsid w:val="069C24CA"/>
    <w:rsid w:val="06A17903"/>
    <w:rsid w:val="06A20FC1"/>
    <w:rsid w:val="06AB5B10"/>
    <w:rsid w:val="06B4030D"/>
    <w:rsid w:val="06B70F10"/>
    <w:rsid w:val="06CE625A"/>
    <w:rsid w:val="07025B88"/>
    <w:rsid w:val="070D0B30"/>
    <w:rsid w:val="07230354"/>
    <w:rsid w:val="074468D0"/>
    <w:rsid w:val="076D49A6"/>
    <w:rsid w:val="07754148"/>
    <w:rsid w:val="07786548"/>
    <w:rsid w:val="07A24501"/>
    <w:rsid w:val="07B23486"/>
    <w:rsid w:val="07F4584C"/>
    <w:rsid w:val="081E384A"/>
    <w:rsid w:val="08B8431D"/>
    <w:rsid w:val="08DB07BA"/>
    <w:rsid w:val="08DD4001"/>
    <w:rsid w:val="090B620C"/>
    <w:rsid w:val="090D6A9F"/>
    <w:rsid w:val="091204D3"/>
    <w:rsid w:val="096E4C85"/>
    <w:rsid w:val="096F779F"/>
    <w:rsid w:val="09853124"/>
    <w:rsid w:val="09865DB7"/>
    <w:rsid w:val="0991152B"/>
    <w:rsid w:val="09BB3F24"/>
    <w:rsid w:val="09CF639C"/>
    <w:rsid w:val="09D97DFF"/>
    <w:rsid w:val="09E45F13"/>
    <w:rsid w:val="09E661A6"/>
    <w:rsid w:val="0A0E2FD8"/>
    <w:rsid w:val="0A4C67CC"/>
    <w:rsid w:val="0AA01EE7"/>
    <w:rsid w:val="0ABB6AF5"/>
    <w:rsid w:val="0AE210DA"/>
    <w:rsid w:val="0AFF2FCE"/>
    <w:rsid w:val="0B153A97"/>
    <w:rsid w:val="0B312F96"/>
    <w:rsid w:val="0B43358A"/>
    <w:rsid w:val="0B9A495D"/>
    <w:rsid w:val="0BB521DD"/>
    <w:rsid w:val="0BED3DE0"/>
    <w:rsid w:val="0C044219"/>
    <w:rsid w:val="0C257E84"/>
    <w:rsid w:val="0C4A1799"/>
    <w:rsid w:val="0C516E8B"/>
    <w:rsid w:val="0C6A07D3"/>
    <w:rsid w:val="0CAF268A"/>
    <w:rsid w:val="0CBE7EF4"/>
    <w:rsid w:val="0CEF5F96"/>
    <w:rsid w:val="0D043BEC"/>
    <w:rsid w:val="0D136CA5"/>
    <w:rsid w:val="0DC8549D"/>
    <w:rsid w:val="0DD11E71"/>
    <w:rsid w:val="0DFE6881"/>
    <w:rsid w:val="0E2142D7"/>
    <w:rsid w:val="0E561D16"/>
    <w:rsid w:val="0E5D380B"/>
    <w:rsid w:val="0E652DBE"/>
    <w:rsid w:val="0E6B3063"/>
    <w:rsid w:val="0EE55192"/>
    <w:rsid w:val="0EE95581"/>
    <w:rsid w:val="0F1C652C"/>
    <w:rsid w:val="0F213493"/>
    <w:rsid w:val="0F4E7F38"/>
    <w:rsid w:val="0F7A0DD0"/>
    <w:rsid w:val="0FB233BA"/>
    <w:rsid w:val="0FE42411"/>
    <w:rsid w:val="0FFE4245"/>
    <w:rsid w:val="10076A31"/>
    <w:rsid w:val="10076C66"/>
    <w:rsid w:val="103E7E0D"/>
    <w:rsid w:val="1066305F"/>
    <w:rsid w:val="106E35E1"/>
    <w:rsid w:val="10806C9E"/>
    <w:rsid w:val="1090763D"/>
    <w:rsid w:val="10BD7E99"/>
    <w:rsid w:val="10EB663D"/>
    <w:rsid w:val="110A4ABC"/>
    <w:rsid w:val="110A6639"/>
    <w:rsid w:val="110A709D"/>
    <w:rsid w:val="116909AB"/>
    <w:rsid w:val="11791835"/>
    <w:rsid w:val="117E7778"/>
    <w:rsid w:val="1182664F"/>
    <w:rsid w:val="11A9503B"/>
    <w:rsid w:val="11B87D26"/>
    <w:rsid w:val="11F86C31"/>
    <w:rsid w:val="120174E4"/>
    <w:rsid w:val="120A2CAB"/>
    <w:rsid w:val="124D2729"/>
    <w:rsid w:val="1256522C"/>
    <w:rsid w:val="125C6E10"/>
    <w:rsid w:val="12935713"/>
    <w:rsid w:val="12CF4AEB"/>
    <w:rsid w:val="12D14545"/>
    <w:rsid w:val="12F157AA"/>
    <w:rsid w:val="12F81EE8"/>
    <w:rsid w:val="13311D62"/>
    <w:rsid w:val="13334D26"/>
    <w:rsid w:val="13343F54"/>
    <w:rsid w:val="133B1861"/>
    <w:rsid w:val="135F37C0"/>
    <w:rsid w:val="136D75DF"/>
    <w:rsid w:val="137E4567"/>
    <w:rsid w:val="13CA0BBF"/>
    <w:rsid w:val="13CE5AEB"/>
    <w:rsid w:val="13DE0CE7"/>
    <w:rsid w:val="13EC4F7C"/>
    <w:rsid w:val="142742EE"/>
    <w:rsid w:val="146A7233"/>
    <w:rsid w:val="147E12BF"/>
    <w:rsid w:val="15004244"/>
    <w:rsid w:val="152B19C7"/>
    <w:rsid w:val="15516BAB"/>
    <w:rsid w:val="15611084"/>
    <w:rsid w:val="157A46F8"/>
    <w:rsid w:val="159E6A4F"/>
    <w:rsid w:val="15AA2A87"/>
    <w:rsid w:val="15BF1689"/>
    <w:rsid w:val="15C301DF"/>
    <w:rsid w:val="15CF082E"/>
    <w:rsid w:val="15DD7CC7"/>
    <w:rsid w:val="16371F79"/>
    <w:rsid w:val="16475E4E"/>
    <w:rsid w:val="166A01E2"/>
    <w:rsid w:val="16B40C77"/>
    <w:rsid w:val="16F2172A"/>
    <w:rsid w:val="16F74AA2"/>
    <w:rsid w:val="17316AAF"/>
    <w:rsid w:val="17604FF7"/>
    <w:rsid w:val="178B7CD9"/>
    <w:rsid w:val="17941FF9"/>
    <w:rsid w:val="17C07CF8"/>
    <w:rsid w:val="17D0719C"/>
    <w:rsid w:val="17E86A88"/>
    <w:rsid w:val="182A0C49"/>
    <w:rsid w:val="183C51FF"/>
    <w:rsid w:val="187C3D68"/>
    <w:rsid w:val="187C78C4"/>
    <w:rsid w:val="18F375D6"/>
    <w:rsid w:val="18F878DF"/>
    <w:rsid w:val="191A3B26"/>
    <w:rsid w:val="19275B15"/>
    <w:rsid w:val="194C737E"/>
    <w:rsid w:val="197E3B7A"/>
    <w:rsid w:val="19940C3D"/>
    <w:rsid w:val="19AB796B"/>
    <w:rsid w:val="19BB39A8"/>
    <w:rsid w:val="19E20648"/>
    <w:rsid w:val="19FD0953"/>
    <w:rsid w:val="1A4E6A75"/>
    <w:rsid w:val="1A5E5046"/>
    <w:rsid w:val="1B0A2D61"/>
    <w:rsid w:val="1B2B2D19"/>
    <w:rsid w:val="1B303739"/>
    <w:rsid w:val="1B494FBF"/>
    <w:rsid w:val="1B6233DF"/>
    <w:rsid w:val="1B6F7242"/>
    <w:rsid w:val="1BBA2858"/>
    <w:rsid w:val="1BD015EF"/>
    <w:rsid w:val="1C202659"/>
    <w:rsid w:val="1C214E2F"/>
    <w:rsid w:val="1C2E28ED"/>
    <w:rsid w:val="1C306279"/>
    <w:rsid w:val="1C40584C"/>
    <w:rsid w:val="1C486133"/>
    <w:rsid w:val="1C632DCB"/>
    <w:rsid w:val="1C66227A"/>
    <w:rsid w:val="1C8054A9"/>
    <w:rsid w:val="1CDF508D"/>
    <w:rsid w:val="1CFA0625"/>
    <w:rsid w:val="1D121049"/>
    <w:rsid w:val="1D2300B7"/>
    <w:rsid w:val="1D2869D5"/>
    <w:rsid w:val="1D291FE4"/>
    <w:rsid w:val="1D2F75FB"/>
    <w:rsid w:val="1D436C02"/>
    <w:rsid w:val="1D54737B"/>
    <w:rsid w:val="1D70551D"/>
    <w:rsid w:val="1D7F45BD"/>
    <w:rsid w:val="1D9A259A"/>
    <w:rsid w:val="1DA6186E"/>
    <w:rsid w:val="1DB65ED5"/>
    <w:rsid w:val="1DF83E22"/>
    <w:rsid w:val="1E086C48"/>
    <w:rsid w:val="1E2D340E"/>
    <w:rsid w:val="1E3926E0"/>
    <w:rsid w:val="1E4E1D03"/>
    <w:rsid w:val="1E572278"/>
    <w:rsid w:val="1E5E56CF"/>
    <w:rsid w:val="1E9B0CC0"/>
    <w:rsid w:val="1EAC12D0"/>
    <w:rsid w:val="1EBB385B"/>
    <w:rsid w:val="1EBD6B92"/>
    <w:rsid w:val="1EDB691E"/>
    <w:rsid w:val="1EE322CC"/>
    <w:rsid w:val="1F152820"/>
    <w:rsid w:val="1F54196D"/>
    <w:rsid w:val="1FF534F1"/>
    <w:rsid w:val="200D470B"/>
    <w:rsid w:val="201F0095"/>
    <w:rsid w:val="20855784"/>
    <w:rsid w:val="20905A9B"/>
    <w:rsid w:val="20950DBC"/>
    <w:rsid w:val="20C53DD2"/>
    <w:rsid w:val="20DF2F64"/>
    <w:rsid w:val="21384498"/>
    <w:rsid w:val="218E0A64"/>
    <w:rsid w:val="21A34FBA"/>
    <w:rsid w:val="21AA60F1"/>
    <w:rsid w:val="21B55BF5"/>
    <w:rsid w:val="21FA1AC3"/>
    <w:rsid w:val="222702CD"/>
    <w:rsid w:val="225A545A"/>
    <w:rsid w:val="2274785E"/>
    <w:rsid w:val="22970823"/>
    <w:rsid w:val="22EE7560"/>
    <w:rsid w:val="23072042"/>
    <w:rsid w:val="230855DF"/>
    <w:rsid w:val="233D5EA5"/>
    <w:rsid w:val="23421EAD"/>
    <w:rsid w:val="236773C3"/>
    <w:rsid w:val="23724D3E"/>
    <w:rsid w:val="23C23995"/>
    <w:rsid w:val="23FB3CFA"/>
    <w:rsid w:val="240D1DD1"/>
    <w:rsid w:val="24373071"/>
    <w:rsid w:val="2468592A"/>
    <w:rsid w:val="24690E8A"/>
    <w:rsid w:val="2470517E"/>
    <w:rsid w:val="24A35BDB"/>
    <w:rsid w:val="24CB7373"/>
    <w:rsid w:val="256A1843"/>
    <w:rsid w:val="25763130"/>
    <w:rsid w:val="25864FD5"/>
    <w:rsid w:val="25B630A8"/>
    <w:rsid w:val="25EF555E"/>
    <w:rsid w:val="2602682E"/>
    <w:rsid w:val="26065E9F"/>
    <w:rsid w:val="26690E9D"/>
    <w:rsid w:val="2674126E"/>
    <w:rsid w:val="26B9346A"/>
    <w:rsid w:val="26C97BA8"/>
    <w:rsid w:val="26F658C0"/>
    <w:rsid w:val="26F924D9"/>
    <w:rsid w:val="26FA274B"/>
    <w:rsid w:val="27163A36"/>
    <w:rsid w:val="272A11D3"/>
    <w:rsid w:val="273049CE"/>
    <w:rsid w:val="27367A8C"/>
    <w:rsid w:val="273F6C96"/>
    <w:rsid w:val="27724A1B"/>
    <w:rsid w:val="277E2119"/>
    <w:rsid w:val="27910462"/>
    <w:rsid w:val="27A83A29"/>
    <w:rsid w:val="27B17032"/>
    <w:rsid w:val="27BA35B3"/>
    <w:rsid w:val="27BB2192"/>
    <w:rsid w:val="27CF1AED"/>
    <w:rsid w:val="28060F58"/>
    <w:rsid w:val="280C7FF3"/>
    <w:rsid w:val="288D3349"/>
    <w:rsid w:val="289064C8"/>
    <w:rsid w:val="289D5E06"/>
    <w:rsid w:val="28D92B11"/>
    <w:rsid w:val="28E1353B"/>
    <w:rsid w:val="291E4D71"/>
    <w:rsid w:val="29262BE0"/>
    <w:rsid w:val="294911B4"/>
    <w:rsid w:val="29567CBD"/>
    <w:rsid w:val="296004A4"/>
    <w:rsid w:val="29750322"/>
    <w:rsid w:val="29C41207"/>
    <w:rsid w:val="29EC0622"/>
    <w:rsid w:val="29F77908"/>
    <w:rsid w:val="29F954F6"/>
    <w:rsid w:val="2A270682"/>
    <w:rsid w:val="2A3111A3"/>
    <w:rsid w:val="2A6565E5"/>
    <w:rsid w:val="2A7213D6"/>
    <w:rsid w:val="2A877EBE"/>
    <w:rsid w:val="2AA20A1F"/>
    <w:rsid w:val="2AD87415"/>
    <w:rsid w:val="2AF73E4C"/>
    <w:rsid w:val="2B1A3951"/>
    <w:rsid w:val="2B1E51D0"/>
    <w:rsid w:val="2B856B17"/>
    <w:rsid w:val="2B8E4383"/>
    <w:rsid w:val="2BBC4BFA"/>
    <w:rsid w:val="2BBC5553"/>
    <w:rsid w:val="2C3B13EC"/>
    <w:rsid w:val="2C3D00F6"/>
    <w:rsid w:val="2C934C6A"/>
    <w:rsid w:val="2CAD4098"/>
    <w:rsid w:val="2CF1191E"/>
    <w:rsid w:val="2CF122B6"/>
    <w:rsid w:val="2D0363AE"/>
    <w:rsid w:val="2D066938"/>
    <w:rsid w:val="2D087B0E"/>
    <w:rsid w:val="2D0E2E37"/>
    <w:rsid w:val="2D1B692B"/>
    <w:rsid w:val="2D4B7492"/>
    <w:rsid w:val="2D711484"/>
    <w:rsid w:val="2D842B11"/>
    <w:rsid w:val="2D8B0C84"/>
    <w:rsid w:val="2DE40228"/>
    <w:rsid w:val="2DF97C81"/>
    <w:rsid w:val="2E1D24F3"/>
    <w:rsid w:val="2E4A6FC7"/>
    <w:rsid w:val="2E796E9C"/>
    <w:rsid w:val="2EA17C2D"/>
    <w:rsid w:val="2EAF15E9"/>
    <w:rsid w:val="2F0634C9"/>
    <w:rsid w:val="2F08375F"/>
    <w:rsid w:val="2F0B7909"/>
    <w:rsid w:val="2F4C2D4E"/>
    <w:rsid w:val="2F715851"/>
    <w:rsid w:val="2F88083C"/>
    <w:rsid w:val="2FA33530"/>
    <w:rsid w:val="2FAB0637"/>
    <w:rsid w:val="2FE66107"/>
    <w:rsid w:val="30427BAE"/>
    <w:rsid w:val="30590093"/>
    <w:rsid w:val="3061234E"/>
    <w:rsid w:val="308F3B1C"/>
    <w:rsid w:val="30FC739C"/>
    <w:rsid w:val="310012FE"/>
    <w:rsid w:val="310B3542"/>
    <w:rsid w:val="31304D99"/>
    <w:rsid w:val="314B36C9"/>
    <w:rsid w:val="318A2BA2"/>
    <w:rsid w:val="31AC0478"/>
    <w:rsid w:val="31E405DD"/>
    <w:rsid w:val="31E70913"/>
    <w:rsid w:val="31F01B4F"/>
    <w:rsid w:val="3228468C"/>
    <w:rsid w:val="322B6FD2"/>
    <w:rsid w:val="323A4620"/>
    <w:rsid w:val="32D0068B"/>
    <w:rsid w:val="32DD31FD"/>
    <w:rsid w:val="3317556E"/>
    <w:rsid w:val="333A2E52"/>
    <w:rsid w:val="335B32D5"/>
    <w:rsid w:val="338435B4"/>
    <w:rsid w:val="33D67010"/>
    <w:rsid w:val="33EE1204"/>
    <w:rsid w:val="33F55D48"/>
    <w:rsid w:val="34361889"/>
    <w:rsid w:val="343766E7"/>
    <w:rsid w:val="34402C39"/>
    <w:rsid w:val="34D81B75"/>
    <w:rsid w:val="34FB796B"/>
    <w:rsid w:val="3521532F"/>
    <w:rsid w:val="35232353"/>
    <w:rsid w:val="352F163C"/>
    <w:rsid w:val="354F59E4"/>
    <w:rsid w:val="35AD6323"/>
    <w:rsid w:val="35BC7646"/>
    <w:rsid w:val="35E43BE7"/>
    <w:rsid w:val="36137611"/>
    <w:rsid w:val="361A7FC8"/>
    <w:rsid w:val="36311B97"/>
    <w:rsid w:val="366866F1"/>
    <w:rsid w:val="367C6D56"/>
    <w:rsid w:val="368E5B66"/>
    <w:rsid w:val="36917863"/>
    <w:rsid w:val="36E75F71"/>
    <w:rsid w:val="36ED4BFB"/>
    <w:rsid w:val="36F427B5"/>
    <w:rsid w:val="36FD0278"/>
    <w:rsid w:val="375E203D"/>
    <w:rsid w:val="376C41D7"/>
    <w:rsid w:val="3779342F"/>
    <w:rsid w:val="37AB1B1C"/>
    <w:rsid w:val="37B42553"/>
    <w:rsid w:val="37D93668"/>
    <w:rsid w:val="37DB3FFE"/>
    <w:rsid w:val="38001ED1"/>
    <w:rsid w:val="381520B2"/>
    <w:rsid w:val="382A0112"/>
    <w:rsid w:val="38576287"/>
    <w:rsid w:val="385A0385"/>
    <w:rsid w:val="389B43D7"/>
    <w:rsid w:val="38B84BBB"/>
    <w:rsid w:val="38D770AB"/>
    <w:rsid w:val="38F63638"/>
    <w:rsid w:val="39317F97"/>
    <w:rsid w:val="393F1147"/>
    <w:rsid w:val="393F3786"/>
    <w:rsid w:val="39683BA1"/>
    <w:rsid w:val="39C30134"/>
    <w:rsid w:val="39DE1D35"/>
    <w:rsid w:val="3A1323E6"/>
    <w:rsid w:val="3A197BDA"/>
    <w:rsid w:val="3A87115D"/>
    <w:rsid w:val="3A9248CD"/>
    <w:rsid w:val="3AA50881"/>
    <w:rsid w:val="3AA80595"/>
    <w:rsid w:val="3AC714C0"/>
    <w:rsid w:val="3AF8264F"/>
    <w:rsid w:val="3B46379D"/>
    <w:rsid w:val="3B974977"/>
    <w:rsid w:val="3B992961"/>
    <w:rsid w:val="3B9E3CDA"/>
    <w:rsid w:val="3BA23236"/>
    <w:rsid w:val="3BE5679C"/>
    <w:rsid w:val="3BFD01E5"/>
    <w:rsid w:val="3C087AF1"/>
    <w:rsid w:val="3C127BF8"/>
    <w:rsid w:val="3C1772B2"/>
    <w:rsid w:val="3C515D9C"/>
    <w:rsid w:val="3CB54037"/>
    <w:rsid w:val="3CC15ABF"/>
    <w:rsid w:val="3CCE1189"/>
    <w:rsid w:val="3CF640F9"/>
    <w:rsid w:val="3DBB238D"/>
    <w:rsid w:val="3DBC41B6"/>
    <w:rsid w:val="3DCB3BD5"/>
    <w:rsid w:val="3DFD6502"/>
    <w:rsid w:val="3E512EDE"/>
    <w:rsid w:val="3E5325C6"/>
    <w:rsid w:val="3E587BDC"/>
    <w:rsid w:val="3EF5714D"/>
    <w:rsid w:val="3F051B12"/>
    <w:rsid w:val="3F260DFD"/>
    <w:rsid w:val="3F483EE4"/>
    <w:rsid w:val="3F696545"/>
    <w:rsid w:val="3F9E6517"/>
    <w:rsid w:val="3FBA08FF"/>
    <w:rsid w:val="3FEB6D63"/>
    <w:rsid w:val="3FFE6C83"/>
    <w:rsid w:val="400D3374"/>
    <w:rsid w:val="403C75F3"/>
    <w:rsid w:val="40474D7A"/>
    <w:rsid w:val="405F17A3"/>
    <w:rsid w:val="406C3F91"/>
    <w:rsid w:val="40BC05DE"/>
    <w:rsid w:val="4111500E"/>
    <w:rsid w:val="41470CD6"/>
    <w:rsid w:val="41551BB3"/>
    <w:rsid w:val="41611093"/>
    <w:rsid w:val="41635F54"/>
    <w:rsid w:val="41807B75"/>
    <w:rsid w:val="41814FFF"/>
    <w:rsid w:val="41844CFF"/>
    <w:rsid w:val="41D43A1D"/>
    <w:rsid w:val="41DA218D"/>
    <w:rsid w:val="42240CC1"/>
    <w:rsid w:val="42410B25"/>
    <w:rsid w:val="424C51D1"/>
    <w:rsid w:val="424D2968"/>
    <w:rsid w:val="425C0A78"/>
    <w:rsid w:val="42637115"/>
    <w:rsid w:val="4282405F"/>
    <w:rsid w:val="42967DD4"/>
    <w:rsid w:val="42A47894"/>
    <w:rsid w:val="42C6780A"/>
    <w:rsid w:val="432A5B8D"/>
    <w:rsid w:val="433436B9"/>
    <w:rsid w:val="43362037"/>
    <w:rsid w:val="43A23DD3"/>
    <w:rsid w:val="43A77EF9"/>
    <w:rsid w:val="43B41C03"/>
    <w:rsid w:val="43D2345F"/>
    <w:rsid w:val="43E066A9"/>
    <w:rsid w:val="43FE269E"/>
    <w:rsid w:val="44195D5E"/>
    <w:rsid w:val="44211FFC"/>
    <w:rsid w:val="444131F6"/>
    <w:rsid w:val="44623FC4"/>
    <w:rsid w:val="44642DBB"/>
    <w:rsid w:val="44891853"/>
    <w:rsid w:val="44B4375C"/>
    <w:rsid w:val="44D23FB0"/>
    <w:rsid w:val="44E4498C"/>
    <w:rsid w:val="44F02B13"/>
    <w:rsid w:val="44FF2277"/>
    <w:rsid w:val="45434D05"/>
    <w:rsid w:val="45757B7C"/>
    <w:rsid w:val="45A562B1"/>
    <w:rsid w:val="45E07589"/>
    <w:rsid w:val="45EB0EF5"/>
    <w:rsid w:val="45EB42F3"/>
    <w:rsid w:val="45F03636"/>
    <w:rsid w:val="46024BA0"/>
    <w:rsid w:val="46B82BF2"/>
    <w:rsid w:val="46C56992"/>
    <w:rsid w:val="46F661E4"/>
    <w:rsid w:val="46FF5F5D"/>
    <w:rsid w:val="47293D66"/>
    <w:rsid w:val="47824043"/>
    <w:rsid w:val="478A74BD"/>
    <w:rsid w:val="47A13B43"/>
    <w:rsid w:val="47D17836"/>
    <w:rsid w:val="481B2DAE"/>
    <w:rsid w:val="484315B6"/>
    <w:rsid w:val="48684EBF"/>
    <w:rsid w:val="48743981"/>
    <w:rsid w:val="488A6BD7"/>
    <w:rsid w:val="4968786D"/>
    <w:rsid w:val="498029AA"/>
    <w:rsid w:val="499E057C"/>
    <w:rsid w:val="49B71015"/>
    <w:rsid w:val="49BA3018"/>
    <w:rsid w:val="49CF3F9F"/>
    <w:rsid w:val="49EB1EA3"/>
    <w:rsid w:val="49EF4DEA"/>
    <w:rsid w:val="4A2E2E96"/>
    <w:rsid w:val="4AB81F97"/>
    <w:rsid w:val="4AC24976"/>
    <w:rsid w:val="4AD21FFF"/>
    <w:rsid w:val="4B081C53"/>
    <w:rsid w:val="4B1E1A6A"/>
    <w:rsid w:val="4B2B3F63"/>
    <w:rsid w:val="4B4D2A50"/>
    <w:rsid w:val="4B6F202C"/>
    <w:rsid w:val="4B7A3292"/>
    <w:rsid w:val="4BD27513"/>
    <w:rsid w:val="4BD348EB"/>
    <w:rsid w:val="4BD94632"/>
    <w:rsid w:val="4BDD2EB5"/>
    <w:rsid w:val="4BDD3453"/>
    <w:rsid w:val="4BE567D9"/>
    <w:rsid w:val="4BEE6DA6"/>
    <w:rsid w:val="4C062C77"/>
    <w:rsid w:val="4C132A33"/>
    <w:rsid w:val="4C194E4E"/>
    <w:rsid w:val="4C1D4344"/>
    <w:rsid w:val="4C6B3CA2"/>
    <w:rsid w:val="4C706003"/>
    <w:rsid w:val="4C9444D5"/>
    <w:rsid w:val="4C96558C"/>
    <w:rsid w:val="4C9772FC"/>
    <w:rsid w:val="4CDE0F8B"/>
    <w:rsid w:val="4CFC22E5"/>
    <w:rsid w:val="4D4C6505"/>
    <w:rsid w:val="4D784820"/>
    <w:rsid w:val="4D7C69CE"/>
    <w:rsid w:val="4D812562"/>
    <w:rsid w:val="4D857906"/>
    <w:rsid w:val="4D89131C"/>
    <w:rsid w:val="4D8D12CE"/>
    <w:rsid w:val="4DDC5889"/>
    <w:rsid w:val="4DE32248"/>
    <w:rsid w:val="4DF0562D"/>
    <w:rsid w:val="4E1A50FF"/>
    <w:rsid w:val="4E230332"/>
    <w:rsid w:val="4E6660D1"/>
    <w:rsid w:val="4EAA12F6"/>
    <w:rsid w:val="4EC52295"/>
    <w:rsid w:val="4ECB5555"/>
    <w:rsid w:val="4EDE7C89"/>
    <w:rsid w:val="4F74239C"/>
    <w:rsid w:val="4F764366"/>
    <w:rsid w:val="4F8E0B57"/>
    <w:rsid w:val="4F9547EC"/>
    <w:rsid w:val="4F9D14B7"/>
    <w:rsid w:val="4FAC0700"/>
    <w:rsid w:val="50007422"/>
    <w:rsid w:val="5047687D"/>
    <w:rsid w:val="504D74D1"/>
    <w:rsid w:val="505F4D95"/>
    <w:rsid w:val="507B60D8"/>
    <w:rsid w:val="50871C22"/>
    <w:rsid w:val="50B66F04"/>
    <w:rsid w:val="50C24E15"/>
    <w:rsid w:val="50CE7FAB"/>
    <w:rsid w:val="50D740F5"/>
    <w:rsid w:val="50E06B59"/>
    <w:rsid w:val="50E475C7"/>
    <w:rsid w:val="511A65B4"/>
    <w:rsid w:val="512C35E7"/>
    <w:rsid w:val="516368F7"/>
    <w:rsid w:val="518170B3"/>
    <w:rsid w:val="518B36A3"/>
    <w:rsid w:val="51A4221A"/>
    <w:rsid w:val="51C15289"/>
    <w:rsid w:val="51CE0489"/>
    <w:rsid w:val="51DF2BA7"/>
    <w:rsid w:val="51F617F8"/>
    <w:rsid w:val="520C58C8"/>
    <w:rsid w:val="527D69AA"/>
    <w:rsid w:val="529C40E3"/>
    <w:rsid w:val="52C073E0"/>
    <w:rsid w:val="53607807"/>
    <w:rsid w:val="536C6069"/>
    <w:rsid w:val="53CE667C"/>
    <w:rsid w:val="54087FCC"/>
    <w:rsid w:val="542272F1"/>
    <w:rsid w:val="54255352"/>
    <w:rsid w:val="542C5FCD"/>
    <w:rsid w:val="54665C9C"/>
    <w:rsid w:val="546F0519"/>
    <w:rsid w:val="547240D3"/>
    <w:rsid w:val="54911562"/>
    <w:rsid w:val="54B660DC"/>
    <w:rsid w:val="54BE47E5"/>
    <w:rsid w:val="54E61C6F"/>
    <w:rsid w:val="5537411D"/>
    <w:rsid w:val="558855D9"/>
    <w:rsid w:val="559A248D"/>
    <w:rsid w:val="55D978F3"/>
    <w:rsid w:val="56134456"/>
    <w:rsid w:val="562B766C"/>
    <w:rsid w:val="562C51AE"/>
    <w:rsid w:val="5630500A"/>
    <w:rsid w:val="565279DB"/>
    <w:rsid w:val="56EB5849"/>
    <w:rsid w:val="56FB1640"/>
    <w:rsid w:val="570B5867"/>
    <w:rsid w:val="570E09BF"/>
    <w:rsid w:val="5723201E"/>
    <w:rsid w:val="57B619D0"/>
    <w:rsid w:val="57D8535D"/>
    <w:rsid w:val="58604BE4"/>
    <w:rsid w:val="586C065E"/>
    <w:rsid w:val="58FC1222"/>
    <w:rsid w:val="59106554"/>
    <w:rsid w:val="591244E2"/>
    <w:rsid w:val="59787888"/>
    <w:rsid w:val="597B3D6F"/>
    <w:rsid w:val="59A528EA"/>
    <w:rsid w:val="59D55942"/>
    <w:rsid w:val="5A4A7704"/>
    <w:rsid w:val="5A515E79"/>
    <w:rsid w:val="5A606930"/>
    <w:rsid w:val="5A803F0C"/>
    <w:rsid w:val="5AC11769"/>
    <w:rsid w:val="5AEE53AD"/>
    <w:rsid w:val="5AF50835"/>
    <w:rsid w:val="5B3B302F"/>
    <w:rsid w:val="5B501F0F"/>
    <w:rsid w:val="5B871CC6"/>
    <w:rsid w:val="5BC32C23"/>
    <w:rsid w:val="5BD53192"/>
    <w:rsid w:val="5C00397F"/>
    <w:rsid w:val="5C286F9E"/>
    <w:rsid w:val="5C510BEA"/>
    <w:rsid w:val="5CBD218A"/>
    <w:rsid w:val="5CC26536"/>
    <w:rsid w:val="5CF3764D"/>
    <w:rsid w:val="5CF644C9"/>
    <w:rsid w:val="5D0D6309"/>
    <w:rsid w:val="5D4750BE"/>
    <w:rsid w:val="5D7A2E12"/>
    <w:rsid w:val="5D9C4B2B"/>
    <w:rsid w:val="5DAE2DE2"/>
    <w:rsid w:val="5DAE5B86"/>
    <w:rsid w:val="5DB5228C"/>
    <w:rsid w:val="5DB7424B"/>
    <w:rsid w:val="5DBB3E74"/>
    <w:rsid w:val="5DEE1106"/>
    <w:rsid w:val="5E3725C3"/>
    <w:rsid w:val="5EC74534"/>
    <w:rsid w:val="5ECE7D1A"/>
    <w:rsid w:val="5EE97C38"/>
    <w:rsid w:val="5EEC5590"/>
    <w:rsid w:val="5EF773A2"/>
    <w:rsid w:val="5F1F0FB6"/>
    <w:rsid w:val="5F6E080E"/>
    <w:rsid w:val="5F875152"/>
    <w:rsid w:val="5F9058F3"/>
    <w:rsid w:val="5FAC770D"/>
    <w:rsid w:val="5FE01AB3"/>
    <w:rsid w:val="5FF57EA4"/>
    <w:rsid w:val="601965F1"/>
    <w:rsid w:val="602045C8"/>
    <w:rsid w:val="60230380"/>
    <w:rsid w:val="60444A88"/>
    <w:rsid w:val="60475C82"/>
    <w:rsid w:val="604C611C"/>
    <w:rsid w:val="6066182F"/>
    <w:rsid w:val="609008DD"/>
    <w:rsid w:val="60944BE7"/>
    <w:rsid w:val="60A64458"/>
    <w:rsid w:val="60E649F6"/>
    <w:rsid w:val="60E87833"/>
    <w:rsid w:val="60EE31F4"/>
    <w:rsid w:val="610022BD"/>
    <w:rsid w:val="611F6681"/>
    <w:rsid w:val="61244C6A"/>
    <w:rsid w:val="613C0600"/>
    <w:rsid w:val="6145322A"/>
    <w:rsid w:val="61684C96"/>
    <w:rsid w:val="6175114B"/>
    <w:rsid w:val="61771276"/>
    <w:rsid w:val="62252588"/>
    <w:rsid w:val="62275CE3"/>
    <w:rsid w:val="62775FD3"/>
    <w:rsid w:val="6298339A"/>
    <w:rsid w:val="62F91D5F"/>
    <w:rsid w:val="63173619"/>
    <w:rsid w:val="63185A80"/>
    <w:rsid w:val="632C62FC"/>
    <w:rsid w:val="633A772C"/>
    <w:rsid w:val="633C12D9"/>
    <w:rsid w:val="634560D1"/>
    <w:rsid w:val="637139F5"/>
    <w:rsid w:val="637A5DF0"/>
    <w:rsid w:val="638207EE"/>
    <w:rsid w:val="63AF4930"/>
    <w:rsid w:val="63C667F9"/>
    <w:rsid w:val="63FC0E86"/>
    <w:rsid w:val="641F7AB2"/>
    <w:rsid w:val="64397B13"/>
    <w:rsid w:val="644F2830"/>
    <w:rsid w:val="64664551"/>
    <w:rsid w:val="64C32595"/>
    <w:rsid w:val="64C7645E"/>
    <w:rsid w:val="64EC26E8"/>
    <w:rsid w:val="651D5B7D"/>
    <w:rsid w:val="652632E8"/>
    <w:rsid w:val="652E56B1"/>
    <w:rsid w:val="65413858"/>
    <w:rsid w:val="655A7561"/>
    <w:rsid w:val="65613471"/>
    <w:rsid w:val="659363B2"/>
    <w:rsid w:val="65991AC5"/>
    <w:rsid w:val="65B92607"/>
    <w:rsid w:val="65C47781"/>
    <w:rsid w:val="66372643"/>
    <w:rsid w:val="665B4969"/>
    <w:rsid w:val="667251E0"/>
    <w:rsid w:val="66985FA2"/>
    <w:rsid w:val="66C21E66"/>
    <w:rsid w:val="66D4079A"/>
    <w:rsid w:val="671B20E3"/>
    <w:rsid w:val="67453385"/>
    <w:rsid w:val="679B29F8"/>
    <w:rsid w:val="67CE2AB3"/>
    <w:rsid w:val="67D01A35"/>
    <w:rsid w:val="67E7200B"/>
    <w:rsid w:val="6822294E"/>
    <w:rsid w:val="68273FF7"/>
    <w:rsid w:val="68440B82"/>
    <w:rsid w:val="684B4DD7"/>
    <w:rsid w:val="68534DEC"/>
    <w:rsid w:val="685A66FE"/>
    <w:rsid w:val="686026D2"/>
    <w:rsid w:val="686D1075"/>
    <w:rsid w:val="687C6261"/>
    <w:rsid w:val="68813BF7"/>
    <w:rsid w:val="688772E3"/>
    <w:rsid w:val="68897AB2"/>
    <w:rsid w:val="688F4DF8"/>
    <w:rsid w:val="68947C28"/>
    <w:rsid w:val="68B47056"/>
    <w:rsid w:val="68FC68EF"/>
    <w:rsid w:val="69336991"/>
    <w:rsid w:val="695928D6"/>
    <w:rsid w:val="69650BBC"/>
    <w:rsid w:val="696D0F78"/>
    <w:rsid w:val="699709B0"/>
    <w:rsid w:val="69EB79D2"/>
    <w:rsid w:val="69F1609B"/>
    <w:rsid w:val="6A17655C"/>
    <w:rsid w:val="6A181E8D"/>
    <w:rsid w:val="6A1E7596"/>
    <w:rsid w:val="6A292283"/>
    <w:rsid w:val="6A614004"/>
    <w:rsid w:val="6A774E3D"/>
    <w:rsid w:val="6A835E5D"/>
    <w:rsid w:val="6ADF120B"/>
    <w:rsid w:val="6AF570BB"/>
    <w:rsid w:val="6B0020C5"/>
    <w:rsid w:val="6B715CB5"/>
    <w:rsid w:val="6B8C6F2E"/>
    <w:rsid w:val="6BA97CC2"/>
    <w:rsid w:val="6C022DB1"/>
    <w:rsid w:val="6C104034"/>
    <w:rsid w:val="6C240AAC"/>
    <w:rsid w:val="6C6065A6"/>
    <w:rsid w:val="6C693BCA"/>
    <w:rsid w:val="6C813618"/>
    <w:rsid w:val="6CB13605"/>
    <w:rsid w:val="6CB21BCC"/>
    <w:rsid w:val="6CCA4EFB"/>
    <w:rsid w:val="6CEB090B"/>
    <w:rsid w:val="6CFF0672"/>
    <w:rsid w:val="6D1F7993"/>
    <w:rsid w:val="6D2332F5"/>
    <w:rsid w:val="6D3C0545"/>
    <w:rsid w:val="6DBF28F9"/>
    <w:rsid w:val="6DFF18A8"/>
    <w:rsid w:val="6E08448E"/>
    <w:rsid w:val="6E4C2A0A"/>
    <w:rsid w:val="6E553FFA"/>
    <w:rsid w:val="6E6B1726"/>
    <w:rsid w:val="6E7461F0"/>
    <w:rsid w:val="6EB179BD"/>
    <w:rsid w:val="6EB36F8E"/>
    <w:rsid w:val="6EB5519A"/>
    <w:rsid w:val="6ECD2105"/>
    <w:rsid w:val="6EE511C9"/>
    <w:rsid w:val="6EF42DCB"/>
    <w:rsid w:val="6EF6076F"/>
    <w:rsid w:val="6F0E6E72"/>
    <w:rsid w:val="6F1C1702"/>
    <w:rsid w:val="6F4E5765"/>
    <w:rsid w:val="6F556899"/>
    <w:rsid w:val="6F574BD7"/>
    <w:rsid w:val="6F5E23B6"/>
    <w:rsid w:val="6FA10AD6"/>
    <w:rsid w:val="6FEF71CF"/>
    <w:rsid w:val="6FF03446"/>
    <w:rsid w:val="702C3BAE"/>
    <w:rsid w:val="705409AA"/>
    <w:rsid w:val="70623056"/>
    <w:rsid w:val="706B430F"/>
    <w:rsid w:val="706E7723"/>
    <w:rsid w:val="706F028B"/>
    <w:rsid w:val="708238A0"/>
    <w:rsid w:val="70B04490"/>
    <w:rsid w:val="70E9108A"/>
    <w:rsid w:val="71104A9D"/>
    <w:rsid w:val="71424DE5"/>
    <w:rsid w:val="715A2F3C"/>
    <w:rsid w:val="716B05E2"/>
    <w:rsid w:val="71702120"/>
    <w:rsid w:val="71AA3C7B"/>
    <w:rsid w:val="71F62F2D"/>
    <w:rsid w:val="721E1F97"/>
    <w:rsid w:val="72456C7B"/>
    <w:rsid w:val="726513F1"/>
    <w:rsid w:val="727644F9"/>
    <w:rsid w:val="7282741E"/>
    <w:rsid w:val="72A70AF6"/>
    <w:rsid w:val="72EC5A52"/>
    <w:rsid w:val="72F9759A"/>
    <w:rsid w:val="732A4E62"/>
    <w:rsid w:val="732E03C3"/>
    <w:rsid w:val="736A667B"/>
    <w:rsid w:val="73707119"/>
    <w:rsid w:val="737D1013"/>
    <w:rsid w:val="737E18B7"/>
    <w:rsid w:val="7444463F"/>
    <w:rsid w:val="746D5F20"/>
    <w:rsid w:val="74AF6C41"/>
    <w:rsid w:val="74E133E2"/>
    <w:rsid w:val="74E462F3"/>
    <w:rsid w:val="750951B1"/>
    <w:rsid w:val="752E5AB8"/>
    <w:rsid w:val="75440EC4"/>
    <w:rsid w:val="754C7CFD"/>
    <w:rsid w:val="75614247"/>
    <w:rsid w:val="75A9345E"/>
    <w:rsid w:val="75BD1D53"/>
    <w:rsid w:val="75D7715B"/>
    <w:rsid w:val="7604260A"/>
    <w:rsid w:val="76522B87"/>
    <w:rsid w:val="766C2832"/>
    <w:rsid w:val="76731A60"/>
    <w:rsid w:val="76B05C23"/>
    <w:rsid w:val="76C71197"/>
    <w:rsid w:val="76DB00F7"/>
    <w:rsid w:val="76FD638B"/>
    <w:rsid w:val="773E351C"/>
    <w:rsid w:val="77463EBD"/>
    <w:rsid w:val="7758362E"/>
    <w:rsid w:val="77AB2922"/>
    <w:rsid w:val="77CE226E"/>
    <w:rsid w:val="77F51FA8"/>
    <w:rsid w:val="77FE2FC7"/>
    <w:rsid w:val="78255A03"/>
    <w:rsid w:val="785B5E0D"/>
    <w:rsid w:val="7872423F"/>
    <w:rsid w:val="78967757"/>
    <w:rsid w:val="78A61584"/>
    <w:rsid w:val="78BC62F7"/>
    <w:rsid w:val="79294073"/>
    <w:rsid w:val="795635B1"/>
    <w:rsid w:val="79A231DE"/>
    <w:rsid w:val="79AA011E"/>
    <w:rsid w:val="7A141995"/>
    <w:rsid w:val="7A184F6A"/>
    <w:rsid w:val="7A3F53FA"/>
    <w:rsid w:val="7A4C78ED"/>
    <w:rsid w:val="7A546ECE"/>
    <w:rsid w:val="7A5C0A75"/>
    <w:rsid w:val="7AD77081"/>
    <w:rsid w:val="7B58479C"/>
    <w:rsid w:val="7B5D5B63"/>
    <w:rsid w:val="7B676C17"/>
    <w:rsid w:val="7B8B79FA"/>
    <w:rsid w:val="7B8F3F36"/>
    <w:rsid w:val="7B9954E0"/>
    <w:rsid w:val="7BAD36B5"/>
    <w:rsid w:val="7BBF7634"/>
    <w:rsid w:val="7BC22C31"/>
    <w:rsid w:val="7BCE6066"/>
    <w:rsid w:val="7C1C03B7"/>
    <w:rsid w:val="7C2F3AAE"/>
    <w:rsid w:val="7C3C5438"/>
    <w:rsid w:val="7C5807CC"/>
    <w:rsid w:val="7C6137A3"/>
    <w:rsid w:val="7C830F7C"/>
    <w:rsid w:val="7CA53A11"/>
    <w:rsid w:val="7CE4369F"/>
    <w:rsid w:val="7CEE674A"/>
    <w:rsid w:val="7D2E1BB9"/>
    <w:rsid w:val="7D4B03FD"/>
    <w:rsid w:val="7D7A30EF"/>
    <w:rsid w:val="7D890650"/>
    <w:rsid w:val="7DAF47D5"/>
    <w:rsid w:val="7DC07957"/>
    <w:rsid w:val="7DE37872"/>
    <w:rsid w:val="7E041156"/>
    <w:rsid w:val="7E531B3D"/>
    <w:rsid w:val="7F0F5A2B"/>
    <w:rsid w:val="7F135B32"/>
    <w:rsid w:val="7F454FD9"/>
    <w:rsid w:val="7F603D6D"/>
    <w:rsid w:val="7F792232"/>
    <w:rsid w:val="7F870101"/>
    <w:rsid w:val="7FAB3947"/>
    <w:rsid w:val="EEFE1D69"/>
    <w:rsid w:val="F79D258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qFormat="1"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Times New Roman"/>
      <w:sz w:val="22"/>
      <w:lang w:val="en-US" w:eastAsia="zh-CN" w:bidi="ar-SA"/>
    </w:rPr>
  </w:style>
  <w:style w:type="paragraph" w:styleId="2">
    <w:name w:val="heading 1"/>
    <w:basedOn w:val="1"/>
    <w:next w:val="1"/>
    <w:qFormat/>
    <w:uiPriority w:val="0"/>
    <w:pPr>
      <w:keepNext/>
      <w:numPr>
        <w:ilvl w:val="0"/>
        <w:numId w:val="1"/>
      </w:numPr>
      <w:pBdr>
        <w:top w:val="double" w:color="auto" w:sz="4" w:space="1"/>
        <w:left w:val="double" w:color="auto" w:sz="4" w:space="4"/>
        <w:bottom w:val="double" w:color="auto" w:sz="4" w:space="1"/>
        <w:right w:val="double" w:color="auto" w:sz="4" w:space="4"/>
      </w:pBdr>
      <w:tabs>
        <w:tab w:val="left" w:pos="1000"/>
      </w:tabs>
      <w:spacing w:before="120" w:after="60"/>
      <w:ind w:right="144"/>
      <w:outlineLvl w:val="0"/>
    </w:pPr>
    <w:rPr>
      <w:rFonts w:ascii="Arial Black" w:hAnsi="Arial Black" w:eastAsia="黑体"/>
      <w:b/>
      <w:bCs/>
      <w:kern w:val="28"/>
      <w:sz w:val="28"/>
    </w:rPr>
  </w:style>
  <w:style w:type="paragraph" w:styleId="3">
    <w:name w:val="heading 2"/>
    <w:basedOn w:val="1"/>
    <w:next w:val="1"/>
    <w:qFormat/>
    <w:uiPriority w:val="0"/>
    <w:pPr>
      <w:keepNext/>
      <w:numPr>
        <w:ilvl w:val="1"/>
        <w:numId w:val="1"/>
      </w:numPr>
      <w:spacing w:before="120" w:after="60"/>
      <w:outlineLvl w:val="1"/>
    </w:pPr>
    <w:rPr>
      <w:rFonts w:ascii="Courier New" w:hAnsi="Courier New" w:eastAsia="黑体"/>
      <w:b/>
      <w:sz w:val="26"/>
    </w:rPr>
  </w:style>
  <w:style w:type="paragraph" w:styleId="4">
    <w:name w:val="heading 3"/>
    <w:basedOn w:val="1"/>
    <w:next w:val="5"/>
    <w:qFormat/>
    <w:uiPriority w:val="0"/>
    <w:pPr>
      <w:keepNext/>
      <w:numPr>
        <w:ilvl w:val="2"/>
        <w:numId w:val="1"/>
      </w:numPr>
      <w:spacing w:before="120" w:after="60"/>
      <w:outlineLvl w:val="2"/>
    </w:pPr>
    <w:rPr>
      <w:rFonts w:ascii="Courier New" w:hAnsi="Courier New" w:eastAsia="黑体"/>
      <w:b/>
      <w:sz w:val="24"/>
    </w:rPr>
  </w:style>
  <w:style w:type="paragraph" w:styleId="6">
    <w:name w:val="heading 4"/>
    <w:basedOn w:val="1"/>
    <w:next w:val="1"/>
    <w:qFormat/>
    <w:uiPriority w:val="0"/>
    <w:pPr>
      <w:keepNext/>
      <w:outlineLvl w:val="3"/>
    </w:pPr>
    <w:rPr>
      <w:rFonts w:ascii="Arial" w:hAnsi="Arial" w:cs="Arial"/>
      <w:b/>
      <w:bCs/>
      <w:u w:val="single"/>
    </w:rPr>
  </w:style>
  <w:style w:type="paragraph" w:styleId="7">
    <w:name w:val="heading 5"/>
    <w:basedOn w:val="1"/>
    <w:next w:val="1"/>
    <w:qFormat/>
    <w:uiPriority w:val="0"/>
    <w:pPr>
      <w:keepNext/>
      <w:outlineLvl w:val="4"/>
    </w:pPr>
    <w:rPr>
      <w:rFonts w:ascii="Arial" w:hAnsi="Arial" w:cs="Arial"/>
      <w:sz w:val="20"/>
      <w:u w:val="single"/>
    </w:rPr>
  </w:style>
  <w:style w:type="character" w:default="1" w:styleId="18">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5">
    <w:name w:val="Body Text"/>
    <w:basedOn w:val="1"/>
    <w:link w:val="23"/>
    <w:qFormat/>
    <w:uiPriority w:val="0"/>
    <w:pPr>
      <w:spacing w:before="60" w:after="60"/>
    </w:pPr>
    <w:rPr>
      <w:rFonts w:ascii="Courier New" w:hAnsi="Courier New" w:eastAsia="黑体"/>
      <w:bCs/>
    </w:rPr>
  </w:style>
  <w:style w:type="paragraph" w:styleId="8">
    <w:name w:val="List Number 2"/>
    <w:basedOn w:val="1"/>
    <w:qFormat/>
    <w:uiPriority w:val="0"/>
    <w:pPr>
      <w:numPr>
        <w:ilvl w:val="0"/>
        <w:numId w:val="2"/>
      </w:numPr>
      <w:spacing w:before="60" w:after="60"/>
    </w:pPr>
    <w:rPr>
      <w:rFonts w:ascii="Courier New" w:hAnsi="Courier New" w:eastAsia="黑体" w:cs="Arial"/>
    </w:rPr>
  </w:style>
  <w:style w:type="paragraph" w:styleId="9">
    <w:name w:val="Document Map"/>
    <w:basedOn w:val="1"/>
    <w:semiHidden/>
    <w:qFormat/>
    <w:uiPriority w:val="0"/>
    <w:pPr>
      <w:shd w:val="clear" w:color="auto" w:fill="000080"/>
    </w:pPr>
    <w:rPr>
      <w:rFonts w:ascii="Tahoma" w:hAnsi="Tahoma" w:cs="Tahoma"/>
      <w:sz w:val="20"/>
    </w:rPr>
  </w:style>
  <w:style w:type="paragraph" w:styleId="10">
    <w:name w:val="annotation text"/>
    <w:basedOn w:val="1"/>
    <w:link w:val="31"/>
    <w:semiHidden/>
    <w:qFormat/>
    <w:uiPriority w:val="0"/>
    <w:rPr>
      <w:sz w:val="20"/>
    </w:rPr>
  </w:style>
  <w:style w:type="paragraph" w:styleId="11">
    <w:name w:val="List Bullet 2"/>
    <w:basedOn w:val="1"/>
    <w:qFormat/>
    <w:uiPriority w:val="0"/>
    <w:pPr>
      <w:numPr>
        <w:ilvl w:val="0"/>
        <w:numId w:val="3"/>
      </w:numPr>
      <w:spacing w:before="60" w:after="60"/>
    </w:pPr>
    <w:rPr>
      <w:rFonts w:ascii="Courier New" w:hAnsi="Courier New" w:eastAsia="黑体"/>
    </w:rPr>
  </w:style>
  <w:style w:type="paragraph" w:styleId="12">
    <w:name w:val="Balloon Text"/>
    <w:basedOn w:val="1"/>
    <w:semiHidden/>
    <w:qFormat/>
    <w:uiPriority w:val="0"/>
    <w:rPr>
      <w:sz w:val="18"/>
      <w:szCs w:val="18"/>
    </w:rPr>
  </w:style>
  <w:style w:type="paragraph" w:styleId="13">
    <w:name w:val="footer"/>
    <w:basedOn w:val="1"/>
    <w:link w:val="22"/>
    <w:qFormat/>
    <w:uiPriority w:val="99"/>
    <w:pPr>
      <w:tabs>
        <w:tab w:val="center" w:pos="4320"/>
        <w:tab w:val="right" w:pos="8640"/>
      </w:tabs>
    </w:pPr>
  </w:style>
  <w:style w:type="paragraph" w:styleId="14">
    <w:name w:val="header"/>
    <w:basedOn w:val="1"/>
    <w:qFormat/>
    <w:uiPriority w:val="0"/>
    <w:pPr>
      <w:tabs>
        <w:tab w:val="center" w:pos="4320"/>
        <w:tab w:val="right" w:pos="8640"/>
      </w:tabs>
    </w:pPr>
  </w:style>
  <w:style w:type="paragraph" w:styleId="15">
    <w:name w:val="annotation subject"/>
    <w:basedOn w:val="10"/>
    <w:next w:val="10"/>
    <w:semiHidden/>
    <w:qFormat/>
    <w:uiPriority w:val="0"/>
    <w:rPr>
      <w:b/>
      <w:bCs/>
      <w:sz w:val="22"/>
    </w:rPr>
  </w:style>
  <w:style w:type="table" w:styleId="17">
    <w:name w:val="Table Grid"/>
    <w:basedOn w:val="1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page number"/>
    <w:basedOn w:val="18"/>
    <w:qFormat/>
    <w:uiPriority w:val="0"/>
  </w:style>
  <w:style w:type="character" w:styleId="20">
    <w:name w:val="Hyperlink"/>
    <w:qFormat/>
    <w:uiPriority w:val="0"/>
    <w:rPr>
      <w:color w:val="0000FF"/>
      <w:u w:val="single"/>
    </w:rPr>
  </w:style>
  <w:style w:type="character" w:styleId="21">
    <w:name w:val="annotation reference"/>
    <w:semiHidden/>
    <w:qFormat/>
    <w:uiPriority w:val="0"/>
    <w:rPr>
      <w:sz w:val="16"/>
    </w:rPr>
  </w:style>
  <w:style w:type="character" w:customStyle="1" w:styleId="22">
    <w:name w:val="页脚 字符"/>
    <w:link w:val="13"/>
    <w:qFormat/>
    <w:uiPriority w:val="99"/>
    <w:rPr>
      <w:rFonts w:ascii="宋体" w:hAnsi="宋体"/>
      <w:sz w:val="22"/>
    </w:rPr>
  </w:style>
  <w:style w:type="character" w:customStyle="1" w:styleId="23">
    <w:name w:val="正文文本 字符"/>
    <w:link w:val="5"/>
    <w:qFormat/>
    <w:uiPriority w:val="0"/>
    <w:rPr>
      <w:rFonts w:ascii="Courier New" w:hAnsi="Courier New" w:eastAsia="黑体"/>
      <w:bCs/>
      <w:sz w:val="22"/>
      <w:lang w:val="en-US" w:eastAsia="zh-CN" w:bidi="ar-SA"/>
    </w:rPr>
  </w:style>
  <w:style w:type="character" w:customStyle="1" w:styleId="24">
    <w:name w:val="正文文本 Char"/>
    <w:qFormat/>
    <w:uiPriority w:val="0"/>
    <w:rPr>
      <w:rFonts w:ascii="Courier New" w:hAnsi="Courier New" w:eastAsia="黑体"/>
      <w:bCs/>
      <w:sz w:val="22"/>
      <w:lang w:val="en-US" w:eastAsia="zh-CN" w:bidi="ar-SA"/>
    </w:rPr>
  </w:style>
  <w:style w:type="character" w:customStyle="1" w:styleId="25">
    <w:name w:val="无间隔 字符"/>
    <w:link w:val="26"/>
    <w:qFormat/>
    <w:uiPriority w:val="0"/>
    <w:rPr>
      <w:rFonts w:ascii="Calibri" w:hAnsi="Calibri"/>
      <w:sz w:val="22"/>
      <w:szCs w:val="22"/>
      <w:lang w:val="en-US" w:eastAsia="en-US" w:bidi="ar-SA"/>
    </w:rPr>
  </w:style>
  <w:style w:type="paragraph" w:styleId="26">
    <w:name w:val="No Spacing"/>
    <w:link w:val="25"/>
    <w:qFormat/>
    <w:uiPriority w:val="0"/>
    <w:rPr>
      <w:rFonts w:ascii="Calibri" w:hAnsi="Calibri" w:eastAsia="宋体" w:cs="Times New Roman"/>
      <w:sz w:val="22"/>
      <w:szCs w:val="22"/>
      <w:lang w:val="en-US" w:eastAsia="en-US" w:bidi="ar-SA"/>
    </w:rPr>
  </w:style>
  <w:style w:type="character" w:customStyle="1" w:styleId="27">
    <w:name w:val="font61"/>
    <w:qFormat/>
    <w:uiPriority w:val="0"/>
    <w:rPr>
      <w:rFonts w:ascii="font-weight : 400" w:hAnsi="font-weight : 400" w:eastAsia="font-weight : 400" w:cs="font-weight : 400"/>
      <w:color w:val="000000"/>
      <w:sz w:val="22"/>
      <w:szCs w:val="22"/>
      <w:u w:val="none"/>
    </w:rPr>
  </w:style>
  <w:style w:type="character" w:customStyle="1" w:styleId="28">
    <w:name w:val="font41"/>
    <w:qFormat/>
    <w:uiPriority w:val="0"/>
    <w:rPr>
      <w:rFonts w:hint="eastAsia" w:ascii="宋体" w:hAnsi="宋体" w:eastAsia="宋体" w:cs="宋体"/>
      <w:color w:val="000000"/>
      <w:sz w:val="22"/>
      <w:szCs w:val="22"/>
      <w:u w:val="none"/>
    </w:rPr>
  </w:style>
  <w:style w:type="character" w:customStyle="1" w:styleId="29">
    <w:name w:val="l-grid-hd-cell-text"/>
    <w:qFormat/>
    <w:uiPriority w:val="0"/>
  </w:style>
  <w:style w:type="character" w:customStyle="1" w:styleId="30">
    <w:name w:val="font01"/>
    <w:qFormat/>
    <w:uiPriority w:val="0"/>
    <w:rPr>
      <w:rFonts w:hint="eastAsia" w:ascii="宋体" w:hAnsi="宋体" w:eastAsia="宋体" w:cs="宋体"/>
      <w:b/>
      <w:color w:val="000000"/>
      <w:sz w:val="22"/>
      <w:szCs w:val="22"/>
      <w:u w:val="none"/>
    </w:rPr>
  </w:style>
  <w:style w:type="character" w:customStyle="1" w:styleId="31">
    <w:name w:val="批注文字 Char"/>
    <w:link w:val="10"/>
    <w:semiHidden/>
    <w:qFormat/>
    <w:uiPriority w:val="0"/>
    <w:rPr>
      <w:rFonts w:ascii="宋体" w:hAnsi="宋体"/>
    </w:rPr>
  </w:style>
  <w:style w:type="paragraph" w:styleId="32">
    <w:name w:val="List Paragraph"/>
    <w:basedOn w:val="1"/>
    <w:qFormat/>
    <w:uiPriority w:val="34"/>
    <w:pPr>
      <w:ind w:firstLine="420" w:firstLineChars="200"/>
    </w:pPr>
    <w:rPr>
      <w:rFonts w:ascii="Times New Roman" w:hAnsi="Times New Roman"/>
      <w:sz w:val="20"/>
      <w:lang w:eastAsia="en-US"/>
    </w:rPr>
  </w:style>
  <w:style w:type="paragraph" w:customStyle="1" w:styleId="33">
    <w:name w:val="Body Section"/>
    <w:basedOn w:val="5"/>
    <w:next w:val="5"/>
    <w:qFormat/>
    <w:uiPriority w:val="0"/>
    <w:pPr>
      <w:pBdr>
        <w:top w:val="single" w:color="auto" w:sz="12" w:space="1"/>
      </w:pBdr>
    </w:pPr>
    <w:rPr>
      <w:b/>
    </w:rPr>
  </w:style>
  <w:style w:type="paragraph" w:customStyle="1" w:styleId="34">
    <w:name w:val="Table Header"/>
    <w:basedOn w:val="1"/>
    <w:qFormat/>
    <w:uiPriority w:val="0"/>
    <w:rPr>
      <w:rFonts w:ascii="Arial Black" w:hAnsi="Arial Black" w:eastAsia="黑体"/>
      <w:b/>
    </w:rPr>
  </w:style>
  <w:style w:type="paragraph" w:customStyle="1" w:styleId="35">
    <w:name w:val="Table Number List"/>
    <w:basedOn w:val="36"/>
    <w:qFormat/>
    <w:uiPriority w:val="0"/>
    <w:pPr>
      <w:numPr>
        <w:ilvl w:val="0"/>
        <w:numId w:val="4"/>
      </w:numPr>
      <w:spacing w:after="120"/>
    </w:pPr>
  </w:style>
  <w:style w:type="paragraph" w:customStyle="1" w:styleId="36">
    <w:name w:val="Tabel Content"/>
    <w:basedOn w:val="1"/>
    <w:qFormat/>
    <w:uiPriority w:val="0"/>
    <w:rPr>
      <w:rFonts w:ascii="Courier New" w:hAnsi="Courier New" w:eastAsia="黑体"/>
      <w:bCs/>
      <w:lang w:val="fr-FR"/>
    </w:rPr>
  </w:style>
  <w:style w:type="paragraph" w:customStyle="1" w:styleId="37">
    <w:name w:val="批注主题1"/>
    <w:basedOn w:val="10"/>
    <w:next w:val="10"/>
    <w:semiHidden/>
    <w:qFormat/>
    <w:uiPriority w:val="0"/>
    <w:rPr>
      <w:rFonts w:ascii="Times New Roman" w:hAnsi="Times New Roman"/>
      <w:b/>
      <w:bCs/>
      <w:lang w:eastAsia="en-US"/>
    </w:rPr>
  </w:style>
  <w:style w:type="paragraph" w:customStyle="1" w:styleId="38">
    <w:name w:val="List Bullet Indent"/>
    <w:basedOn w:val="39"/>
    <w:qFormat/>
    <w:uiPriority w:val="0"/>
    <w:pPr>
      <w:numPr>
        <w:ilvl w:val="0"/>
        <w:numId w:val="5"/>
      </w:numPr>
      <w:tabs>
        <w:tab w:val="left" w:pos="360"/>
        <w:tab w:val="left" w:pos="1080"/>
        <w:tab w:val="clear" w:pos="964"/>
      </w:tabs>
      <w:ind w:left="1080" w:hanging="360"/>
    </w:pPr>
  </w:style>
  <w:style w:type="paragraph" w:customStyle="1" w:styleId="39">
    <w:name w:val="List Number Indent"/>
    <w:basedOn w:val="8"/>
    <w:qFormat/>
    <w:uiPriority w:val="0"/>
    <w:pPr>
      <w:numPr>
        <w:ilvl w:val="0"/>
        <w:numId w:val="6"/>
      </w:numPr>
    </w:pPr>
  </w:style>
  <w:style w:type="paragraph" w:customStyle="1" w:styleId="40">
    <w:name w:val="A BLOCK PARA"/>
    <w:basedOn w:val="1"/>
    <w:qFormat/>
    <w:uiPriority w:val="0"/>
    <w:pPr>
      <w:overflowPunct w:val="0"/>
      <w:autoSpaceDE w:val="0"/>
      <w:autoSpaceDN w:val="0"/>
      <w:adjustRightInd w:val="0"/>
      <w:textAlignment w:val="baseline"/>
    </w:pPr>
    <w:rPr>
      <w:rFonts w:ascii="Book Antiqua" w:hAnsi="Book Antiqua"/>
      <w:lang w:eastAsia="en-US"/>
    </w:rPr>
  </w:style>
  <w:style w:type="character" w:customStyle="1" w:styleId="41">
    <w:name w:val="font21"/>
    <w:basedOn w:val="18"/>
    <w:qFormat/>
    <w:uiPriority w:val="0"/>
    <w:rPr>
      <w:rFonts w:hint="eastAsia" w:ascii="宋体" w:hAnsi="宋体" w:eastAsia="宋体" w:cs="宋体"/>
      <w:b/>
      <w:bCs/>
      <w:color w:val="FF0000"/>
      <w:sz w:val="24"/>
      <w:szCs w:val="24"/>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header" Target="header1.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5.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nny\Library\Containers\com.kingsoft.wpsoffice.mac\Data\V:\A70_&#39033;&#30446;&#27169;&#29256;\0%20&#25991;&#26723;&#27169;&#29256;\SMEPC_Word_Portrait.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SMEPC_Word_Portrait</Template>
  <Pages>15</Pages>
  <Words>2102</Words>
  <Characters>2227</Characters>
  <Lines>25</Lines>
  <Paragraphs>7</Paragraphs>
  <TotalTime>220</TotalTime>
  <ScaleCrop>false</ScaleCrop>
  <LinksUpToDate>false</LinksUpToDate>
  <CharactersWithSpaces>2244</CharactersWithSpaces>
  <Application>WPS Office_12.1.0.24655_F1E327BC-269C-435d-A152-05C5408002CA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2015-03-18T15:44:00Z</dcterms:created>
  <dc:creator>U</dc:creator>
  <cp:lastModifiedBy>U</cp:lastModifiedBy>
  <cp:lastPrinted>2010-05-05T16:22:00Z</cp:lastPrinted>
  <dcterms:modified xsi:type="dcterms:W3CDTF">2026-03-04T06:30:58Z</dcterms:modified>
  <cp:revision>271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2052-12.1.0.24655</vt:lpwstr>
  </property>
  <property fmtid="{D5CDD505-2E9C-101B-9397-08002B2CF9AE}" pid="4" name="ICV">
    <vt:lpwstr>1A721187EB4949EAA1E28988A48FC11F_13</vt:lpwstr>
  </property>
  <property fmtid="{D5CDD505-2E9C-101B-9397-08002B2CF9AE}" pid="5" name="KSOTemplateDocerSaveRecord">
    <vt:lpwstr>eyJoZGlkIjoiMWE1ZmFiYzA3ZTFkMTVkMWJmNDkzY2Y1YmY5NDUxMGYifQ==</vt:lpwstr>
  </property>
</Properties>
</file>