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/>
        <w:outlineLvl w:val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《初到异世界》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1，野外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default" w:ascii="Microsoft YaHei UI" w:hAnsi="Microsoft YaHei UI" w:eastAsia="Microsoft YaHei UI" w:cs="Microsoft YaHei UI"/>
          <w:lang w:val="en-US" w:eastAsia="zh-CN"/>
        </w:rPr>
        <w:t>A:</w:t>
      </w:r>
      <w:r>
        <w:rPr>
          <w:rFonts w:hint="eastAsia" w:ascii="Microsoft YaHei UI" w:hAnsi="Microsoft YaHei UI" w:eastAsia="Microsoft YaHei UI" w:cs="Microsoft YaHei UI"/>
          <w:lang w:val="en-US" w:eastAsia="zh-CN"/>
        </w:rPr>
        <w:t>【教学】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B：【拯救被狗咬的老人】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（这个老人是村长）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C：【武器的选择】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D：【村庄见】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村长偷了勇者的身上仅有了20g，然后跑回了村庄，勇者一直跟着后面看到了村庄的存在，决定去讨回22g（2g是精神损失费）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2，村庄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A：【找到村长】</w:t>
      </w:r>
    </w:p>
    <w:p>
      <w:pPr>
        <w:widowControl w:val="0"/>
        <w:numPr>
          <w:ilvl w:val="0"/>
          <w:numId w:val="0"/>
        </w:numPr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村长强行要勇者去把狗洞里的怪物全清才肯还钱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B：【找到狗洞】</w:t>
      </w:r>
    </w:p>
    <w:p>
      <w:pPr>
        <w:widowControl w:val="0"/>
        <w:numPr>
          <w:ilvl w:val="0"/>
          <w:numId w:val="0"/>
        </w:numPr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支线｛A：隔壁奶奶养的猫不见了 ； B：村口王大伯的鸡飞走了 ； C：邻居小妹妹的钱包掉了｝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3，狗洞（elona）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A：【清理狗洞里的怪物】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解决狗洞里所有怪物，明雷（5个）+暗雷（出门口时遇到宠物boss）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2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B：【宠物的直觉】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宝箱有可能出宝箱怪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3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根据宠物的直觉找到隐藏的盗贼，打败盗贼可以获得宝物或宝箱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outlineLvl w:val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《结伴同行》</w:t>
      </w:r>
    </w:p>
    <w:p>
      <w:pPr>
        <w:widowControl w:val="0"/>
        <w:numPr>
          <w:ilvl w:val="0"/>
          <w:numId w:val="0"/>
        </w:numPr>
        <w:ind w:left="840" w:left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1，野外</w:t>
      </w:r>
    </w:p>
    <w:p>
      <w:pPr>
        <w:widowControl w:val="0"/>
        <w:numPr>
          <w:ilvl w:val="0"/>
          <w:numId w:val="0"/>
        </w:numPr>
        <w:ind w:left="840" w:left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2，废弃的城堡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3，废弃城堡的监牢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outlineLvl w:val="0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《奇怪的老人》</w:t>
      </w:r>
    </w:p>
    <w:p>
      <w:pPr>
        <w:widowControl w:val="0"/>
        <w:numPr>
          <w:ilvl w:val="0"/>
          <w:numId w:val="0"/>
        </w:numPr>
        <w:ind w:left="840" w:leftChars="0"/>
        <w:jc w:val="both"/>
        <w:outlineLvl w:val="1"/>
        <w:rPr>
          <w:rFonts w:hint="eastAsia" w:ascii="Microsoft YaHei UI" w:hAnsi="Microsoft YaHei UI" w:eastAsia="Microsoft YaHei UI" w:cs="Microsoft YaHei UI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lang w:val="en-US" w:eastAsia="zh-CN"/>
        </w:rPr>
        <w:t>1，书房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2A66"/>
    <w:multiLevelType w:val="singleLevel"/>
    <w:tmpl w:val="57C52A66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0"/>
  <w:doNotDisplayPageBoundaries w:val="1"/>
  <w:embedSystemFonts/>
  <w:bordersDoNotSurroundHeader w:val="0"/>
  <w:bordersDoNotSurroundFooter w:val="0"/>
  <w:writeProtection w:cryptProviderType="rsaFull" w:cryptAlgorithmClass="hash" w:cryptAlgorithmType="typeAny" w:cryptAlgorithmSid="4" w:cryptSpinCount="100000" w:hash="Rl5PdZFyVT3Dv160rFhOpukN1ok=" w:salt="Ph+0FwRarXhXelWIQSF+2A==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D5FD3"/>
    <w:rsid w:val="0B205F7E"/>
    <w:rsid w:val="146B16F4"/>
    <w:rsid w:val="16862CE8"/>
    <w:rsid w:val="247C0850"/>
    <w:rsid w:val="2CFF66E2"/>
    <w:rsid w:val="2F721DBF"/>
    <w:rsid w:val="4C674098"/>
    <w:rsid w:val="542B2C77"/>
    <w:rsid w:val="562042B3"/>
    <w:rsid w:val="5C483268"/>
    <w:rsid w:val="5ECC389C"/>
    <w:rsid w:val="692627FB"/>
    <w:rsid w:val="73E736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grtst</dc:creator>
  <cp:lastModifiedBy>grtst</cp:lastModifiedBy>
  <dcterms:modified xsi:type="dcterms:W3CDTF">2016-08-30T09:25:59Z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