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40BF" w14:textId="77777777" w:rsidR="006E39D5" w:rsidRDefault="003314B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Dokumentasi</w:t>
      </w:r>
      <w:proofErr w:type="spellEnd"/>
    </w:p>
    <w:p w14:paraId="50D9C151" w14:textId="7CD36BB2" w:rsidR="006E39D5" w:rsidRDefault="003314B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Steven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Tjayadi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535180085</w:t>
      </w:r>
    </w:p>
    <w:p w14:paraId="4CDA29C6" w14:textId="77777777" w:rsidR="006E39D5" w:rsidRDefault="003314B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 Programming</w:t>
      </w:r>
    </w:p>
    <w:p w14:paraId="6881799A" w14:textId="77777777" w:rsidR="006E39D5" w:rsidRDefault="006E3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2FFA2" w14:textId="67868FFB" w:rsidR="006E39D5" w:rsidRDefault="003314B2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pendeployan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Searching</w:t>
      </w:r>
      <w:r>
        <w:rPr>
          <w:rFonts w:ascii="Times New Roman" w:hAnsi="Times New Roman" w:cs="Times New Roman"/>
          <w:i/>
          <w:sz w:val="24"/>
          <w:szCs w:val="24"/>
        </w:rPr>
        <w:t>, Database</w:t>
      </w:r>
      <w:r>
        <w:rPr>
          <w:rFonts w:ascii="Times New Roman" w:hAnsi="Times New Roman" w:cs="Times New Roman"/>
          <w:i/>
          <w:sz w:val="24"/>
          <w:szCs w:val="24"/>
        </w:rPr>
        <w:t xml:space="preserve"> dan JSON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/ mongoose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B5B8E7" w14:textId="77777777" w:rsidR="006E39D5" w:rsidRDefault="006E39D5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45834198" w14:textId="170DDA60" w:rsidR="006E39D5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Searching</w:t>
      </w:r>
    </w:p>
    <w:p w14:paraId="57784F97" w14:textId="345ACB15" w:rsidR="006E39D5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</w:p>
    <w:p w14:paraId="3D9238DC" w14:textId="1F14FEE7" w:rsidR="006E39D5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+ CSS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sz w:val="24"/>
          <w:szCs w:val="24"/>
        </w:rPr>
        <w:t>Searching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Bootstrap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Vue JS 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D9C2411" w14:textId="77777777" w:rsidR="006E39D5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.html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</w:t>
      </w:r>
      <w:r>
        <w:rPr>
          <w:rFonts w:ascii="Times New Roman" w:hAnsi="Times New Roman" w:cs="Times New Roman"/>
          <w:sz w:val="24"/>
          <w:szCs w:val="24"/>
        </w:rPr>
        <w:t>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localhost.</w:t>
      </w:r>
    </w:p>
    <w:p w14:paraId="2ADBDE4A" w14:textId="45D7F93E" w:rsidR="006E39D5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mongoose</w:t>
      </w:r>
    </w:p>
    <w:p w14:paraId="09819672" w14:textId="7C5111DD" w:rsidR="003314B2" w:rsidRDefault="003314B2">
      <w:pPr>
        <w:numPr>
          <w:ilvl w:val="0"/>
          <w:numId w:val="1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MongoDB,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0E27808E" w14:textId="77777777" w:rsidR="006E39D5" w:rsidRDefault="006E39D5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1C7B7140" w14:textId="1BD359E4" w:rsidR="006E39D5" w:rsidRDefault="00331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http://ponshop.herokuapp.com/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slash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box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 dan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home dan category juga.</w:t>
      </w:r>
    </w:p>
    <w:sectPr w:rsidR="006E39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010335"/>
    <w:multiLevelType w:val="singleLevel"/>
    <w:tmpl w:val="890103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99207A"/>
    <w:rsid w:val="003314B2"/>
    <w:rsid w:val="006E39D5"/>
    <w:rsid w:val="1199207A"/>
    <w:rsid w:val="55B52854"/>
    <w:rsid w:val="5E662839"/>
    <w:rsid w:val="7227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ACCC3"/>
  <w15:docId w15:val="{4F65E1CD-69FA-4136-9151-4561C306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nshop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Jairus</dc:creator>
  <cp:lastModifiedBy>Kiryu Steve</cp:lastModifiedBy>
  <cp:revision>2</cp:revision>
  <dcterms:created xsi:type="dcterms:W3CDTF">2020-12-15T02:19:00Z</dcterms:created>
  <dcterms:modified xsi:type="dcterms:W3CDTF">2020-12-15T02:19:00Z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