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UNIVERSIDADE DO ESTADO DE SANTA CATARINA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SUMÁRIO EXECUTIVO DO JOGO BANCO IMOBILIÁRIO - VERSÃO 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André Dias Ruas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Kenny Kenjiro Fukuya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Joinville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ESCOPO DO PRODUTO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COMPOSIÇÃO DA EQUIPE DO PROJETO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 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METODOLOG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IA UTILIZADA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ESTIMATIVAS DE TEMPO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 ESTIMATIVAS DE ORÇAMENTO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 CRONOGRAMA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7.</w:t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LEVANTAMENTO DE REQUISITOS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8.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FEEDBACK PÓS PRIMEIRA FASE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9.CRONOGRAMA SEGUNDA FASE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10.TESTES DE UNIDADE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11.CONCLUSÃO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84" w:right="0" w:hanging="284"/>
            <w:contextualSpacing w:val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REFERÊNCIAS BIBLIOGRÁFICAS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smallCaps w:val="0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relatório é referente a atividade solicitada durante a disciplina de Engenharia de Software (SOFT) no segundo semestre do ano de 2018. A atividade tem como objetivo a implementação de um jogo de tabuleiro em uma linguagem de programação de escolha livre e a documentação de todo o processo de desenvolvimento, desde a declaração do escopo até a correção de erros de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smallCaps w:val="0"/>
          <w:sz w:val="36"/>
          <w:szCs w:val="36"/>
          <w:rtl w:val="0"/>
        </w:rPr>
        <w:t xml:space="preserve">1. </w:t>
      </w:r>
      <w:r w:rsidDel="00000000" w:rsidR="00000000" w:rsidRPr="00000000">
        <w:rPr>
          <w:sz w:val="36"/>
          <w:szCs w:val="36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jogo escolhido a ser implementado em C é uma versão lite alterada do Jogo Banco Imobiliário.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Jogo Banco Imobiliário - Versão Lite é jogado por 2 jogadores e possui um tabuleiro circular de 12 casas, onde 11 dessas casas são imóveis que podem ser adquiridas pelos jogadores e 1 não possui utilidade, é apenas o ponto de partida.</w:t>
      </w:r>
    </w:p>
    <w:p w:rsidR="00000000" w:rsidDel="00000000" w:rsidP="00000000" w:rsidRDefault="00000000" w:rsidRPr="00000000" w14:paraId="00000038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Ambos jogadores começam na mesma posição do tabuleiro e possuem um saldo inicial de R$ 10.000.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uma das 11 casas possui um valor de compra e um valor de multa.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disso há um sistema de cartas. A cada início de turno o jogador do turno saca uma carta aleatória de um vetor de cartas pré-definidas, essas cartas podem beneficiar o jogador com alguma quantia de saldo ou maleficiar o jogador tomando alguma quantia de saldo dele.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movimentação é feita de maneira aleatória através de um dado, ou seja, o jogador pode andar de 1 a 6 casas no tabuleiro.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jogador do turno depois de sacar a carta, rodar o dano e andar X casas, é deparado com a opção de comprar ou não o imóvel daquela casa e caso o imóvel já tenha sido comprado pelo oponente, o jogador além da opção de comprar a casa será obrigado a pagar um valor de multa ao oponente.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do jogo é um jogador ser dono de todas as casas simultâneamente ou fazer com que o oponente atinja a falência, ou seja, um dos jogadores tenha saldo negativo.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Abaixo está esboçado o tabuleiro do jogo.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6351587" cy="26686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587" cy="266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smallCaps w:val="0"/>
          <w:sz w:val="36"/>
          <w:szCs w:val="36"/>
          <w:rtl w:val="0"/>
        </w:rPr>
        <w:t xml:space="preserve">2. </w:t>
      </w:r>
      <w:r w:rsidDel="00000000" w:rsidR="00000000" w:rsidRPr="00000000">
        <w:rPr>
          <w:sz w:val="36"/>
          <w:szCs w:val="36"/>
          <w:rtl w:val="0"/>
        </w:rPr>
        <w:t xml:space="preserve">COMPOSIÇÃO DA EQUIPE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equipe do projeto é composta por André Dias Ruas e Kenny Kenjiro Fukuya, ambos são desenvolvedores freelancers que decidiram cooperar na produção deste projeto.</w:t>
        <w:br w:type="textWrapping"/>
        <w:tab/>
        <w:t xml:space="preserve">A divisão da produção do projeto será dividida de forma igualitária, onde será feita a designação de tarefas a serem cumpridas por cada um dos desenvolvedores.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Dados de identificação dos integrantes do projeto: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Nome: André Dias Ruas</w:t>
        <w:br w:type="textWrapping"/>
        <w:tab/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andrediasruas@hotmail.com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Nome: Kenny Kenjiro Fukuya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Email: kennyfukuya@gmail.com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3. </w:t>
      </w:r>
      <w:r w:rsidDel="00000000" w:rsidR="00000000" w:rsidRPr="00000000">
        <w:rPr>
          <w:sz w:val="36"/>
          <w:szCs w:val="36"/>
          <w:rtl w:val="0"/>
        </w:rPr>
        <w:t xml:space="preserve">METODOLOGIA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UTILIZADA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52.00000000000003" w:lineRule="auto"/>
        <w:ind w:right="20"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metodologia escolhida para o desenvolvimento do jogo é a metodologia iterativo incremental. Ela visa dividir o sistema em várias partes e seu progresso é gradativo e cada parte é ligada a outra e no fim se juntam tornando-se algo íntegro e assim facilita a correção de erros, caso seja necessária.</w:t>
      </w:r>
    </w:p>
    <w:p w:rsidR="00000000" w:rsidDel="00000000" w:rsidP="00000000" w:rsidRDefault="00000000" w:rsidRPr="00000000" w14:paraId="0000004E">
      <w:pPr>
        <w:spacing w:line="252.00000000000003" w:lineRule="auto"/>
        <w:ind w:right="20"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imagem abaixo representa o modelo utilizado.</w:t>
      </w:r>
    </w:p>
    <w:p w:rsidR="00000000" w:rsidDel="00000000" w:rsidP="00000000" w:rsidRDefault="00000000" w:rsidRPr="00000000" w14:paraId="0000004F">
      <w:pPr>
        <w:spacing w:line="252.00000000000003" w:lineRule="auto"/>
        <w:ind w:right="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51855" cy="397002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27" l="-14" r="-14" t="-27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97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smallCaps w:val="0"/>
          <w:sz w:val="36"/>
          <w:szCs w:val="36"/>
          <w:rtl w:val="0"/>
        </w:rPr>
        <w:t xml:space="preserve">4. </w:t>
      </w:r>
      <w:r w:rsidDel="00000000" w:rsidR="00000000" w:rsidRPr="00000000">
        <w:rPr>
          <w:sz w:val="36"/>
          <w:szCs w:val="36"/>
          <w:rtl w:val="0"/>
        </w:rPr>
        <w:t xml:space="preserve">ESTIMATIVAS DE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feitas duas estimativas de tempo do projeto. A primeira foi através do Planning Poker, onde os desenvolvedores se juntaram e cada um estimou um tempo ao projeto e então foi escolhido a previsão que fazia mais sentido quanto a explicação dada pelo desenvolvedor. Essa previsão é de 15 horas de trabalho total.</w:t>
        <w:br w:type="textWrapping"/>
        <w:tab/>
        <w:t xml:space="preserve">A segunda forma de estimativa feita foi através do COCOMO, onde foi utilizado fórmulas para sustentar a estimativa.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projeto teria complexidade baixa e desenvolvido na linguagem C. Foi previsto um total de 800 Linhas de Código (LOCs) e 6 funções, das quais 3 seriam de Saída Externa (SE) e 3 de Consultas Externas (CE).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Pelo método do COCOMO, na linguagem C um PFNA é equivalente a 128 LOCs, logo temos que um </w:t>
      </w:r>
      <m:oMath>
        <m:r>
          <w:rPr>
            <w:sz w:val="28"/>
            <w:szCs w:val="28"/>
          </w:rPr>
          <m:t xml:space="preserve">PF = PFNA * (0.65 + 0.01*∑APF)</m:t>
        </m:r>
      </m:oMath>
      <w:r w:rsidDel="00000000" w:rsidR="00000000" w:rsidRPr="00000000">
        <w:rPr>
          <w:sz w:val="28"/>
          <w:szCs w:val="28"/>
          <w:rtl w:val="0"/>
        </w:rPr>
        <w:t xml:space="preserve">, onde </w:t>
      </w:r>
      <m:oMath>
        <m:r>
          <w:rPr>
            <w:sz w:val="28"/>
            <w:szCs w:val="28"/>
          </w:rPr>
          <m:t xml:space="preserve">∑APF</m:t>
        </m:r>
      </m:oMath>
      <w:r w:rsidDel="00000000" w:rsidR="00000000" w:rsidRPr="00000000">
        <w:rPr>
          <w:sz w:val="28"/>
          <w:szCs w:val="28"/>
          <w:rtl w:val="0"/>
        </w:rPr>
        <w:t xml:space="preserve"> é equivalente a 3 SE e 3 CE de baixa complexidade resultando em, 12+9 = 21. Teremos então um PFNA de 6.25 e um PF de 5.375.</w:t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Pela fórmula de estimativa de Esforço, temos que Esforço = 2.4 * </w:t>
      </w:r>
      <m:oMath>
        <m:r>
          <w:rPr>
            <w:sz w:val="28"/>
            <w:szCs w:val="28"/>
          </w:rPr>
          <m:t xml:space="preserve">KLO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C</m:t>
            </m:r>
          </m:e>
          <m:sup>
            <m:r>
              <w:rPr>
                <w:sz w:val="28"/>
                <w:szCs w:val="28"/>
              </w:rPr>
              <m:t xml:space="preserve">1.05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onde KLOC = 0.8, logo, temos um Esforço esperado de 1.</w:t>
      </w:r>
      <w:r w:rsidDel="00000000" w:rsidR="00000000" w:rsidRPr="00000000">
        <w:rPr>
          <w:sz w:val="28"/>
          <w:szCs w:val="28"/>
          <w:rtl w:val="0"/>
        </w:rPr>
        <w:t xml:space="preserve">8986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 Esforço podemos estimar a Duração do projeto, a fórmula da Duração estimada de um projeto simples é a seguinte, Duração = 2.5 * </w:t>
      </w:r>
      <m:oMath>
        <m:r>
          <w:rPr>
            <w:sz w:val="28"/>
            <w:szCs w:val="28"/>
          </w:rPr>
          <m:t xml:space="preserve">Esforç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o</m:t>
            </m:r>
          </m:e>
          <m:sup>
            <m:r>
              <w:rPr>
                <w:sz w:val="28"/>
                <w:szCs w:val="28"/>
              </w:rPr>
              <m:t xml:space="preserve">0.38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temos então uma Duração estimada de 3.1896 dias de trabalho, onde cada dia possui 8 horas de trabalho, totalizando em 25.5168 horas de trabalho.</w:t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Foi feita então a escolha da estimativa através do COCOMO ao invés do planning poker, devido ao fato de ambos integrantes serem desenvolvedores iniciantes, fazendo com que a estimativa através do Planning Poker seja inconfiável. Além disso o COCOMO possui uma base teórica o que garante maior credibilidade à esta estimativa.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smallCaps w:val="0"/>
          <w:sz w:val="36"/>
          <w:szCs w:val="36"/>
          <w:rtl w:val="0"/>
        </w:rPr>
        <w:t xml:space="preserve">5. </w:t>
      </w:r>
      <w:r w:rsidDel="00000000" w:rsidR="00000000" w:rsidRPr="00000000">
        <w:rPr>
          <w:sz w:val="36"/>
          <w:szCs w:val="36"/>
          <w:rtl w:val="0"/>
        </w:rPr>
        <w:t xml:space="preserve">ESTIMATIVAS DE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Segundo Luciane Costa do blog Vivendo de Freela diz em uma publicação ao blog Tutano Trampos, um desenvolvedor freelancer recebe em média R$ 37.5 reais por hora de trabalho. Logo, como a equipe é composta por dois desenvolvedores, teremos uma expectativa de orçamento de R$ 75 reais por hora de trabalho, considerando a estimativa pelo COCOMO, a estimativa é de R$ 1.913,76.</w:t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6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. </w:t>
      </w:r>
      <w:r w:rsidDel="00000000" w:rsidR="00000000" w:rsidRPr="00000000">
        <w:rPr>
          <w:sz w:val="36"/>
          <w:szCs w:val="36"/>
          <w:rtl w:val="0"/>
        </w:rPr>
        <w:t xml:space="preserve">CRONOGRAMA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representação do cronograma para a primeira fase do projeto, que inclui a definição do escopo do produto, levantamento de requisitos, análise dos requisitos e a implementação da versão inicial do jogo, está representada no seguinte diagrama de Gantt.</w:t>
      </w:r>
    </w:p>
    <w:p w:rsidR="00000000" w:rsidDel="00000000" w:rsidP="00000000" w:rsidRDefault="00000000" w:rsidRPr="00000000" w14:paraId="00000067">
      <w:pPr>
        <w:ind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92626" cy="48339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2626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divisão foi feita da seguinte maneira; foi feito de maneira colaborativa o escopo do produto, o levantamento dos requisitos e a análise dos mesmo. Já na implementação foi feita uma divisão maior, onde o desenvolvedor André implementou as funções CriaCartas() e CriaTabuleiro(), e o desenvolvedor Kenny implementou as funções CountOwned() e AvançaCasas().</w:t>
      </w:r>
    </w:p>
    <w:p w:rsidR="00000000" w:rsidDel="00000000" w:rsidP="00000000" w:rsidRDefault="00000000" w:rsidRPr="00000000" w14:paraId="00000069">
      <w:pPr>
        <w:ind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Todas atividades estão com uma estimativa de tempo definida de forma colaborativa entre os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4d34og8" w:id="7"/>
      <w:bookmarkEnd w:id="7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7. </w:t>
      </w:r>
      <w:r w:rsidDel="00000000" w:rsidR="00000000" w:rsidRPr="00000000">
        <w:rPr>
          <w:sz w:val="36"/>
          <w:szCs w:val="36"/>
          <w:rtl w:val="0"/>
        </w:rPr>
        <w:t xml:space="preserve">LEVANTAMENTO DE REQUISITOS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2.00000000000003" w:lineRule="auto"/>
        <w:ind w:right="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6F">
      <w:pPr>
        <w:spacing w:line="252.00000000000003" w:lineRule="auto"/>
        <w:ind w:right="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pos="146"/>
        </w:tabs>
        <w:spacing w:line="386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Realizar o controle do saldo dos jogadores e de seus imóveis;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pos="146"/>
        </w:tabs>
        <w:spacing w:line="386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a cada final de turno as condições de vitória;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pos="146"/>
        </w:tabs>
        <w:spacing w:line="386" w:lineRule="auto"/>
        <w:ind w:left="72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Realizar os movimentos dos jogadores de maneira aleatória.</w:t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tabs>
          <w:tab w:val="left" w:pos="154"/>
        </w:tabs>
        <w:spacing w:line="242" w:lineRule="auto"/>
        <w:ind w:left="722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através do console.</w:t>
      </w:r>
    </w:p>
    <w:p w:rsidR="00000000" w:rsidDel="00000000" w:rsidP="00000000" w:rsidRDefault="00000000" w:rsidRPr="00000000" w14:paraId="00000076">
      <w:pPr>
        <w:tabs>
          <w:tab w:val="left" w:pos="154"/>
        </w:tabs>
        <w:spacing w:line="24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tabs>
          <w:tab w:val="left" w:pos="146"/>
        </w:tabs>
        <w:spacing w:line="386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Permitir que 2 jogadores joguem;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Restrições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jogador deve esperar o seu turno.</w:t>
      </w:r>
    </w:p>
    <w:p w:rsidR="00000000" w:rsidDel="00000000" w:rsidP="00000000" w:rsidRDefault="00000000" w:rsidRPr="00000000" w14:paraId="0000007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69aaatc0xso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zgf3y8htpt8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7qd3tkhvym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s5stj1jesqh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kfsffgz6itf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jpxqpz1t9lx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avp8cs5s56r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ihib5peknib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xol2woobsk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j9a1603rsjf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pdgj7v7dlfb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f8fpzyk23x0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ylgbf4yv5i6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sig881iiree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fkvdvfs9dzn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froi9drr4zr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p3ky8z19lo4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m9o18i7vpxx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r6fzscpi44c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w4cy1hck7pq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3a8fnwi7oah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gkwzb2jy19b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v5sukdvo6xy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rygx0yiwtnv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ntxjbmjwq86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akvyvq20w4h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36"/>
          <w:szCs w:val="36"/>
        </w:rPr>
      </w:pPr>
      <w:bookmarkStart w:colFirst="0" w:colLast="0" w:name="_z5kzed8vtdee" w:id="34"/>
      <w:bookmarkEnd w:id="34"/>
      <w:r w:rsidDel="00000000" w:rsidR="00000000" w:rsidRPr="00000000">
        <w:rPr>
          <w:sz w:val="36"/>
          <w:szCs w:val="36"/>
          <w:rtl w:val="0"/>
        </w:rPr>
        <w:t xml:space="preserve">8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. </w:t>
      </w:r>
      <w:r w:rsidDel="00000000" w:rsidR="00000000" w:rsidRPr="00000000">
        <w:rPr>
          <w:sz w:val="36"/>
          <w:szCs w:val="36"/>
          <w:rtl w:val="0"/>
        </w:rPr>
        <w:t xml:space="preserve">FEEDBACK PÓS PRIMEIRA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 primeira fase foi feito a definição do escopo do jogo, o levantamento de requisitos, análise dos requisitos e a implementação de uma versão inicial do jogo.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diagrama de Gantt a seguir representa como foi utilizado e alocado o tempo do projeto.</w:t>
      </w:r>
    </w:p>
    <w:p w:rsidR="00000000" w:rsidDel="00000000" w:rsidP="00000000" w:rsidRDefault="00000000" w:rsidRPr="00000000" w14:paraId="0000009A">
      <w:pPr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6116003" cy="377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003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Pode-se notar então que houve uma redução de 1 hora quanto à estimativa inicial feita pré primeira fase.</w:t>
      </w:r>
    </w:p>
    <w:p w:rsidR="00000000" w:rsidDel="00000000" w:rsidP="00000000" w:rsidRDefault="00000000" w:rsidRPr="00000000" w14:paraId="0000009C">
      <w:pPr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Considerando a estimativa de duração do COCOMO de 25 horas, podemos alocar mais 16 horas para a realização do restante do projeto. Houve um ganho de 1 hora na primeira fase.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17dp8v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lmtn3584mkm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contextualSpacing w:val="0"/>
        <w:rPr>
          <w:sz w:val="36"/>
          <w:szCs w:val="36"/>
        </w:rPr>
      </w:pPr>
      <w:bookmarkStart w:colFirst="0" w:colLast="0" w:name="_i9dv38fhxv3o" w:id="37"/>
      <w:bookmarkEnd w:id="37"/>
      <w:r w:rsidDel="00000000" w:rsidR="00000000" w:rsidRPr="00000000">
        <w:rPr>
          <w:sz w:val="36"/>
          <w:szCs w:val="36"/>
          <w:rtl w:val="0"/>
        </w:rPr>
        <w:t xml:space="preserve">9. CRONOGRAMA SEGUNDA FASE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 segunda fase do projeto foram feitas as correções referentes a analise da primeira etapa, e a realização dos testes de unidade.</w:t>
      </w:r>
    </w:p>
    <w:p w:rsidR="00000000" w:rsidDel="00000000" w:rsidP="00000000" w:rsidRDefault="00000000" w:rsidRPr="00000000" w14:paraId="000000A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divisão das atividades entre os desenvolvedores se deu da seguinte forma: o desenvolvedor Kenny realizou as correções dos erros referentes a primeira etapa e o desenvolver André implementou as funções de teste que foram definidas em conjunto. 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Segue abaixo um diagrama de Gantt que representa um cronograma com os tempos efetivos das atividades da primeira etapa, atividades de controle de projeto e atividades da segunda etapa do projeto.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-1009649</wp:posOffset>
            </wp:positionH>
            <wp:positionV relativeFrom="paragraph">
              <wp:posOffset>276225</wp:posOffset>
            </wp:positionV>
            <wp:extent cx="7534275" cy="481933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819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ptlca8ej9if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contextualSpacing w:val="0"/>
        <w:rPr>
          <w:sz w:val="36"/>
          <w:szCs w:val="36"/>
        </w:rPr>
      </w:pPr>
      <w:bookmarkStart w:colFirst="0" w:colLast="0" w:name="_c10nzxj8q4ln" w:id="39"/>
      <w:bookmarkEnd w:id="39"/>
      <w:r w:rsidDel="00000000" w:rsidR="00000000" w:rsidRPr="00000000">
        <w:rPr>
          <w:sz w:val="36"/>
          <w:szCs w:val="36"/>
          <w:rtl w:val="0"/>
        </w:rPr>
        <w:t xml:space="preserve">10. TESTES DE UNIDADE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Visto que não seria possível a realização de testes para 100% do código, a definição dos testes de unidade foi baseada nas funcionalidades existentes no software que possibilitam de forma direta a ocorrência de erros. Portanto foram criadas funções para testar a criação do tabuleiro, a criação das cartas e o mecanismo adotado para utilização do dado.  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teste para criação do tabuleiro cria um tabuleiro, e testa o número de casas dele, retornando verdadeiro se o número de casas encontrado foi o esperado. Já o teste para criação das cartas, além de verificar a quantidade de cartas, parte do princípio que a somatória dos valores das cartas deve ser zero (pois implementamos os valores dessa forma), logo, o teste verifica o somatório e retorna verdadeiro se tudo ocorreu como esperado. E o teste para verificação se o dado não é viciado, testa a função de aleatoriedade do dado 100 vezes e armazena esses valores, de forma a armazenar as porcentagens obtidas por cada face do dado, e proporcionando a verificação da confiabilidade dos resultados.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contextualSpacing w:val="0"/>
        <w:rPr>
          <w:sz w:val="36"/>
          <w:szCs w:val="36"/>
        </w:rPr>
      </w:pPr>
      <w:bookmarkStart w:colFirst="0" w:colLast="0" w:name="_vxpxh0vel1y3" w:id="40"/>
      <w:bookmarkEnd w:id="40"/>
      <w:r w:rsidDel="00000000" w:rsidR="00000000" w:rsidRPr="00000000">
        <w:rPr>
          <w:sz w:val="36"/>
          <w:szCs w:val="36"/>
          <w:rtl w:val="0"/>
        </w:rPr>
        <w:t xml:space="preserve">11. CONCLUSÃO</w:t>
      </w:r>
    </w:p>
    <w:p w:rsidR="00000000" w:rsidDel="00000000" w:rsidP="00000000" w:rsidRDefault="00000000" w:rsidRPr="00000000" w14:paraId="000000C8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Ao longo do projeto foi possível pôr em prática o conteúdo aprendido ao longo do semestre, de forma que, as possíveis dificuldades para realização do projeto foram reduzidas. A definição do escopo do produto, o levantamento de requisitos, e a análise dos requisitos, proporcionaram uma maior facilidade na etapa de implementação, e de forma análoga a definição da metodologia e  a estimativa de tempo, auxiliaram na definição das etapas e no cumprimento das mesmas e evitou precipitar acontecimentos. </w:t>
      </w:r>
    </w:p>
    <w:p w:rsidR="00000000" w:rsidDel="00000000" w:rsidP="00000000" w:rsidRDefault="00000000" w:rsidRPr="00000000" w14:paraId="000000CA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divisão das tarefas dentro do projeto também foi pensada para facilitar e aumentar a velocidade do desenvolvimento, permitindo uma maior autonomia aos desenvolvedores, conferindo-lhes uma maior margem de poder de decisão permitiu-se que o projeto caminha-se com maior fluidez. 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6yur19texox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p5of6jn4ssg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m2a1sz0nbto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87d22fwgexv2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v1y8bd2r2jyr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enphexipoh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ml1i4r11od65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ovj60hhhdgt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v2t3l4pps4j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r43dscf025g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dn4resyhvw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gsr8zofn7kpw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1q0remq8v9z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pxnr9cm87mnx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pvzkrcfqo9fn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61pdoosimmke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lgs0gsf5khp7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hanging="284"/>
        <w:contextualSpacing w:val="0"/>
        <w:rPr>
          <w:sz w:val="20"/>
          <w:szCs w:val="20"/>
        </w:rPr>
      </w:pPr>
      <w:bookmarkStart w:colFirst="0" w:colLast="0" w:name="_3an899ate5tb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bookmarkStart w:colFirst="0" w:colLast="0" w:name="_dmfqquc4xtc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mallCaps w:val="0"/>
          <w:sz w:val="36"/>
          <w:szCs w:val="36"/>
        </w:rPr>
      </w:pPr>
      <w:bookmarkStart w:colFirst="0" w:colLast="0" w:name="_347pusk286zn" w:id="60"/>
      <w:bookmarkEnd w:id="60"/>
      <w:r w:rsidDel="00000000" w:rsidR="00000000" w:rsidRPr="00000000">
        <w:rPr>
          <w:smallCaps w:val="0"/>
          <w:sz w:val="36"/>
          <w:szCs w:val="36"/>
          <w:rtl w:val="0"/>
        </w:rPr>
        <w:t xml:space="preserve">REFERÊNCIAS BIBLIOGRÁFICAS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Blog Tutano Trampos. Quanto vale a sua hora como freelancer?. Disponível em: &lt;http://tutano.trampos.co/13156-quanto-vale-preco-hora-como-freelancer/&gt;.</w:t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Acesso em 19 de novembro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18" w:top="1418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2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2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2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1"/>
    </w:pPr>
    <w:rPr>
      <w:b w:val="1"/>
      <w:smallCaps w:val="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1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ind w:left="720" w:hanging="720"/>
      <w:contextualSpacing w:val="1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1"/>
    </w:pPr>
    <w:rPr>
      <w:smallCaps w:val="0"/>
    </w:rPr>
  </w:style>
  <w:style w:type="paragraph" w:styleId="Heading5">
    <w:name w:val="heading 5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0"/>
      <w:contextualSpacing w:val="1"/>
    </w:pPr>
    <w:rPr>
      <w:smallCaps w:val="0"/>
      <w:sz w:val="32"/>
      <w:szCs w:val="32"/>
    </w:rPr>
  </w:style>
  <w:style w:type="paragraph" w:styleId="Heading6">
    <w:name w:val="heading 6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60" w:lineRule="auto"/>
      <w:contextualSpacing w:val="1"/>
    </w:pPr>
    <w:rPr>
      <w:smallCaps w:val="0"/>
      <w:sz w:val="32"/>
      <w:szCs w:val="3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