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8" w:rsidRDefault="00F21645">
      <w:r>
        <w:t>Projectplan Gillian</w:t>
      </w:r>
      <w:r w:rsidR="00DA2E1C">
        <w:t xml:space="preserve"> Lambrechts – Kenny Guldentops</w:t>
      </w:r>
    </w:p>
    <w:p w:rsidR="00F21645" w:rsidRP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Doel en eindresultaat van het project</w:t>
      </w:r>
    </w:p>
    <w:p w:rsidR="00F21645" w:rsidRPr="00F21645" w:rsidRDefault="007C5C15" w:rsidP="00F21645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In module 3 is het doel om het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autotje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te besturen vanaf een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android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app. Deze connectie gebeurd met een bluetooth. Het is dus een manuele besturing via de smartphone.</w:t>
      </w:r>
      <w:r w:rsidR="00F21645">
        <w:rPr>
          <w:rFonts w:ascii="Arial" w:eastAsia="Arial" w:hAnsi="Arial" w:cs="Arial"/>
          <w:sz w:val="18"/>
          <w:szCs w:val="18"/>
          <w:lang w:val="nl-BE"/>
        </w:rPr>
        <w:t xml:space="preserve"> </w:t>
      </w:r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Ook gaan we de sensors al laten </w:t>
      </w:r>
      <w:proofErr w:type="spellStart"/>
      <w:r w:rsidR="00DA2E1C">
        <w:rPr>
          <w:rFonts w:ascii="Arial" w:eastAsia="Arial" w:hAnsi="Arial" w:cs="Arial"/>
          <w:sz w:val="18"/>
          <w:szCs w:val="18"/>
          <w:lang w:val="nl-BE"/>
        </w:rPr>
        <w:t>dedecteren</w:t>
      </w:r>
      <w:proofErr w:type="spellEnd"/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. </w:t>
      </w:r>
      <w:r w:rsidR="00F21645">
        <w:rPr>
          <w:rFonts w:ascii="Arial" w:eastAsia="Arial" w:hAnsi="Arial" w:cs="Arial"/>
          <w:sz w:val="18"/>
          <w:szCs w:val="18"/>
          <w:lang w:val="nl-BE"/>
        </w:rPr>
        <w:t xml:space="preserve">In Module 4 gaan we het </w:t>
      </w:r>
      <w:proofErr w:type="spellStart"/>
      <w:r w:rsidR="00F21645">
        <w:rPr>
          <w:rFonts w:ascii="Arial" w:eastAsia="Arial" w:hAnsi="Arial" w:cs="Arial"/>
          <w:sz w:val="18"/>
          <w:szCs w:val="18"/>
          <w:lang w:val="nl-BE"/>
        </w:rPr>
        <w:t>autotje</w:t>
      </w:r>
      <w:proofErr w:type="spellEnd"/>
      <w:r w:rsidR="00F21645">
        <w:rPr>
          <w:rFonts w:ascii="Arial" w:eastAsia="Arial" w:hAnsi="Arial" w:cs="Arial"/>
          <w:sz w:val="18"/>
          <w:szCs w:val="18"/>
          <w:lang w:val="nl-BE"/>
        </w:rPr>
        <w:t xml:space="preserve"> zelf </w:t>
      </w:r>
      <w:r>
        <w:rPr>
          <w:rFonts w:ascii="Arial" w:eastAsia="Arial" w:hAnsi="Arial" w:cs="Arial"/>
          <w:sz w:val="18"/>
          <w:szCs w:val="18"/>
          <w:lang w:val="nl-BE"/>
        </w:rPr>
        <w:t>laten rijden met</w:t>
      </w:r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 de sensors als input om het niet t</w:t>
      </w:r>
      <w:r>
        <w:rPr>
          <w:rFonts w:ascii="Arial" w:eastAsia="Arial" w:hAnsi="Arial" w:cs="Arial"/>
          <w:sz w:val="18"/>
          <w:szCs w:val="18"/>
          <w:lang w:val="nl-BE"/>
        </w:rPr>
        <w:t>egen obstakels te laten botsen. Je zal nog steeds met manuele besturing kunnen overnemen.</w:t>
      </w:r>
    </w:p>
    <w:p w:rsidR="00F21645" w:rsidRPr="00F21645" w:rsidRDefault="00F21645" w:rsidP="00F21645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Opdeling van het project in deeltaken en vastleggen van de beperkingen van het project.</w:t>
      </w:r>
    </w:p>
    <w:p w:rsidR="00615D49" w:rsidRDefault="00615D49" w:rsidP="00615D49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De grote deeltaken van het project zullen zijn:</w:t>
      </w:r>
    </w:p>
    <w:p w:rsidR="00615D49" w:rsidRDefault="00615D49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Android code</w:t>
      </w:r>
    </w:p>
    <w:p w:rsidR="00615D49" w:rsidRDefault="00615D49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</w:t>
      </w:r>
    </w:p>
    <w:p w:rsidR="00615D49" w:rsidRDefault="00615D49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Schema</w:t>
      </w:r>
      <w:r w:rsidR="00DA2E1C">
        <w:rPr>
          <w:rFonts w:ascii="Arial" w:eastAsia="Arial" w:hAnsi="Arial" w:cs="Arial"/>
          <w:sz w:val="18"/>
          <w:szCs w:val="18"/>
          <w:lang w:val="nl-BE"/>
        </w:rPr>
        <w:t>’</w:t>
      </w:r>
      <w:r>
        <w:rPr>
          <w:rFonts w:ascii="Arial" w:eastAsia="Arial" w:hAnsi="Arial" w:cs="Arial"/>
          <w:sz w:val="18"/>
          <w:szCs w:val="18"/>
          <w:lang w:val="nl-BE"/>
        </w:rPr>
        <w:t xml:space="preserve">s </w:t>
      </w:r>
      <w:r w:rsidR="00DA2E1C">
        <w:rPr>
          <w:rFonts w:ascii="Arial" w:eastAsia="Arial" w:hAnsi="Arial" w:cs="Arial"/>
          <w:sz w:val="18"/>
          <w:szCs w:val="18"/>
          <w:lang w:val="nl-BE"/>
        </w:rPr>
        <w:t>voor PCB en Connectie van sensors, bluetooth module, h-bridge</w:t>
      </w:r>
    </w:p>
    <w:p w:rsidR="00615D49" w:rsidRDefault="00615D49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PCB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bestukken</w:t>
      </w:r>
      <w:proofErr w:type="spellEnd"/>
    </w:p>
    <w:p w:rsidR="00807D24" w:rsidRDefault="00807D24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Project plan </w:t>
      </w:r>
    </w:p>
    <w:p w:rsidR="00615D49" w:rsidRDefault="00615D49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Afgewerkt geheel maken</w:t>
      </w:r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 (samenvoeging)</w:t>
      </w:r>
    </w:p>
    <w:p w:rsidR="00615D49" w:rsidRPr="00615D49" w:rsidRDefault="00615D49" w:rsidP="00615D49">
      <w:pPr>
        <w:pStyle w:val="Lijstalinea"/>
        <w:tabs>
          <w:tab w:val="left" w:pos="1800"/>
        </w:tabs>
        <w:spacing w:after="120" w:line="323" w:lineRule="auto"/>
        <w:ind w:left="1871" w:right="372"/>
        <w:rPr>
          <w:rFonts w:ascii="Arial" w:eastAsia="Arial" w:hAnsi="Arial" w:cs="Arial"/>
          <w:sz w:val="18"/>
          <w:szCs w:val="18"/>
          <w:lang w:val="nl-BE"/>
        </w:rPr>
      </w:pPr>
    </w:p>
    <w:p w:rsidR="00615D49" w:rsidRDefault="00615D49" w:rsidP="00615D49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Beperkingen van het project: </w:t>
      </w:r>
      <w:r>
        <w:rPr>
          <w:rFonts w:ascii="Arial" w:eastAsia="Arial" w:hAnsi="Arial" w:cs="Arial"/>
          <w:sz w:val="18"/>
          <w:szCs w:val="18"/>
          <w:lang w:val="nl-BE"/>
        </w:rPr>
        <w:tab/>
      </w:r>
    </w:p>
    <w:p w:rsidR="00615D49" w:rsidRPr="00615D49" w:rsidRDefault="00DA2E1C" w:rsidP="00615D49">
      <w:pPr>
        <w:pStyle w:val="Lijstalinea"/>
        <w:numPr>
          <w:ilvl w:val="0"/>
          <w:numId w:val="6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Er zal geen ogend uiterlijk zijn. Dus geen lichtjes /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Casing</w:t>
      </w:r>
      <w:proofErr w:type="spellEnd"/>
    </w:p>
    <w:p w:rsidR="00F21645" w:rsidRPr="00F21645" w:rsidRDefault="00F21645" w:rsidP="00F21645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Projectteam &amp; organisatie;</w:t>
      </w:r>
    </w:p>
    <w:p w:rsidR="00F21645" w:rsidRDefault="00F21645" w:rsidP="00F21645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hAnsi="Arial" w:cs="Arial"/>
          <w:sz w:val="18"/>
          <w:szCs w:val="18"/>
        </w:rPr>
      </w:pPr>
      <w:r w:rsidRPr="00F21645">
        <w:rPr>
          <w:rFonts w:ascii="Arial" w:eastAsia="Arial" w:hAnsi="Arial" w:cs="Arial"/>
          <w:sz w:val="18"/>
          <w:szCs w:val="18"/>
          <w:lang w:val="nl-BE"/>
        </w:rPr>
        <w:t xml:space="preserve">Project team: </w:t>
      </w:r>
      <w:r w:rsidRPr="00F21645">
        <w:rPr>
          <w:rFonts w:ascii="Arial" w:hAnsi="Arial" w:cs="Arial"/>
          <w:sz w:val="18"/>
          <w:szCs w:val="18"/>
        </w:rPr>
        <w:t xml:space="preserve">Gillian Lambrechts – Kenny </w:t>
      </w:r>
      <w:proofErr w:type="spellStart"/>
      <w:r w:rsidRPr="00F21645">
        <w:rPr>
          <w:rFonts w:ascii="Arial" w:hAnsi="Arial" w:cs="Arial"/>
          <w:sz w:val="18"/>
          <w:szCs w:val="18"/>
        </w:rPr>
        <w:t>Guldentops</w:t>
      </w:r>
      <w:proofErr w:type="spellEnd"/>
      <w:r w:rsidRPr="00F21645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F21645">
        <w:rPr>
          <w:rFonts w:ascii="Arial" w:hAnsi="Arial" w:cs="Arial"/>
          <w:sz w:val="18"/>
          <w:szCs w:val="18"/>
        </w:rPr>
        <w:t>Cristophe</w:t>
      </w:r>
      <w:proofErr w:type="spellEnd"/>
      <w:r w:rsidRPr="00F21645">
        <w:rPr>
          <w:rFonts w:ascii="Arial" w:hAnsi="Arial" w:cs="Arial"/>
          <w:sz w:val="18"/>
          <w:szCs w:val="18"/>
        </w:rPr>
        <w:t xml:space="preserve"> Van </w:t>
      </w:r>
      <w:proofErr w:type="spellStart"/>
      <w:r w:rsidRPr="00F21645">
        <w:rPr>
          <w:rFonts w:ascii="Arial" w:hAnsi="Arial" w:cs="Arial"/>
          <w:sz w:val="18"/>
          <w:szCs w:val="18"/>
        </w:rPr>
        <w:t>Tilborgh</w:t>
      </w:r>
      <w:proofErr w:type="spellEnd"/>
    </w:p>
    <w:p w:rsidR="0017302E" w:rsidRPr="009D1527" w:rsidRDefault="00807D24" w:rsidP="009D152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proofErr w:type="spellStart"/>
      <w:r>
        <w:rPr>
          <w:rFonts w:ascii="Arial" w:hAnsi="Arial" w:cs="Arial"/>
          <w:sz w:val="18"/>
          <w:szCs w:val="18"/>
        </w:rPr>
        <w:t>Leider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F21645">
        <w:rPr>
          <w:rFonts w:ascii="Arial" w:hAnsi="Arial" w:cs="Arial"/>
          <w:sz w:val="18"/>
          <w:szCs w:val="18"/>
        </w:rPr>
        <w:t>Cristophe</w:t>
      </w:r>
      <w:proofErr w:type="spellEnd"/>
      <w:r w:rsidRPr="00F21645">
        <w:rPr>
          <w:rFonts w:ascii="Arial" w:hAnsi="Arial" w:cs="Arial"/>
          <w:sz w:val="18"/>
          <w:szCs w:val="18"/>
        </w:rPr>
        <w:t xml:space="preserve"> Van </w:t>
      </w:r>
      <w:proofErr w:type="spellStart"/>
      <w:r w:rsidRPr="00F21645">
        <w:rPr>
          <w:rFonts w:ascii="Arial" w:hAnsi="Arial" w:cs="Arial"/>
          <w:sz w:val="18"/>
          <w:szCs w:val="18"/>
        </w:rPr>
        <w:t>Tilborgh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</w:t>
      </w:r>
    </w:p>
    <w:p w:rsidR="00F21645" w:rsidRPr="00F21645" w:rsidRDefault="00F21645" w:rsidP="00F21645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b/>
          <w:sz w:val="18"/>
          <w:szCs w:val="18"/>
          <w:lang w:val="nl-BE"/>
        </w:rPr>
        <w:t>Deeltaken  (gedetailleerd</w:t>
      </w:r>
      <w:r w:rsidRPr="00F21645">
        <w:rPr>
          <w:rFonts w:ascii="Arial" w:eastAsia="Arial" w:hAnsi="Arial" w:cs="Arial"/>
          <w:b/>
          <w:sz w:val="18"/>
          <w:szCs w:val="18"/>
          <w:lang w:val="nl-BE"/>
        </w:rPr>
        <w:t>!);</w:t>
      </w:r>
    </w:p>
    <w:p w:rsidR="00F216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Manier van besturen zoeken (hoe gaan we onze auto manueel besturen)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Schema opstellen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Componenten lijst maken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Aankoop componenten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Opbouwen schema in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fritzing</w:t>
      </w:r>
      <w:proofErr w:type="spellEnd"/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Opstellen projectplan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Aanmaak van een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board</w:t>
      </w:r>
    </w:p>
    <w:p w:rsidR="009D0745" w:rsidRPr="009D0745" w:rsidRDefault="009D0745" w:rsidP="009D0745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Schema maken op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breadboard</w:t>
      </w:r>
      <w:proofErr w:type="spellEnd"/>
    </w:p>
    <w:p w:rsidR="009D1527" w:rsidRPr="009D1527" w:rsidRDefault="009D0745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Testen van de schakeling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schrijven deel 1 (eerst voor manuele besturing)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testen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Spanningen van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en motors juist regelen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Android code maken </w:t>
      </w:r>
    </w:p>
    <w:p w:rsidR="009D1527" w:rsidRPr="00DA2E1C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Android code testen</w:t>
      </w:r>
    </w:p>
    <w:p w:rsidR="00DA2E1C" w:rsidRPr="00DA2E1C" w:rsidRDefault="00DA2E1C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Sensors toevoegen</w:t>
      </w:r>
    </w:p>
    <w:p w:rsidR="00DA2E1C" w:rsidRPr="009D1527" w:rsidRDefault="00DA2E1C" w:rsidP="00DA2E1C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Fouten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eruithalen</w:t>
      </w:r>
      <w:proofErr w:type="spellEnd"/>
    </w:p>
    <w:p w:rsidR="00DA2E1C" w:rsidRPr="009D1527" w:rsidRDefault="00DA2E1C" w:rsidP="00DA2E1C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PCB schema maken</w:t>
      </w:r>
    </w:p>
    <w:p w:rsidR="00DA2E1C" w:rsidRPr="009D1527" w:rsidRDefault="00DA2E1C" w:rsidP="00DA2E1C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Tussentijds portfolio maken</w:t>
      </w:r>
    </w:p>
    <w:p w:rsidR="00DA2E1C" w:rsidRPr="00DA2E1C" w:rsidRDefault="00DA2E1C" w:rsidP="00DA2E1C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PCB maken 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bestukken</w:t>
      </w:r>
      <w:proofErr w:type="spellEnd"/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Een geheel maken van module 3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Het geheel testen van module 3</w:t>
      </w:r>
    </w:p>
    <w:p w:rsidR="009D1527" w:rsidRPr="00DA2E1C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Testen PCB</w:t>
      </w:r>
    </w:p>
    <w:p w:rsidR="00DA2E1C" w:rsidRPr="009D1527" w:rsidRDefault="00DA2E1C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Android code: manuele overname integreren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schrijven deel 2 (sensor mee programmeren in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>)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lastRenderedPageBreak/>
        <w:t>Een geheel maken van module 4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Het geheel van module 4 testen</w:t>
      </w:r>
    </w:p>
    <w:p w:rsidR="009D1527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Fouten uit het geheel van module 4 halen en oplossen</w:t>
      </w:r>
    </w:p>
    <w:p w:rsidR="00807D24" w:rsidRPr="009D1527" w:rsidRDefault="009D1527" w:rsidP="009D1527">
      <w:pPr>
        <w:pStyle w:val="Lijstalinea"/>
        <w:numPr>
          <w:ilvl w:val="0"/>
          <w:numId w:val="6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Eindrapport maken</w:t>
      </w:r>
    </w:p>
    <w:p w:rsidR="00807D24" w:rsidRPr="00F21645" w:rsidRDefault="00807D24" w:rsidP="00F21645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Inschatting van de benodigdheden (hardware en software)</w:t>
      </w:r>
    </w:p>
    <w:p w:rsidR="00F21645" w:rsidRDefault="00F21645" w:rsidP="00F21645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Benodigdheden: </w:t>
      </w:r>
      <w:r>
        <w:rPr>
          <w:rFonts w:ascii="Arial" w:eastAsia="Arial" w:hAnsi="Arial" w:cs="Arial"/>
          <w:sz w:val="18"/>
          <w:szCs w:val="18"/>
          <w:lang w:val="nl-BE"/>
        </w:rPr>
        <w:tab/>
        <w:t>-      Bluetooth module (HC-05)</w:t>
      </w:r>
    </w:p>
    <w:p w:rsidR="00F21645" w:rsidRDefault="00F21645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H-Bridge (L293D)</w:t>
      </w:r>
    </w:p>
    <w:p w:rsidR="00F300A8" w:rsidRDefault="00F300A8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2x DC-Motor 6V</w:t>
      </w:r>
    </w:p>
    <w:p w:rsidR="00F300A8" w:rsidRDefault="00F300A8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Kabels</w:t>
      </w:r>
      <w:proofErr w:type="spellEnd"/>
    </w:p>
    <w:p w:rsidR="00F300A8" w:rsidRDefault="00F300A8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Auto-chassis</w:t>
      </w:r>
    </w:p>
    <w:p w:rsidR="00F300A8" w:rsidRDefault="00DA2E1C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3x </w:t>
      </w:r>
      <w:proofErr w:type="spellStart"/>
      <w:r w:rsidR="00F300A8">
        <w:rPr>
          <w:rFonts w:ascii="Arial" w:eastAsia="Arial" w:hAnsi="Arial" w:cs="Arial"/>
          <w:sz w:val="18"/>
          <w:szCs w:val="18"/>
        </w:rPr>
        <w:t>Nabijheidssensors</w:t>
      </w:r>
      <w:proofErr w:type="spellEnd"/>
    </w:p>
    <w:p w:rsidR="00F300A8" w:rsidRDefault="00F300A8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breadboard</w:t>
      </w:r>
    </w:p>
    <w:p w:rsidR="00F21645" w:rsidRDefault="00F21645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Arduino</w:t>
      </w:r>
      <w:r w:rsidR="00F300A8">
        <w:rPr>
          <w:rFonts w:ascii="Arial" w:eastAsia="Arial" w:hAnsi="Arial" w:cs="Arial"/>
          <w:sz w:val="18"/>
          <w:szCs w:val="18"/>
        </w:rPr>
        <w:t xml:space="preserve"> + USB </w:t>
      </w:r>
      <w:proofErr w:type="spellStart"/>
      <w:r w:rsidR="00F300A8">
        <w:rPr>
          <w:rFonts w:ascii="Arial" w:eastAsia="Arial" w:hAnsi="Arial" w:cs="Arial"/>
          <w:sz w:val="18"/>
          <w:szCs w:val="18"/>
        </w:rPr>
        <w:t>kabel</w:t>
      </w:r>
      <w:proofErr w:type="spellEnd"/>
    </w:p>
    <w:p w:rsidR="00F21645" w:rsidRDefault="00F21645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Arduino software</w:t>
      </w:r>
    </w:p>
    <w:p w:rsidR="00615D49" w:rsidRDefault="00615D49" w:rsidP="00F21645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Android software</w:t>
      </w:r>
    </w:p>
    <w:p w:rsidR="00F300A8" w:rsidRDefault="00F300A8" w:rsidP="00F300A8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Android smartphone</w:t>
      </w:r>
    </w:p>
    <w:p w:rsidR="00615D49" w:rsidRPr="00F300A8" w:rsidRDefault="00615D49" w:rsidP="00F300A8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Fritzing</w:t>
      </w:r>
    </w:p>
    <w:p w:rsidR="00595671" w:rsidRPr="00F21645" w:rsidRDefault="00595671" w:rsidP="00F21645">
      <w:pPr>
        <w:pStyle w:val="Lijstalinea"/>
        <w:tabs>
          <w:tab w:val="left" w:pos="1800"/>
        </w:tabs>
        <w:spacing w:after="120" w:line="318" w:lineRule="auto"/>
        <w:ind w:left="3900" w:right="542"/>
        <w:rPr>
          <w:rFonts w:ascii="Arial" w:eastAsia="Arial" w:hAnsi="Arial" w:cs="Arial"/>
          <w:sz w:val="18"/>
          <w:szCs w:val="18"/>
        </w:rPr>
      </w:pPr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 xml:space="preserve">Planning met </w:t>
      </w:r>
      <w:proofErr w:type="spellStart"/>
      <w:r w:rsidRPr="00F21645">
        <w:rPr>
          <w:rFonts w:ascii="Arial" w:eastAsia="Arial" w:hAnsi="Arial" w:cs="Arial"/>
          <w:b/>
          <w:sz w:val="18"/>
          <w:szCs w:val="18"/>
          <w:lang w:val="nl-BE"/>
        </w:rPr>
        <w:t>milestones</w:t>
      </w:r>
      <w:proofErr w:type="spellEnd"/>
      <w:r w:rsidRPr="00F21645">
        <w:rPr>
          <w:rFonts w:ascii="Arial" w:eastAsia="Arial" w:hAnsi="Arial" w:cs="Arial"/>
          <w:b/>
          <w:sz w:val="18"/>
          <w:szCs w:val="18"/>
          <w:lang w:val="nl-BE"/>
        </w:rPr>
        <w:t xml:space="preserve"> &amp; sprints</w:t>
      </w:r>
    </w:p>
    <w:p w:rsidR="00F300A8" w:rsidRPr="00595671" w:rsidRDefault="00595671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 w:rsidRPr="00595671">
        <w:rPr>
          <w:rFonts w:ascii="Arial" w:eastAsia="Arial" w:hAnsi="Arial" w:cs="Arial"/>
          <w:sz w:val="18"/>
          <w:szCs w:val="18"/>
          <w:lang w:val="nl-BE"/>
        </w:rPr>
        <w:t xml:space="preserve">Zie </w:t>
      </w:r>
      <w:proofErr w:type="spellStart"/>
      <w:r w:rsidRPr="00595671"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 w:rsidR="00807D24">
        <w:rPr>
          <w:rFonts w:ascii="Arial" w:eastAsia="Arial" w:hAnsi="Arial" w:cs="Arial"/>
          <w:sz w:val="18"/>
          <w:szCs w:val="18"/>
          <w:lang w:val="nl-BE"/>
        </w:rPr>
        <w:t xml:space="preserve"> board</w:t>
      </w:r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  START:</w:t>
      </w:r>
    </w:p>
    <w:p w:rsidR="00F300A8" w:rsidRDefault="00807D24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noProof/>
          <w:lang w:val="nl-NL" w:eastAsia="nl-NL"/>
        </w:rPr>
        <w:drawing>
          <wp:inline distT="0" distB="0" distL="0" distR="0" wp14:anchorId="343E5B36" wp14:editId="573DEB2D">
            <wp:extent cx="5760720" cy="26206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A8" w:rsidRDefault="00F300A8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DA2E1C" w:rsidRPr="00F21645" w:rsidRDefault="00DA2E1C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  <w:bookmarkStart w:id="0" w:name="_GoBack"/>
      <w:bookmarkEnd w:id="0"/>
    </w:p>
    <w:p w:rsidR="00F21645" w:rsidRDefault="00F21645" w:rsidP="00F21645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Eigen toevoegingen die tot doel hebben de planning te verduidelijken</w:t>
      </w:r>
    </w:p>
    <w:p w:rsidR="00F300A8" w:rsidRPr="009D1527" w:rsidRDefault="00A3415B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Alles van de taken-planning wordt duidelijk terug gevonden op het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board waar de projectbegeleiders toegang tot hebben.</w:t>
      </w:r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 Onze andere </w:t>
      </w:r>
      <w:proofErr w:type="spellStart"/>
      <w:r w:rsidR="00DA2E1C">
        <w:rPr>
          <w:rFonts w:ascii="Arial" w:eastAsia="Arial" w:hAnsi="Arial" w:cs="Arial"/>
          <w:sz w:val="18"/>
          <w:szCs w:val="18"/>
          <w:lang w:val="nl-BE"/>
        </w:rPr>
        <w:t>groepgenoot</w:t>
      </w:r>
      <w:proofErr w:type="spellEnd"/>
      <w:r w:rsidR="00DA2E1C">
        <w:rPr>
          <w:rFonts w:ascii="Arial" w:eastAsia="Arial" w:hAnsi="Arial" w:cs="Arial"/>
          <w:sz w:val="18"/>
          <w:szCs w:val="18"/>
          <w:lang w:val="nl-BE"/>
        </w:rPr>
        <w:t xml:space="preserve"> Christophe heeft zich uitgeschreven voor dit vak dus hebben mij de taken onder ons 2 verdeeld. </w:t>
      </w:r>
    </w:p>
    <w:p w:rsidR="00807D24" w:rsidRDefault="00807D24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807D24" w:rsidRDefault="00807D24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300A8" w:rsidRDefault="00F300A8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300A8" w:rsidRPr="00F21645" w:rsidRDefault="00F300A8" w:rsidP="00F300A8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F21645" w:rsidRDefault="00F21645"/>
    <w:sectPr w:rsidR="00F2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0DC8"/>
    <w:multiLevelType w:val="hybridMultilevel"/>
    <w:tmpl w:val="20CCB03A"/>
    <w:lvl w:ilvl="0" w:tplc="0813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D071DBA"/>
    <w:multiLevelType w:val="hybridMultilevel"/>
    <w:tmpl w:val="177A15DA"/>
    <w:lvl w:ilvl="0" w:tplc="85C66D2E">
      <w:numFmt w:val="bullet"/>
      <w:lvlText w:val="-"/>
      <w:lvlJc w:val="left"/>
      <w:pPr>
        <w:ind w:left="4601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92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964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0361" w:hanging="360"/>
      </w:pPr>
      <w:rPr>
        <w:rFonts w:ascii="Wingdings" w:hAnsi="Wingdings" w:hint="default"/>
      </w:rPr>
    </w:lvl>
  </w:abstractNum>
  <w:abstractNum w:abstractNumId="2" w15:restartNumberingAfterBreak="0">
    <w:nsid w:val="35FC429E"/>
    <w:multiLevelType w:val="hybridMultilevel"/>
    <w:tmpl w:val="B7441F5A"/>
    <w:lvl w:ilvl="0" w:tplc="2206BDB8">
      <w:numFmt w:val="bullet"/>
      <w:lvlText w:val="-"/>
      <w:lvlJc w:val="left"/>
      <w:pPr>
        <w:ind w:left="3896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1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3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56" w:hanging="360"/>
      </w:pPr>
      <w:rPr>
        <w:rFonts w:ascii="Wingdings" w:hAnsi="Wingdings" w:hint="default"/>
      </w:rPr>
    </w:lvl>
  </w:abstractNum>
  <w:abstractNum w:abstractNumId="3" w15:restartNumberingAfterBreak="0">
    <w:nsid w:val="4ECF234C"/>
    <w:multiLevelType w:val="hybridMultilevel"/>
    <w:tmpl w:val="F27AC33A"/>
    <w:lvl w:ilvl="0" w:tplc="3E34A8DE">
      <w:numFmt w:val="bullet"/>
      <w:lvlText w:val="-"/>
      <w:lvlJc w:val="left"/>
      <w:pPr>
        <w:ind w:left="1871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66FD54DB"/>
    <w:multiLevelType w:val="hybridMultilevel"/>
    <w:tmpl w:val="EED2B60C"/>
    <w:lvl w:ilvl="0" w:tplc="21229F12">
      <w:numFmt w:val="bullet"/>
      <w:lvlText w:val="-"/>
      <w:lvlJc w:val="left"/>
      <w:pPr>
        <w:ind w:left="3900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6E78489E"/>
    <w:multiLevelType w:val="hybridMultilevel"/>
    <w:tmpl w:val="FDC4EF6E"/>
    <w:lvl w:ilvl="0" w:tplc="0813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6" w15:restartNumberingAfterBreak="0">
    <w:nsid w:val="7F756DFD"/>
    <w:multiLevelType w:val="hybridMultilevel"/>
    <w:tmpl w:val="7BC0DF4A"/>
    <w:lvl w:ilvl="0" w:tplc="F0FA4BC0">
      <w:numFmt w:val="bullet"/>
      <w:lvlText w:val="-"/>
      <w:lvlJc w:val="left"/>
      <w:pPr>
        <w:ind w:left="1871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45"/>
    <w:rsid w:val="000E445A"/>
    <w:rsid w:val="0017302E"/>
    <w:rsid w:val="00267F29"/>
    <w:rsid w:val="002D470E"/>
    <w:rsid w:val="00595671"/>
    <w:rsid w:val="00615D49"/>
    <w:rsid w:val="007C5C15"/>
    <w:rsid w:val="00807D24"/>
    <w:rsid w:val="009D0745"/>
    <w:rsid w:val="009D1527"/>
    <w:rsid w:val="009E3BF3"/>
    <w:rsid w:val="00A3415B"/>
    <w:rsid w:val="00DA2E1C"/>
    <w:rsid w:val="00F21645"/>
    <w:rsid w:val="00F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20951-F818-4CD1-B8D1-3851A036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1645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Gillian Lambrechts</cp:lastModifiedBy>
  <cp:revision>5</cp:revision>
  <dcterms:created xsi:type="dcterms:W3CDTF">2016-03-02T12:18:00Z</dcterms:created>
  <dcterms:modified xsi:type="dcterms:W3CDTF">2016-03-24T17:22:00Z</dcterms:modified>
</cp:coreProperties>
</file>