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ZS-QH v1.0</w:t>
      </w:r>
      <w:r w:rsidDel="00000000" w:rsidR="00000000" w:rsidRPr="00000000">
        <w:rPr>
          <w:rtl w:val="0"/>
        </w:rPr>
      </w:r>
    </w:p>
    <w:p w:rsidR="00000000" w:rsidDel="00000000" w:rsidP="00000000" w:rsidRDefault="00000000" w:rsidRPr="00000000" w14:paraId="0000000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Z-Spin Quantum Hardware Architecture</w:t>
      </w:r>
      <w:r w:rsidDel="00000000" w:rsidR="00000000" w:rsidRPr="00000000">
        <w:rPr>
          <w:rtl w:val="0"/>
        </w:rPr>
      </w:r>
    </w:p>
    <w:p w:rsidR="00000000" w:rsidDel="00000000" w:rsidP="00000000" w:rsidRDefault="00000000" w:rsidRPr="00000000" w14:paraId="0000000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Functional Material Specifications for the Topological Defect Controller</w:t>
      </w:r>
      <w:r w:rsidDel="00000000" w:rsidR="00000000" w:rsidRPr="00000000">
        <w:rPr>
          <w:rtl w:val="0"/>
        </w:rPr>
      </w:r>
    </w:p>
    <w:p w:rsidR="00000000" w:rsidDel="00000000" w:rsidP="00000000" w:rsidRDefault="00000000" w:rsidRPr="00000000" w14:paraId="0000000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0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00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ZS-QH | Paper Code: ZS-QH</w:t>
      </w:r>
      <w:r w:rsidDel="00000000" w:rsidR="00000000" w:rsidRPr="00000000">
        <w:rPr>
          <w:rtl w:val="0"/>
        </w:rPr>
      </w:r>
    </w:p>
    <w:p w:rsidR="00000000" w:rsidDel="00000000" w:rsidP="00000000" w:rsidRDefault="00000000" w:rsidRPr="00000000" w14:paraId="0000000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42/42 PASS | All Constants Locked from Prior Papers</w:t>
      </w:r>
      <w:r w:rsidDel="00000000" w:rsidR="00000000" w:rsidRPr="00000000">
        <w:rPr>
          <w:rtl w:val="0"/>
        </w:rPr>
      </w:r>
    </w:p>
    <w:p w:rsidR="00000000" w:rsidDel="00000000" w:rsidP="00000000" w:rsidRDefault="00000000" w:rsidRPr="00000000" w14:paraId="0000000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64"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HARDWARE PAPER — Materials, Fabrication, Kill-Switches | Algorithms → ZS-QS | Integration → ZS-QC</w:t>
      </w:r>
      <w:r w:rsidDel="00000000" w:rsidR="00000000" w:rsidRPr="00000000">
        <w:rPr>
          <w:rtl w:val="0"/>
        </w:rPr>
      </w:r>
    </w:p>
    <w:p w:rsidR="00000000" w:rsidDel="00000000" w:rsidP="00000000" w:rsidRDefault="00000000" w:rsidRPr="00000000" w14:paraId="0000000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0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the hardware architecture for a Z-Spin quantum processor — the Topological Defect Controller (TDC) — using functional material specifications derived from the Z-Spin block Laplacian theorem. The vanishing X–Y block (PROVEN, ZS-F1 v1.0) establishes a material-independent design axiom: any hardware implementation must provide a 3-level computational register (X-material), a 2-channel topologically protected mediator (Z-material), and a 6-channel dissipative reservoir (Y-material), with parasitic X–Y coupling below 1%.</w:t>
      </w:r>
    </w:p>
    <w:p w:rsidR="00000000" w:rsidDel="00000000" w:rsidP="00000000" w:rsidRDefault="00000000" w:rsidRPr="00000000" w14:paraId="0000001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formulate these requirements as Functional Material Definitions (FMDs) — specifying WHAT properties a material must have, not WHICH specific substance to use. For each FMD, we identify candidate materials: bilayer graphene quantum dots (X), Bi₂Te₃ topological insulator (Z), C₆₀/CNT phonon reservoir (Y), while cataloguing alternatives (trapped-ion qutrits, photonic couplers, mechanical oscillators). Where current materials cannot meet specifications, the FMD provides the precise engineering target for future materials development.</w:t>
      </w:r>
    </w:p>
    <w:p w:rsidR="00000000" w:rsidDel="00000000" w:rsidP="00000000" w:rsidRDefault="00000000" w:rsidRPr="00000000" w14:paraId="000000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operational kill-switches with concrete measurement protocols provide falsifiable engineering gates. A 6-step fabrication process is specified for the primary candidate stack (BLG/TI/CNT). Verification: 42/42 PASS. All constants locked from prior papers. Algorithm design is covered in ZS-QS v1.0; system integration in ZS-QC v1.0.</w:t>
      </w:r>
    </w:p>
    <w:p w:rsidR="00000000" w:rsidDel="00000000" w:rsidP="00000000" w:rsidRDefault="00000000" w:rsidRPr="00000000" w14:paraId="0000001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Epistemic Status Legend</w:t>
      </w:r>
      <w:r w:rsidDel="00000000" w:rsidR="00000000" w:rsidRPr="00000000">
        <w:rPr>
          <w:rtl w:val="0"/>
        </w:rPr>
      </w:r>
    </w:p>
    <w:p w:rsidR="00000000" w:rsidDel="00000000" w:rsidP="00000000" w:rsidRDefault="00000000" w:rsidRPr="00000000" w14:paraId="00000018">
      <w:pPr>
        <w:spacing w:line="264"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80"/>
        <w:gridCol w:w="2680"/>
        <w:tblGridChange w:id="0">
          <w:tblGrid>
            <w:gridCol w:w="2000"/>
            <w:gridCol w:w="4680"/>
            <w:gridCol w:w="2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Example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Z-Spin axioms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action + prior papers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 ℏ/(A·E_diff)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FMD-SPEC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material specification (engineering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"3-level system with T₁ &gt; 100 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Existing material meeting FMD-SPEC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 QD for X-sector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 interpretation of proven result. Subtype TRANSLATED-ESTIMATE: order-of-magnitude numerical value from toy model, not hardware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H1: parasitic &lt; 1%. TRANSLATED-ESTIMATE: ~0.73% leakage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conjecture, requires 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Room-temperature operation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Value fixed from prior paper; not re-derived 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from ZS-F2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INSIGHT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identity; physical necessity not established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|I_h| = 120 = Q² − 1</w:t>
            </w:r>
            <w:r w:rsidDel="00000000" w:rsidR="00000000" w:rsidRPr="00000000">
              <w:rPr>
                <w:rtl w:val="0"/>
              </w:rPr>
            </w:r>
          </w:p>
        </w:tc>
      </w:tr>
    </w:tbl>
    <w:p w:rsidR="00000000" w:rsidDel="00000000" w:rsidP="00000000" w:rsidRDefault="00000000" w:rsidRPr="00000000" w14:paraId="0000003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Position Statement</w:t>
      </w:r>
      <w:r w:rsidDel="00000000" w:rsidR="00000000" w:rsidRPr="00000000">
        <w:rPr>
          <w:rtl w:val="0"/>
        </w:rPr>
      </w:r>
    </w:p>
    <w:p w:rsidR="00000000" w:rsidDel="00000000" w:rsidP="00000000" w:rsidRDefault="00000000" w:rsidRPr="00000000" w14:paraId="0000003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HARDWARE PAPER: </w:t>
      </w:r>
      <w:r w:rsidDel="00000000" w:rsidR="00000000" w:rsidRPr="00000000">
        <w:rPr>
          <w:rFonts w:ascii="Cardo" w:cs="Cardo" w:eastAsia="Cardo" w:hAnsi="Cardo"/>
          <w:rtl w:val="0"/>
        </w:rPr>
        <w:t xml:space="preserve">This paper specifies WHAT physical properties a material must have to implement Z-Spin quantum computing (Functional Material Definitions). It then identifies WHICH existing materials are candidates. It does NOT derive materials from the Z-Spin action. Algorithms → ZS-QS v1.0. System integration → ZS-QC v1.0.</w:t>
      </w:r>
    </w:p>
    <w:p w:rsidR="00000000" w:rsidDel="00000000" w:rsidP="00000000" w:rsidRDefault="00000000" w:rsidRPr="00000000" w14:paraId="000000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MATERIAL DEFINITION (FMD): </w:t>
      </w:r>
      <w:r w:rsidDel="00000000" w:rsidR="00000000" w:rsidRPr="00000000">
        <w:rPr>
          <w:rFonts w:ascii="Times New Roman" w:cs="Times New Roman" w:eastAsia="Times New Roman" w:hAnsi="Times New Roman"/>
          <w:rtl w:val="0"/>
        </w:rPr>
        <w:t xml:space="preserve">A specification of the form "a material providing [dimension] with [property] &gt; [threshold], protected by [symmetry]" — defining the engineering target independent of any specific substance. This follows the established pattern: Kitaev (2003) defined anyonic braiding requirements; experimentalists then searched for materials satisfying them.</w:t>
      </w:r>
    </w:p>
    <w:p w:rsidR="00000000" w:rsidDel="00000000" w:rsidP="00000000" w:rsidRDefault="00000000" w:rsidRPr="00000000" w14:paraId="000000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§0.2 Paper Scope: QH / QS / QC</w:t>
      </w:r>
      <w:r w:rsidDel="00000000" w:rsidR="00000000" w:rsidRPr="00000000">
        <w:rPr>
          <w:rtl w:val="0"/>
        </w:rPr>
      </w:r>
    </w:p>
    <w:p w:rsidR="00000000" w:rsidDel="00000000" w:rsidP="00000000" w:rsidRDefault="00000000" w:rsidRPr="00000000" w14:paraId="0000003C">
      <w:pPr>
        <w:spacing w:line="264"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680"/>
        <w:gridCol w:w="2680"/>
        <w:tblGridChange w:id="0">
          <w:tblGrid>
            <w:gridCol w:w="2000"/>
            <w:gridCol w:w="2000"/>
            <w:gridCol w:w="2680"/>
            <w:gridCol w:w="2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Audience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ZS-QH (this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Hardware &amp; materials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Experimentalists, materials scientists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FMDs, candidates, fabrication, kill-switches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Software &amp; algorithms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Quantum algorithm researchers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transfer operator, gate compilation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ZS-QC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 physicists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 principles, 4-track roadmap, platform comparison</w:t>
            </w:r>
            <w:r w:rsidDel="00000000" w:rsidR="00000000" w:rsidRPr="00000000">
              <w:rPr>
                <w:rtl w:val="0"/>
              </w:rPr>
            </w:r>
          </w:p>
        </w:tc>
      </w:tr>
    </w:tbl>
    <w:p w:rsidR="00000000" w:rsidDel="00000000" w:rsidP="00000000" w:rsidRDefault="00000000" w:rsidRPr="00000000" w14:paraId="000000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Inputs from Theory</w:t>
      </w:r>
      <w:r w:rsidDel="00000000" w:rsidR="00000000" w:rsidRPr="00000000">
        <w:rPr>
          <w:rtl w:val="0"/>
        </w:rPr>
      </w:r>
    </w:p>
    <w:p w:rsidR="00000000" w:rsidDel="00000000" w:rsidP="00000000" w:rsidRDefault="00000000" w:rsidRPr="00000000" w14:paraId="000000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constants locked from prior Z-Spin papers. No new theoretical constants introduced. This paper translates these into engineering specifications. Engineering parameters (thresholds, tolerances) are clearly distinguished from theoretical constants.</w:t>
      </w:r>
    </w:p>
    <w:p w:rsidR="00000000" w:rsidDel="00000000" w:rsidP="00000000" w:rsidRDefault="00000000" w:rsidRPr="00000000" w14:paraId="00000051">
      <w:pPr>
        <w:spacing w:line="264" w:lineRule="auto"/>
        <w:rPr>
          <w:rFonts w:ascii="Times New Roman" w:cs="Times New Roman" w:eastAsia="Times New Roman" w:hAnsi="Times New Roman"/>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0"/>
        <w:gridCol w:w="2000"/>
        <w:gridCol w:w="2000"/>
        <w:gridCol w:w="1680"/>
        <w:tblGridChange w:id="0">
          <w:tblGrid>
            <w:gridCol w:w="2680"/>
            <w:gridCol w:w="2000"/>
            <w:gridCol w:w="2000"/>
            <w:gridCol w:w="1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(geometric impedance)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 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 (theory)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zero in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5/19, 7/23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1/A = 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07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Design Axioms: Hardware Invariants</w:t>
      </w:r>
      <w:r w:rsidDel="00000000" w:rsidR="00000000" w:rsidRPr="00000000">
        <w:rPr>
          <w:rtl w:val="0"/>
        </w:rPr>
      </w:r>
    </w:p>
    <w:p w:rsidR="00000000" w:rsidDel="00000000" w:rsidP="00000000" w:rsidRDefault="00000000" w:rsidRPr="00000000" w14:paraId="0000007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design axioms follow from the block Laplacian theorem (PROVEN, ZS-F1 v1.0). These are material-independent — any implementation satisfying them is a valid Z-Spin processor.</w:t>
      </w:r>
    </w:p>
    <w:p w:rsidR="00000000" w:rsidDel="00000000" w:rsidP="00000000" w:rsidRDefault="00000000" w:rsidRPr="00000000" w14:paraId="0000007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The Block Laplacian Theorem [PROVEN]</w:t>
      </w:r>
      <w:r w:rsidDel="00000000" w:rsidR="00000000" w:rsidRPr="00000000">
        <w:rPr>
          <w:rtl w:val="0"/>
        </w:rPr>
      </w:r>
    </w:p>
    <w:p w:rsidR="00000000" w:rsidDel="00000000" w:rsidP="00000000" w:rsidRDefault="00000000" w:rsidRPr="00000000" w14:paraId="0000007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(1+Aε²)R coupling generates a 3-sector block Laplacian on Q = 11 (ZS-S1 v1.0 §4):</w:t>
      </w:r>
    </w:p>
    <w:p w:rsidR="00000000" w:rsidDel="00000000" w:rsidP="00000000" w:rsidRDefault="00000000" w:rsidRPr="00000000" w14:paraId="0000007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 = ( L_XX  C_XZ  0 )</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b w:val="1"/>
          <w:bCs w:val="1"/>
          <w:rtl w:val="0"/>
        </w:rPr>
        <w:t xml:space="preserve">L_XY ≡ 0 [PROVEN]</w:t>
      </w: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C_ZX  L_ZZ  C_ZY )</w:t>
      </w:r>
    </w:p>
    <w:p w:rsidR="00000000" w:rsidDel="00000000" w:rsidP="00000000" w:rsidRDefault="00000000" w:rsidRPr="00000000" w14:paraId="000000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     C_YZ  L_YY )</w:t>
      </w:r>
    </w:p>
    <w:p w:rsidR="00000000" w:rsidDel="00000000" w:rsidP="00000000" w:rsidRDefault="00000000" w:rsidRPr="00000000" w14:paraId="0000007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X–Y block is exactly zero. Z-mediated indirect propagation: ‖K_XY(t)‖ ~ t² (ZS-M6 v1.0 §4.5).</w:t>
      </w:r>
    </w:p>
    <w:p w:rsidR="00000000" w:rsidDel="00000000" w:rsidP="00000000" w:rsidRDefault="00000000" w:rsidRPr="00000000" w14:paraId="0000008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Three Hardware Axioms</w:t>
      </w:r>
      <w:r w:rsidDel="00000000" w:rsidR="00000000" w:rsidRPr="00000000">
        <w:rPr>
          <w:rtl w:val="0"/>
        </w:rPr>
      </w:r>
    </w:p>
    <w:p w:rsidR="00000000" w:rsidDel="00000000" w:rsidP="00000000" w:rsidRDefault="00000000" w:rsidRPr="00000000" w14:paraId="00000082">
      <w:pPr>
        <w:spacing w:line="264"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560"/>
        <w:gridCol w:w="2500"/>
        <w:tblGridChange w:id="0">
          <w:tblGrid>
            <w:gridCol w:w="1800"/>
            <w:gridCol w:w="2500"/>
            <w:gridCol w:w="2560"/>
            <w:gridCol w:w="2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Axiom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Kill-Switch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H1 (Isolation)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‖H_XY^par‖/‖H_XZ‖ &lt;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H2 (Z-Mediation)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I/O through Z-sector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structure topology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H3 (Directionality)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Data: X↔Z. Dissipation: Z→Y. No Y→X.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Sector function assignment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r>
    </w:tbl>
    <w:p w:rsidR="00000000" w:rsidDel="00000000" w:rsidP="00000000" w:rsidRDefault="00000000" w:rsidRPr="00000000" w14:paraId="0000009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TRANSLATED] These axioms define the engineering spec sheet. §3 translates them into Functional Material Definitions.</w:t>
      </w:r>
    </w:p>
    <w:p w:rsidR="00000000" w:rsidDel="00000000" w:rsidP="00000000" w:rsidRDefault="00000000" w:rsidRPr="00000000" w14:paraId="0000009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Functional Material Definitions (FMDs)</w:t>
      </w:r>
      <w:r w:rsidDel="00000000" w:rsidR="00000000" w:rsidRPr="00000000">
        <w:rPr>
          <w:rtl w:val="0"/>
        </w:rPr>
      </w:r>
    </w:p>
    <w:p w:rsidR="00000000" w:rsidDel="00000000" w:rsidP="00000000" w:rsidRDefault="00000000" w:rsidRPr="00000000" w14:paraId="0000009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claiming specific materials ARE sector implementations, we define WHAT properties each sector requires. This makes the paper useful even if all current candidate materials fail — the FMDs remain as engineering targets for future materials.</w:t>
      </w:r>
    </w:p>
    <w:p w:rsidR="00000000" w:rsidDel="00000000" w:rsidP="00000000" w:rsidRDefault="00000000" w:rsidRPr="00000000" w14:paraId="0000009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FMD-X: Computational Register Material</w:t>
      </w:r>
      <w:r w:rsidDel="00000000" w:rsidR="00000000" w:rsidRPr="00000000">
        <w:rPr>
          <w:rtl w:val="0"/>
        </w:rPr>
      </w:r>
    </w:p>
    <w:p w:rsidR="00000000" w:rsidDel="00000000" w:rsidP="00000000" w:rsidRDefault="00000000" w:rsidRPr="00000000" w14:paraId="0000009B">
      <w:pPr>
        <w:spacing w:line="264"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60"/>
        <w:gridCol w:w="3500"/>
        <w:tblGridChange w:id="0">
          <w:tblGrid>
            <w:gridCol w:w="2500"/>
            <w:gridCol w:w="3360"/>
            <w:gridCol w:w="3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Rationale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Hilbert space 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Exactly 3 addressable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dim(X) = 3 from 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Coherence time T₁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 100 ms (minimum), &gt; 1 s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Sufficient for ~10³ gate operations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Level addressability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distinct transition frequencies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Lie closure of 3 transitions + detuning = su(3); 2 alone yield dim=3 subalgebra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gap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Δ_leak &gt; 5 × max(ΔE_01, ΔE_12)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Suppress population of non-computational states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Coupling to Z-material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Tunneling or dipole coupling, tunable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Axiom H2: all I/O through 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coupling to Y-material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 of X–Z coupling strength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Axiom H1: parasitic isolation</w:t>
            </w:r>
            <w:r w:rsidDel="00000000" w:rsidR="00000000" w:rsidRPr="00000000">
              <w:rPr>
                <w:rtl w:val="0"/>
              </w:rPr>
            </w:r>
          </w:p>
        </w:tc>
      </w:tr>
    </w:tbl>
    <w:p w:rsidR="00000000" w:rsidDel="00000000" w:rsidP="00000000" w:rsidRDefault="00000000" w:rsidRPr="00000000" w14:paraId="000000B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words: "A material providing exactly 3 addressable quantum levels with coherence exceeding 100 ms, separated from higher levels by a leakage gap at least 5× the computational splitting, controllable via a 2-channel mediator."</w:t>
      </w:r>
      <w:r w:rsidDel="00000000" w:rsidR="00000000" w:rsidRPr="00000000">
        <w:rPr>
          <w:rtl w:val="0"/>
        </w:rPr>
      </w:r>
    </w:p>
    <w:p w:rsidR="00000000" w:rsidDel="00000000" w:rsidP="00000000" w:rsidRDefault="00000000" w:rsidRPr="00000000" w14:paraId="000000B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FMD-Z: Mediator Material</w:t>
      </w:r>
      <w:r w:rsidDel="00000000" w:rsidR="00000000" w:rsidRPr="00000000">
        <w:rPr>
          <w:rtl w:val="0"/>
        </w:rPr>
      </w:r>
    </w:p>
    <w:p w:rsidR="00000000" w:rsidDel="00000000" w:rsidP="00000000" w:rsidRDefault="00000000" w:rsidRPr="00000000" w14:paraId="000000B5">
      <w:pPr>
        <w:spacing w:line="264"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60"/>
        <w:gridCol w:w="3500"/>
        <w:tblGridChange w:id="0">
          <w:tblGrid>
            <w:gridCol w:w="2500"/>
            <w:gridCol w:w="3360"/>
            <w:gridCol w:w="3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Rationale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Effective channel 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(effective, not necessarily native)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dim(Z) = 2 from 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Symmetry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Discrete symmetry (Z₂ or equivalent)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Stability of 2-channel structure against perturbation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Coupling asymmetry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Couples to BOTH X-material and Y-material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Axiom H2: mediates all transitions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filtering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Passes computational signals, attenuates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transmission target (engineering, not 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Bulk 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direct bulk conduction between X and Y 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Axiom H1: physical X–Y separation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Operating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Stable at target temperature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Robustness</w:t>
            </w:r>
            <w:r w:rsidDel="00000000" w:rsidR="00000000" w:rsidRPr="00000000">
              <w:rPr>
                <w:rtl w:val="0"/>
              </w:rPr>
            </w:r>
          </w:p>
        </w:tc>
      </w:tr>
    </w:tbl>
    <w:p w:rsidR="00000000" w:rsidDel="00000000" w:rsidP="00000000" w:rsidRDefault="00000000" w:rsidRPr="00000000" w14:paraId="000000C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words: "A material providing exactly 2 effective coupling channels, protected by a discrete symmetry, physically separating the X-material from the Y-material while permitting controlled signal transmission."</w:t>
      </w:r>
      <w:r w:rsidDel="00000000" w:rsidR="00000000" w:rsidRPr="00000000">
        <w:rPr>
          <w:rtl w:val="0"/>
        </w:rPr>
      </w:r>
    </w:p>
    <w:p w:rsidR="00000000" w:rsidDel="00000000" w:rsidP="00000000" w:rsidRDefault="00000000" w:rsidRPr="00000000" w14:paraId="000000C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CORRECTION: </w:t>
      </w:r>
      <w:r w:rsidDel="00000000" w:rsidR="00000000" w:rsidRPr="00000000">
        <w:rPr>
          <w:rFonts w:ascii="Times New Roman" w:cs="Times New Roman" w:eastAsia="Times New Roman" w:hAnsi="Times New Roman"/>
          <w:rtl w:val="0"/>
        </w:rPr>
        <w:t xml:space="preserve">The Z-mediator’s transmission coefficient is an ENGINEERING target (~8%), NOT the geometric impedance A = 35/437. The transfer function T(ω) of any physical mediator depends on material properties (thickness, Fermi level, temperature), not on polyhedral geometry. This claim is WITHDRAWN.</w:t>
      </w:r>
    </w:p>
    <w:p w:rsidR="00000000" w:rsidDel="00000000" w:rsidP="00000000" w:rsidRDefault="00000000" w:rsidRPr="00000000" w14:paraId="000000C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FMD-Y: Reservoir Material</w:t>
      </w:r>
      <w:r w:rsidDel="00000000" w:rsidR="00000000" w:rsidRPr="00000000">
        <w:rPr>
          <w:rtl w:val="0"/>
        </w:rPr>
      </w:r>
    </w:p>
    <w:p w:rsidR="00000000" w:rsidDel="00000000" w:rsidP="00000000" w:rsidRDefault="00000000" w:rsidRPr="00000000" w14:paraId="000000D1">
      <w:pPr>
        <w:spacing w:line="264"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60"/>
        <w:gridCol w:w="3500"/>
        <w:tblGridChange w:id="0">
          <w:tblGrid>
            <w:gridCol w:w="2500"/>
            <w:gridCol w:w="3360"/>
            <w:gridCol w:w="3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Rationale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Channel 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(effectively independent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dim(Y) = 6 from 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Thermal conductivity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 1,000 W/m·K (target: &gt; 3,000)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Efficient dissipation of computational waste heat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density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well-separated absorption peaks in J(ω)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independent reservoir channels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Coupling to Z-material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Phonon-assisted or radiative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Axiom H3: Z→Y dissipation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coupling to X-material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 of Z–Y 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Axiom H1: no Y→X backflow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Chemical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Stable under fabrication and operation 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Practical requirement</w:t>
            </w:r>
            <w:r w:rsidDel="00000000" w:rsidR="00000000" w:rsidRPr="00000000">
              <w:rPr>
                <w:rtl w:val="0"/>
              </w:rPr>
            </w:r>
          </w:p>
        </w:tc>
      </w:tr>
    </w:tbl>
    <w:p w:rsidR="00000000" w:rsidDel="00000000" w:rsidP="00000000" w:rsidRDefault="00000000" w:rsidRPr="00000000" w14:paraId="000000E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words: "A material providing 6 effectively independent dissipative channels with thermal conductivity exceeding 1,000 W/m·K, coupled to the Z-material but physically isolated from the X-material."</w:t>
      </w:r>
      <w:r w:rsidDel="00000000" w:rsidR="00000000" w:rsidRPr="00000000">
        <w:rPr>
          <w:rtl w:val="0"/>
        </w:rPr>
      </w:r>
    </w:p>
    <w:p w:rsidR="00000000" w:rsidDel="00000000" w:rsidP="00000000" w:rsidRDefault="00000000" w:rsidRPr="00000000" w14:paraId="000000E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Candidate Materials</w:t>
      </w:r>
      <w:r w:rsidDel="00000000" w:rsidR="00000000" w:rsidRPr="00000000">
        <w:rPr>
          <w:rtl w:val="0"/>
        </w:rPr>
      </w:r>
    </w:p>
    <w:p w:rsidR="00000000" w:rsidDel="00000000" w:rsidP="00000000" w:rsidRDefault="00000000" w:rsidRPr="00000000" w14:paraId="000000E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All materials below are CANDIDATES meeting FMD specifications to varying degrees. None are derived from the Z-Spin action. The FMDs (§3) are the primary contribution; candidate identification is secondary.</w:t>
      </w:r>
    </w:p>
    <w:p w:rsidR="00000000" w:rsidDel="00000000" w:rsidP="00000000" w:rsidRDefault="00000000" w:rsidRPr="00000000" w14:paraId="000000E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X-Material Candidates</w:t>
      </w:r>
      <w:r w:rsidDel="00000000" w:rsidR="00000000" w:rsidRPr="00000000">
        <w:rPr>
          <w:rtl w:val="0"/>
        </w:rPr>
      </w:r>
    </w:p>
    <w:p w:rsidR="00000000" w:rsidDel="00000000" w:rsidP="00000000" w:rsidRDefault="00000000" w:rsidRPr="00000000" w14:paraId="000000EF">
      <w:pPr>
        <w:spacing w:line="264"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gridCol w:w="2700"/>
        <w:gridCol w:w="2260"/>
        <w:tblGridChange w:id="0">
          <w:tblGrid>
            <w:gridCol w:w="1700"/>
            <w:gridCol w:w="2700"/>
            <w:gridCol w:w="2700"/>
            <w:gridCol w:w="2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FMD-X 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Weaknesses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 valley-spin QD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3 levels: |K↑⟩, |K’↑⟩, |K↓⟩. T₁ &gt; 500 ms (ETH 2024). Kramers T₁ = 38 s (Nat. Nanotech.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Longest solid-state T₁. Natural 3-level structure. Integrable in heterostructure.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hBN encapsulation. Valley splitting tuning.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Trapped-ion qutrit (¹³⁷Ba⁺)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magnetic sublevels. T₁ &gt; 1 s demonstrated.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Mature technology. High fidelity.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solid-state. Scaling challenges. Vacuum required.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Transmon qutrit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Anharmonic 3 levels. T₁ ~ 100 μs.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Scalable. Industrial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Short T₁. Requires 15 mK.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NV center (m_s = 0,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Spin-1 triplet. T₁ &gt; 1 s at low 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Room-temp operation. Optical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SU(3) control challenging. Slow gates.</w:t>
            </w:r>
            <w:r w:rsidDel="00000000" w:rsidR="00000000" w:rsidRPr="00000000">
              <w:rPr>
                <w:rtl w:val="0"/>
              </w:rPr>
            </w:r>
          </w:p>
        </w:tc>
      </w:tr>
    </w:tbl>
    <w:p w:rsidR="00000000" w:rsidDel="00000000" w:rsidP="00000000" w:rsidRDefault="00000000" w:rsidRPr="00000000" w14:paraId="0000010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candidate: BLG QD selected for Track C (ZS-QC v1.0 §7.5) due to solid-state integration, exceptional coherence, and natural 3-level structure.</w:t>
      </w:r>
    </w:p>
    <w:p w:rsidR="00000000" w:rsidDel="00000000" w:rsidP="00000000" w:rsidRDefault="00000000" w:rsidRPr="00000000" w14:paraId="0000010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Z-Material Candidates</w:t>
      </w:r>
      <w:r w:rsidDel="00000000" w:rsidR="00000000" w:rsidRPr="00000000">
        <w:rPr>
          <w:rtl w:val="0"/>
        </w:rPr>
      </w:r>
    </w:p>
    <w:p w:rsidR="00000000" w:rsidDel="00000000" w:rsidP="00000000" w:rsidRDefault="00000000" w:rsidRPr="00000000" w14:paraId="00000108">
      <w:pPr>
        <w:spacing w:line="264"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gridCol w:w="2700"/>
        <w:gridCol w:w="2260"/>
        <w:tblGridChange w:id="0">
          <w:tblGrid>
            <w:gridCol w:w="1700"/>
            <w:gridCol w:w="2700"/>
            <w:gridCol w:w="2700"/>
            <w:gridCol w:w="2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FMD-Z 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Weaknesses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Bi₂Te₃ TI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surface states. Z₂ invariant ν₀=1. Bandgap ~170 meV.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protection. 2-channel natural. MBE growth mature.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Bulk carrier problem. Sn doping needed.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Bi₂Te₂Se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TI class. Reduced bulk carriers.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Better insulating bulk.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Less characterized surface states.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Photonic beam-splitter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modes (H/V polarization).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Room temperature. Fast.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Difficult to integrate with solid-state X/Y.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 coupler (transmon)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2-level system as mediator.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Mature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15 mK. No topological protection.</w:t>
            </w:r>
            <w:r w:rsidDel="00000000" w:rsidR="00000000" w:rsidRPr="00000000">
              <w:rPr>
                <w:rtl w:val="0"/>
              </w:rPr>
            </w:r>
          </w:p>
        </w:tc>
      </w:tr>
    </w:tbl>
    <w:p w:rsidR="00000000" w:rsidDel="00000000" w:rsidP="00000000" w:rsidRDefault="00000000" w:rsidRPr="00000000" w14:paraId="0000011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candidate: Bi₂Te₃ selected for topological Z₂ protection (functionally analogous to ZS seam Z₂ symmetry).</w:t>
      </w:r>
    </w:p>
    <w:p w:rsidR="00000000" w:rsidDel="00000000" w:rsidP="00000000" w:rsidRDefault="00000000" w:rsidRPr="00000000" w14:paraId="0000011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HONESTY: </w:t>
      </w:r>
      <w:r w:rsidDel="00000000" w:rsidR="00000000" w:rsidRPr="00000000">
        <w:rPr>
          <w:rFonts w:ascii="Times New Roman" w:cs="Times New Roman" w:eastAsia="Times New Roman" w:hAnsi="Times New Roman"/>
          <w:rtl w:val="0"/>
        </w:rPr>
        <w:t xml:space="preserve">The Z₂ topological invariant ν₀ of the TI is NOT the same Z₂ as the Z-Spin seam involution J. They are FUNCTIONALLY ANALOGOUS: both provide 2-channel structure protected by a discrete symmetry. The physical mechanisms are different.</w:t>
      </w:r>
    </w:p>
    <w:p w:rsidR="00000000" w:rsidDel="00000000" w:rsidP="00000000" w:rsidRDefault="00000000" w:rsidRPr="00000000" w14:paraId="0000012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Y-Material Candidates</w:t>
      </w:r>
      <w:r w:rsidDel="00000000" w:rsidR="00000000" w:rsidRPr="00000000">
        <w:rPr>
          <w:rtl w:val="0"/>
        </w:rPr>
      </w:r>
    </w:p>
    <w:p w:rsidR="00000000" w:rsidDel="00000000" w:rsidP="00000000" w:rsidRDefault="00000000" w:rsidRPr="00000000" w14:paraId="00000123">
      <w:pPr>
        <w:spacing w:line="264"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gridCol w:w="2700"/>
        <w:gridCol w:w="2260"/>
        <w:tblGridChange w:id="0">
          <w:tblGrid>
            <w:gridCol w:w="1700"/>
            <w:gridCol w:w="2700"/>
            <w:gridCol w:w="2700"/>
            <w:gridCol w:w="2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FMD-Y Compliance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Weaknesses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C₆₀/CNT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channels: T₁u(3) + T₂g(3). k &gt; 3,000 W/m·K.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Perfect channel count. Exceptional thermal conductivity.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I_h=120 connection is structural, not physical necessity.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SC resonators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independent modes. Tunable.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Precise frequency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15 mK. Complex fabrication.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Phononic crystal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Engineered bandgap. Multiple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Designable spectrum.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Fabrication complexity.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Optical cavity array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cavity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Fast dissipation.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Solid-state integration difficult.</w:t>
            </w:r>
            <w:r w:rsidDel="00000000" w:rsidR="00000000" w:rsidRPr="00000000">
              <w:rPr>
                <w:rtl w:val="0"/>
              </w:rPr>
            </w:r>
          </w:p>
        </w:tc>
      </w:tr>
    </w:tbl>
    <w:p w:rsidR="00000000" w:rsidDel="00000000" w:rsidP="00000000" w:rsidRDefault="00000000" w:rsidRPr="00000000" w14:paraId="000001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candidate: C₆₀/CNT selected for natural 6-channel phonon spectrum and exceptional thermal properties. NOTE: The &gt; 3,000 W/m·K figure applies to aligned, high-quality individual CNTs under ideal conditions; actual device-stack values in CNT networks or thin films are typically 10–100× lower. The FMD-Y target (&gt; 1,000 W/m·K) accounts for this gap.</w:t>
      </w:r>
    </w:p>
    <w:p w:rsidR="00000000" w:rsidDel="00000000" w:rsidP="00000000" w:rsidRDefault="00000000" w:rsidRPr="00000000" w14:paraId="000001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Effective Device Hamiltonian</w:t>
      </w:r>
      <w:r w:rsidDel="00000000" w:rsidR="00000000" w:rsidRPr="00000000">
        <w:rPr>
          <w:rtl w:val="0"/>
        </w:rPr>
      </w:r>
    </w:p>
    <w:p w:rsidR="00000000" w:rsidDel="00000000" w:rsidP="00000000" w:rsidRDefault="00000000" w:rsidRPr="00000000" w14:paraId="000001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ANY material combination satisfying FMDs (§3), the effective Hamiltonian has the block structure:</w:t>
      </w:r>
    </w:p>
    <w:p w:rsidR="00000000" w:rsidDel="00000000" w:rsidP="00000000" w:rsidRDefault="00000000" w:rsidRPr="00000000" w14:paraId="000001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H_TDC = H_X + H_Z + H_Y + H_XZ + H_ZY + H_XY</w:t>
      </w:r>
      <w:r w:rsidDel="00000000" w:rsidR="00000000" w:rsidRPr="00000000">
        <w:rPr>
          <w:rFonts w:ascii="Times New Roman" w:cs="Times New Roman" w:eastAsia="Times New Roman" w:hAnsi="Times New Roman"/>
          <w:vertAlign w:val="superscript"/>
          <w:rtl w:val="0"/>
        </w:rPr>
        <w:t xml:space="preserve">parasitic</w:t>
      </w:r>
      <w:r w:rsidDel="00000000" w:rsidR="00000000" w:rsidRPr="00000000">
        <w:rPr>
          <w:rtl w:val="0"/>
        </w:rPr>
      </w:r>
    </w:p>
    <w:p w:rsidR="00000000" w:rsidDel="00000000" w:rsidP="00000000" w:rsidRDefault="00000000" w:rsidRPr="00000000" w14:paraId="000001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5 terms are design targets; H_XY</w:t>
      </w:r>
      <w:r w:rsidDel="00000000" w:rsidR="00000000" w:rsidRPr="00000000">
        <w:rPr>
          <w:rFonts w:ascii="Times New Roman" w:cs="Times New Roman" w:eastAsia="Times New Roman" w:hAnsi="Times New Roman"/>
          <w:vertAlign w:val="superscript"/>
          <w:rtl w:val="0"/>
        </w:rPr>
        <w:t xml:space="preserve">parasitic</w:t>
      </w:r>
      <w:r w:rsidDel="00000000" w:rsidR="00000000" w:rsidRPr="00000000">
        <w:rPr>
          <w:rFonts w:ascii="Times New Roman" w:cs="Times New Roman" w:eastAsia="Times New Roman" w:hAnsi="Times New Roman"/>
          <w:rtl w:val="0"/>
        </w:rPr>
        <w:t xml:space="preserve"> is the engineering reality that Axiom H1 constrains.</w:t>
      </w:r>
    </w:p>
    <w:p w:rsidR="00000000" w:rsidDel="00000000" w:rsidP="00000000" w:rsidRDefault="00000000" w:rsidRPr="00000000" w14:paraId="000001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Generic Block Structure [TRANSLATED from theory]</w:t>
      </w:r>
      <w:r w:rsidDel="00000000" w:rsidR="00000000" w:rsidRPr="00000000">
        <w:rPr>
          <w:rtl w:val="0"/>
        </w:rPr>
      </w:r>
    </w:p>
    <w:p w:rsidR="00000000" w:rsidDel="00000000" w:rsidP="00000000" w:rsidRDefault="00000000" w:rsidRPr="00000000" w14:paraId="000001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H_X: </w:t>
      </w:r>
      <w:r w:rsidDel="00000000" w:rsidR="00000000" w:rsidRPr="00000000">
        <w:rPr>
          <w:rFonts w:ascii="Times New Roman" w:cs="Times New Roman" w:eastAsia="Times New Roman" w:hAnsi="Times New Roman"/>
          <w:rtl w:val="0"/>
        </w:rPr>
        <w:t xml:space="preserve">3-level Hamiltonian. E₀, E₁, E₂ determined by X-material.</w:t>
      </w:r>
    </w:p>
    <w:p w:rsidR="00000000" w:rsidDel="00000000" w:rsidP="00000000" w:rsidRDefault="00000000" w:rsidRPr="00000000" w14:paraId="0000014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H_Z: </w:t>
      </w:r>
      <w:r w:rsidDel="00000000" w:rsidR="00000000" w:rsidRPr="00000000">
        <w:rPr>
          <w:rFonts w:ascii="Times New Roman" w:cs="Times New Roman" w:eastAsia="Times New Roman" w:hAnsi="Times New Roman"/>
          <w:rtl w:val="0"/>
        </w:rPr>
        <w:t xml:space="preserve">2-channel Hamiltonian. ε_top, ε_bot, t_TB determined by Z-material.</w:t>
      </w:r>
    </w:p>
    <w:p w:rsidR="00000000" w:rsidDel="00000000" w:rsidP="00000000" w:rsidRDefault="00000000" w:rsidRPr="00000000" w14:paraId="0000014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H_Y: </w:t>
      </w:r>
      <w:r w:rsidDel="00000000" w:rsidR="00000000" w:rsidRPr="00000000">
        <w:rPr>
          <w:rFonts w:ascii="Times New Roman" w:cs="Times New Roman" w:eastAsia="Times New Roman" w:hAnsi="Times New Roman"/>
          <w:rtl w:val="0"/>
        </w:rPr>
        <w:t xml:space="preserve">6-mode reservoir. ℏω_k (k = 1...6) determined by Y-material.</w:t>
      </w:r>
    </w:p>
    <w:p w:rsidR="00000000" w:rsidDel="00000000" w:rsidP="00000000" w:rsidRDefault="00000000" w:rsidRPr="00000000" w14:paraId="0000014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H_XZ: </w:t>
      </w:r>
      <w:r w:rsidDel="00000000" w:rsidR="00000000" w:rsidRPr="00000000">
        <w:rPr>
          <w:rFonts w:ascii="Times New Roman" w:cs="Times New Roman" w:eastAsia="Times New Roman" w:hAnsi="Times New Roman"/>
          <w:rtl w:val="0"/>
        </w:rPr>
        <w:t xml:space="preserve">X–Z coupling. Tunneling, dipole, or other mechanism.</w:t>
      </w:r>
    </w:p>
    <w:p w:rsidR="00000000" w:rsidDel="00000000" w:rsidP="00000000" w:rsidRDefault="00000000" w:rsidRPr="00000000" w14:paraId="0000014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H_ZY: </w:t>
      </w:r>
      <w:r w:rsidDel="00000000" w:rsidR="00000000" w:rsidRPr="00000000">
        <w:rPr>
          <w:rFonts w:ascii="Times New Roman" w:cs="Times New Roman" w:eastAsia="Times New Roman" w:hAnsi="Times New Roman"/>
          <w:rtl w:val="0"/>
        </w:rPr>
        <w:t xml:space="preserve">Z–Y coupling. Phonon-assisted or radiative.</w:t>
      </w:r>
    </w:p>
    <w:p w:rsidR="00000000" w:rsidDel="00000000" w:rsidP="00000000" w:rsidRDefault="00000000" w:rsidRPr="00000000" w14:paraId="0000014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H_XY</w:t>
      </w:r>
      <w:r w:rsidDel="00000000" w:rsidR="00000000" w:rsidRPr="00000000">
        <w:rPr>
          <w:rFonts w:ascii="Times New Roman" w:cs="Times New Roman" w:eastAsia="Times New Roman" w:hAnsi="Times New Roman"/>
          <w:vertAlign w:val="superscript"/>
          <w:rtl w:val="0"/>
        </w:rPr>
        <w:t xml:space="preserve">par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Parasitic direct coupling. DESIGN TARGET: ‖H_XY</w:t>
      </w:r>
      <w:r w:rsidDel="00000000" w:rsidR="00000000" w:rsidRPr="00000000">
        <w:rPr>
          <w:rFonts w:ascii="Times New Roman" w:cs="Times New Roman" w:eastAsia="Times New Roman" w:hAnsi="Times New Roman"/>
          <w:vertAlign w:val="superscript"/>
          <w:rtl w:val="0"/>
        </w:rPr>
        <w:t xml:space="preserve">par</w:t>
      </w:r>
      <w:r w:rsidDel="00000000" w:rsidR="00000000" w:rsidRPr="00000000">
        <w:rPr>
          <w:rFonts w:ascii="Times New Roman" w:cs="Times New Roman" w:eastAsia="Times New Roman" w:hAnsi="Times New Roman"/>
          <w:rtl w:val="0"/>
        </w:rPr>
        <w:t xml:space="preserve">‖/‖H_XZ‖ &lt; 1%.</w:t>
      </w:r>
    </w:p>
    <w:p w:rsidR="00000000" w:rsidDel="00000000" w:rsidP="00000000" w:rsidRDefault="00000000" w:rsidRPr="00000000" w14:paraId="000001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Primary Candidate Instantiation (BLG/TI/CNT)</w:t>
      </w:r>
      <w:r w:rsidDel="00000000" w:rsidR="00000000" w:rsidRPr="00000000">
        <w:rPr>
          <w:rtl w:val="0"/>
        </w:rPr>
      </w:r>
    </w:p>
    <w:p w:rsidR="00000000" w:rsidDel="00000000" w:rsidP="00000000" w:rsidRDefault="00000000" w:rsidRPr="00000000" w14:paraId="0000015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H_X (BLG): </w:t>
      </w:r>
      <w:r w:rsidDel="00000000" w:rsidR="00000000" w:rsidRPr="00000000">
        <w:rPr>
          <w:rFonts w:ascii="Cardo" w:cs="Cardo" w:eastAsia="Cardo" w:hAnsi="Cardo"/>
          <w:rtl w:val="0"/>
        </w:rPr>
        <w:t xml:space="preserve">Σ_{i=0}^{2} E_i |i⟩⟨i|, E₀=0, E₁=1.2 meV, E₂=1.8 meV</w:t>
      </w:r>
    </w:p>
    <w:p w:rsidR="00000000" w:rsidDel="00000000" w:rsidP="00000000" w:rsidRDefault="00000000" w:rsidRPr="00000000" w14:paraId="0000015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H_Z (Bi₂Te₃): </w:t>
      </w:r>
      <w:r w:rsidDel="00000000" w:rsidR="00000000" w:rsidRPr="00000000">
        <w:rPr>
          <w:rFonts w:ascii="Times New Roman" w:cs="Times New Roman" w:eastAsia="Times New Roman" w:hAnsi="Times New Roman"/>
          <w:rtl w:val="0"/>
        </w:rPr>
        <w:t xml:space="preserve">Σ_α ε_α c†_α c_α + t_TB(c†_top c_bot + h.c.)</w:t>
      </w:r>
    </w:p>
    <w:p w:rsidR="00000000" w:rsidDel="00000000" w:rsidP="00000000" w:rsidRDefault="00000000" w:rsidRPr="00000000" w14:paraId="0000015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H_Y (C₆₀): </w:t>
      </w:r>
      <w:r w:rsidDel="00000000" w:rsidR="00000000" w:rsidRPr="00000000">
        <w:rPr>
          <w:rFonts w:ascii="Times New Roman" w:cs="Times New Roman" w:eastAsia="Times New Roman" w:hAnsi="Times New Roman"/>
          <w:rtl w:val="0"/>
        </w:rPr>
        <w:t xml:space="preserve">Σ_{k=1}^{6} ℏω_k a†_k a_k (T₁u: ~527, 577, 1183 cm⁻¹; T₂g: ~710, 774, 1099 cm⁻¹)</w:t>
      </w:r>
    </w:p>
    <w:p w:rsidR="00000000" w:rsidDel="00000000" w:rsidP="00000000" w:rsidRDefault="00000000" w:rsidRPr="00000000" w14:paraId="0000015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TRANSLATED] Block structure from ZS-S1 v1.0 (PROVEN). Material-specific terms are empirical input.</w:t>
      </w:r>
    </w:p>
    <w:p w:rsidR="00000000" w:rsidDel="00000000" w:rsidP="00000000" w:rsidRDefault="00000000" w:rsidRPr="00000000" w14:paraId="0000015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Parasitic Coupling Analysis</w:t>
      </w:r>
      <w:r w:rsidDel="00000000" w:rsidR="00000000" w:rsidRPr="00000000">
        <w:rPr>
          <w:rtl w:val="0"/>
        </w:rPr>
      </w:r>
    </w:p>
    <w:p w:rsidR="00000000" w:rsidDel="00000000" w:rsidP="00000000" w:rsidRDefault="00000000" w:rsidRPr="00000000" w14:paraId="0000015C">
      <w:pPr>
        <w:spacing w:line="264"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80"/>
        <w:gridCol w:w="4080"/>
        <w:tblGridChange w:id="0">
          <w:tblGrid>
            <w:gridCol w:w="2200"/>
            <w:gridCol w:w="3080"/>
            <w:gridCol w:w="4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ε = ‖H_XY^par‖/‖H_XZ‖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ΔSchur/Schur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Assessment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6.5 × 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 design compliant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 × 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WARN — marginal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 — block structure destroyed</w:t>
            </w:r>
            <w:r w:rsidDel="00000000" w:rsidR="00000000" w:rsidRPr="00000000">
              <w:rPr>
                <w:rtl w:val="0"/>
              </w:rPr>
            </w:r>
          </w:p>
        </w:tc>
      </w:tr>
    </w:tbl>
    <w:p w:rsidR="00000000" w:rsidDel="00000000" w:rsidP="00000000" w:rsidRDefault="00000000" w:rsidRPr="00000000" w14:paraId="000001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Gate Operations and Measurement</w:t>
      </w:r>
      <w:r w:rsidDel="00000000" w:rsidR="00000000" w:rsidRPr="00000000">
        <w:rPr>
          <w:rtl w:val="0"/>
        </w:rPr>
      </w:r>
    </w:p>
    <w:p w:rsidR="00000000" w:rsidDel="00000000" w:rsidP="00000000" w:rsidRDefault="00000000" w:rsidRPr="00000000" w14:paraId="000001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Single-Qutrit Gates: SU(3) via Z-Mediation</w:t>
      </w:r>
      <w:r w:rsidDel="00000000" w:rsidR="00000000" w:rsidRPr="00000000">
        <w:rPr>
          <w:rtl w:val="0"/>
        </w:rPr>
      </w:r>
    </w:p>
    <w:p w:rsidR="00000000" w:rsidDel="00000000" w:rsidP="00000000" w:rsidRDefault="00000000" w:rsidRPr="00000000" w14:paraId="000001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1 — Microwave drive through Z-material: </w:t>
      </w:r>
      <w:r w:rsidDel="00000000" w:rsidR="00000000" w:rsidRPr="00000000">
        <w:rPr>
          <w:rFonts w:ascii="Cardo" w:cs="Cardo" w:eastAsia="Cardo" w:hAnsi="Cardo"/>
          <w:rtl w:val="0"/>
        </w:rPr>
        <w:t xml:space="preserve">External pulses target Z only. The Z-material transmits with ~8% attenuation (engineering target), driving X-material transitions. Two independent coherent drives (0↔1, 1↔2) plus selective 2-photon Raman (0↔2) with independent detuning provide generators whose Lie closure is all of su(3) (dim=8). Note: two transitions alone generate only a 3-dimensional subalgebra; the third transition or diagonal detuning is necessary for full controllability [Ramakrishna et al., PRA 51, 960 (1995)].</w:t>
      </w:r>
    </w:p>
    <w:p w:rsidR="00000000" w:rsidDel="00000000" w:rsidP="00000000" w:rsidRDefault="00000000" w:rsidRPr="00000000" w14:paraId="000001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2 — CPW coupled to Z-material: </w:t>
      </w:r>
      <w:r w:rsidDel="00000000" w:rsidR="00000000" w:rsidRPr="00000000">
        <w:rPr>
          <w:rFonts w:ascii="Times New Roman" w:cs="Times New Roman" w:eastAsia="Times New Roman" w:hAnsi="Times New Roman"/>
          <w:rtl w:val="0"/>
        </w:rPr>
        <w:t xml:space="preserve">Coplanar waveguide resonator coupled to Z-material interface, implementing data/coupler mode separation.</w:t>
      </w:r>
    </w:p>
    <w:p w:rsidR="00000000" w:rsidDel="00000000" w:rsidP="00000000" w:rsidRDefault="00000000" w:rsidRPr="00000000" w14:paraId="000001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methods enforce Axiom H2: drive signals never directly reach X-material.</w:t>
      </w:r>
    </w:p>
    <w:p w:rsidR="00000000" w:rsidDel="00000000" w:rsidP="00000000" w:rsidRDefault="00000000" w:rsidRPr="00000000" w14:paraId="000001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 xml:space="preserve">The ~8% attenuation is an engineering design target for optimal SNR, NOT the geometric impedance A = 35/437.</w:t>
      </w:r>
    </w:p>
    <w:p w:rsidR="00000000" w:rsidDel="00000000" w:rsidP="00000000" w:rsidRDefault="00000000" w:rsidRPr="00000000" w14:paraId="000001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Measurement: Z-Mediated Projective Readout</w:t>
      </w:r>
      <w:r w:rsidDel="00000000" w:rsidR="00000000" w:rsidRPr="00000000">
        <w:rPr>
          <w:rtl w:val="0"/>
        </w:rPr>
      </w:r>
    </w:p>
    <w:p w:rsidR="00000000" w:rsidDel="00000000" w:rsidP="00000000" w:rsidRDefault="00000000" w:rsidRPr="00000000" w14:paraId="000001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CPTP channel Λ(ρ_X) = Σ_z K_z ρ_X K_z† (PROVEN, ZS-Q1 v1.0 §3): (1) Readout pulse to Z-material. (2) Z entangles with X as pointer. (3) Measure Z (2 outcomes). (4) Energy dumped to Y via Z–Y coupling. (5) Born rule p(x) = Tr(P_x Λ(ρ_X)) automatically satisfied.</w:t>
      </w:r>
    </w:p>
    <w:p w:rsidR="00000000" w:rsidDel="00000000" w:rsidP="00000000" w:rsidRDefault="00000000" w:rsidRPr="00000000" w14:paraId="0000017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Error Budget</w:t>
      </w:r>
      <w:r w:rsidDel="00000000" w:rsidR="00000000" w:rsidRPr="00000000">
        <w:rPr>
          <w:rtl w:val="0"/>
        </w:rPr>
      </w:r>
    </w:p>
    <w:p w:rsidR="00000000" w:rsidDel="00000000" w:rsidP="00000000" w:rsidRDefault="00000000" w:rsidRPr="00000000" w14:paraId="0000017B">
      <w:pPr>
        <w:spacing w:line="264"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000"/>
        <w:gridCol w:w="3360"/>
        <w:gridCol w:w="2300"/>
        <w:tblGridChange w:id="0">
          <w:tblGrid>
            <w:gridCol w:w="1700"/>
            <w:gridCol w:w="2000"/>
            <w:gridCol w:w="3360"/>
            <w:gridCol w:w="2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Mitigation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Parasitic 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isolation (H1)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 design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Z-mediated phase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 = 2A(ΔE/ℏ)²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(ZS-Q1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Indirect leakage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2-step: ~t², O(κ²)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~0.73% [order-of-magnitude prior from Block-Laplacian; actual hardware leakage is material-dependent]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TRANSLATED-ESTIMATE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Level relaxation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Material T₁ &gt; 100 ms (FMD-X)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Material-dependent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FMD-SPEC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Gate over-rotation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Z-attenuation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Calibratable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(qubit embed)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J-parity post-selection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P(detect) = 5p/11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1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Multi-Cell Scaling</w:t>
      </w:r>
      <w:r w:rsidDel="00000000" w:rsidR="00000000" w:rsidRPr="00000000">
        <w:rPr>
          <w:rtl w:val="0"/>
        </w:rPr>
      </w:r>
    </w:p>
    <w:p w:rsidR="00000000" w:rsidDel="00000000" w:rsidP="00000000" w:rsidRDefault="00000000" w:rsidRPr="00000000" w14:paraId="000001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Incidence Matrix as Circuit Topology</w:t>
      </w:r>
      <w:r w:rsidDel="00000000" w:rsidR="00000000" w:rsidRPr="00000000">
        <w:rPr>
          <w:rtl w:val="0"/>
        </w:rPr>
      </w:r>
    </w:p>
    <w:p w:rsidR="00000000" w:rsidDel="00000000" w:rsidP="00000000" w:rsidRDefault="00000000" w:rsidRPr="00000000" w14:paraId="000001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incidence matrix B encodes multi-cell wiring. L = B·Bᵀ reproduces block structure iff no edge connects X-node directly to Y-node. This is a topological constraint on chip layout, verified across 1000 random valid topologies.</w:t>
      </w:r>
    </w:p>
    <w:p w:rsidR="00000000" w:rsidDel="00000000" w:rsidP="00000000" w:rsidRDefault="00000000" w:rsidRPr="00000000" w14:paraId="0000019E">
      <w:pPr>
        <w:spacing w:line="264"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5060"/>
        <w:tblGridChange w:id="0">
          <w:tblGrid>
            <w:gridCol w:w="2500"/>
            <w:gridCol w:w="1800"/>
            <w:gridCol w:w="5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Edge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Allowed?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Realization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X–Z (within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X-material ↔ Z-material interface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Z–Y (within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7">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Z-material ↔ Y-material coupling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 (ANY)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9">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Axiom H1 violation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Z–Z (between cells)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C">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Inter-cell bus (resonator, waveguide)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X–X (via Z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Two-qutrit entangling gate</w:t>
            </w:r>
            <w:r w:rsidDel="00000000" w:rsidR="00000000" w:rsidRPr="00000000">
              <w:rPr>
                <w:rtl w:val="0"/>
              </w:rPr>
            </w:r>
          </w:p>
        </w:tc>
      </w:tr>
    </w:tbl>
    <w:p w:rsidR="00000000" w:rsidDel="00000000" w:rsidP="00000000" w:rsidRDefault="00000000" w:rsidRPr="00000000" w14:paraId="000001B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Two-Qutrit Entangling Gate</w:t>
      </w:r>
      <w:r w:rsidDel="00000000" w:rsidR="00000000" w:rsidRPr="00000000">
        <w:rPr>
          <w:rtl w:val="0"/>
        </w:rPr>
      </w:r>
    </w:p>
    <w:p w:rsidR="00000000" w:rsidDel="00000000" w:rsidP="00000000" w:rsidRDefault="00000000" w:rsidRPr="00000000" w14:paraId="000001B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cells A, B: (1) Couple Z_A to Z_B via bus. (2) Gate pulse on Z_A–Z_B junction. (3) X_A, X_B entangled through Z-mediators. (4) Noise dumps to Y_A, Y_B independently. L_XY = 0 maintained cell-by-cell.</w:t>
      </w:r>
    </w:p>
    <w:p w:rsidR="00000000" w:rsidDel="00000000" w:rsidP="00000000" w:rsidRDefault="00000000" w:rsidRPr="00000000" w14:paraId="000001B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Fabrication Process (Primary Candidate Stack)</w:t>
      </w:r>
      <w:r w:rsidDel="00000000" w:rsidR="00000000" w:rsidRPr="00000000">
        <w:rPr>
          <w:rtl w:val="0"/>
        </w:rPr>
      </w:r>
    </w:p>
    <w:p w:rsidR="00000000" w:rsidDel="00000000" w:rsidP="00000000" w:rsidRDefault="00000000" w:rsidRPr="00000000" w14:paraId="000001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applies to the BLG/Bi₂Te₃/CNT candidate stack. Alternative stacks require different fabrication; the FMDs (§3) remain the same.</w:t>
      </w:r>
    </w:p>
    <w:p w:rsidR="00000000" w:rsidDel="00000000" w:rsidP="00000000" w:rsidRDefault="00000000" w:rsidRPr="00000000" w14:paraId="000001B9">
      <w:pPr>
        <w:spacing w:line="264"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1800"/>
        <w:gridCol w:w="2460"/>
        <w:gridCol w:w="2500"/>
        <w:tblGridChange w:id="0">
          <w:tblGrid>
            <w:gridCol w:w="1000"/>
            <w:gridCol w:w="1600"/>
            <w:gridCol w:w="1800"/>
            <w:gridCol w:w="2460"/>
            <w:gridCol w:w="2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FMD Target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CVD/MBE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Si/SiO₂ + CNT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Y-material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FMD-Y: thermal conductivity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Thermal evap.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C₆₀ thin film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Y-material completion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FMD-Y: 6-channel phonon spectrum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MBE (VdW epitaxy)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Bi₂Te₃, 5–10 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FMD-Z: 2-channel, Z₂ protection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E-beam lithography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Z-material patterning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Impedance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FMD-Z: spectral filtering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Transfer + hBN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Bilayer graphene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FMD-X: 3-level system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E-beam + metal deposition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Au/Ti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QD definition + valley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FMD-X: level addressability</w:t>
            </w:r>
            <w:r w:rsidDel="00000000" w:rsidR="00000000" w:rsidRPr="00000000">
              <w:rPr>
                <w:rtl w:val="0"/>
              </w:rPr>
            </w:r>
          </w:p>
        </w:tc>
      </w:tr>
    </w:tbl>
    <w:p w:rsidR="00000000" w:rsidDel="00000000" w:rsidP="00000000" w:rsidRDefault="00000000" w:rsidRPr="00000000" w14:paraId="000001D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Known issues: (i) Bi₂Te₃ bulk carrier problem → Sn doping or Bi₂Te₂Se alternative. (ii) hBN encapsulation yield. (iii) VdW interface quality.</w:t>
      </w:r>
    </w:p>
    <w:p w:rsidR="00000000" w:rsidDel="00000000" w:rsidP="00000000" w:rsidRDefault="00000000" w:rsidRPr="00000000" w14:paraId="000001D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Operational Kill-Switch Gates</w:t>
      </w:r>
      <w:r w:rsidDel="00000000" w:rsidR="00000000" w:rsidRPr="00000000">
        <w:rPr>
          <w:rtl w:val="0"/>
        </w:rPr>
      </w:r>
    </w:p>
    <w:p w:rsidR="00000000" w:rsidDel="00000000" w:rsidP="00000000" w:rsidRDefault="00000000" w:rsidRPr="00000000" w14:paraId="000001E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kill-switches provide falsifiable hardware engineering gates. Any single failure triggers architectural rejection. Each has a concrete measurement protocol.</w:t>
      </w:r>
    </w:p>
    <w:p w:rsidR="00000000" w:rsidDel="00000000" w:rsidP="00000000" w:rsidRDefault="00000000" w:rsidRPr="00000000" w14:paraId="000001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KS-1: S-Parameter Cross-Talk</w:t>
      </w:r>
      <w:r w:rsidDel="00000000" w:rsidR="00000000" w:rsidRPr="00000000">
        <w:rPr>
          <w:rtl w:val="0"/>
        </w:rPr>
      </w:r>
    </w:p>
    <w:p w:rsidR="00000000" w:rsidDel="00000000" w:rsidP="00000000" w:rsidRDefault="00000000" w:rsidRPr="00000000" w14:paraId="000001E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 </w:t>
      </w:r>
      <w:r w:rsidDel="00000000" w:rsidR="00000000" w:rsidRPr="00000000">
        <w:rPr>
          <w:rFonts w:ascii="Times New Roman" w:cs="Times New Roman" w:eastAsia="Times New Roman" w:hAnsi="Times New Roman"/>
          <w:rtl w:val="0"/>
        </w:rPr>
        <w:t xml:space="preserve">(1) Broadband probe on Y-material. (2) Measure S₃₁ at X-material. (3) Z ON: includes Z-path. (4) Z OFF: parasitic only. (5) g_XY = |S₃₁(Z-OFF)|/|S₃₁(Z-ON)|.</w:t>
      </w:r>
    </w:p>
    <w:p w:rsidR="00000000" w:rsidDel="00000000" w:rsidP="00000000" w:rsidRDefault="00000000" w:rsidRPr="00000000" w14:paraId="000001E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PASS: g_XY &lt; 0.01. FAIL: g_XY &gt; 0.01 → immediate design rejection.</w:t>
      </w:r>
    </w:p>
    <w:p w:rsidR="00000000" w:rsidDel="00000000" w:rsidP="00000000" w:rsidRDefault="00000000" w:rsidRPr="00000000" w14:paraId="000001E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Vector network analyzer (VNA), cryostat, microwave probes.</w:t>
      </w:r>
    </w:p>
    <w:p w:rsidR="00000000" w:rsidDel="00000000" w:rsidP="00000000" w:rsidRDefault="00000000" w:rsidRPr="00000000" w14:paraId="000001E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KS-2: Seam Witness</w:t>
      </w:r>
      <w:r w:rsidDel="00000000" w:rsidR="00000000" w:rsidRPr="00000000">
        <w:rPr>
          <w:rtl w:val="0"/>
        </w:rPr>
      </w:r>
    </w:p>
    <w:p w:rsidR="00000000" w:rsidDel="00000000" w:rsidP="00000000" w:rsidRDefault="00000000" w:rsidRPr="00000000" w14:paraId="000001E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 </w:t>
      </w:r>
      <w:r w:rsidDel="00000000" w:rsidR="00000000" w:rsidRPr="00000000">
        <w:rPr>
          <w:rFonts w:ascii="Gungsuh" w:cs="Gungsuh" w:eastAsia="Gungsuh" w:hAnsi="Gungsuh"/>
          <w:rtl w:val="0"/>
        </w:rPr>
        <w:t xml:space="preserve">u_seam protocol (ZS-A4 v1.0 §3–4). Shadow estimation from Pauli measurements. Pre-registration specs: (i) Input states: N_states ≥ d+1 = 12 (MUB basis set for Q=11). (ii) Shots per state: n_shots ≥ 10⁴, yielding σ(u_seam) &lt; 0.05. (iii) ROPE equivalence test: u_seam ∈ [0, 0.1] → PASS; u_seam &gt; 0.5 → FAIL. (iv) Minimum shadow sample: O(3/ε² · ln(d²)) ≈ 1.4×10⁵ for ε = 0.01.</w:t>
      </w:r>
    </w:p>
    <w:p w:rsidR="00000000" w:rsidDel="00000000" w:rsidP="00000000" w:rsidRDefault="00000000" w:rsidRPr="00000000" w14:paraId="000001E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PASS: u_seam ≈ 0 within ROPE tolerance. FAIL: u_seam = O(1) → Z-material non-functional.</w:t>
      </w:r>
    </w:p>
    <w:p w:rsidR="00000000" w:rsidDel="00000000" w:rsidP="00000000" w:rsidRDefault="00000000" w:rsidRPr="00000000" w14:paraId="000001F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KS-3: Direct Path Detection</w:t>
      </w:r>
      <w:r w:rsidDel="00000000" w:rsidR="00000000" w:rsidRPr="00000000">
        <w:rPr>
          <w:rtl w:val="0"/>
        </w:rPr>
      </w:r>
    </w:p>
    <w:p w:rsidR="00000000" w:rsidDel="00000000" w:rsidP="00000000" w:rsidRDefault="00000000" w:rsidRPr="00000000" w14:paraId="000001F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 </w:t>
      </w:r>
      <w:r w:rsidDel="00000000" w:rsidR="00000000" w:rsidRPr="00000000">
        <w:rPr>
          <w:rFonts w:ascii="Times New Roman" w:cs="Times New Roman" w:eastAsia="Times New Roman" w:hAnsi="Times New Roman"/>
          <w:rtl w:val="0"/>
        </w:rPr>
        <w:t xml:space="preserve">(1) Detune Z-material by &gt; 10Γ (OFF). (2) Pulse Y-material. (3) Monitor X-material. (4) EXPECTED: A_X(Z-ON) &gt; noise (Z-mediated, normal).</w:t>
      </w:r>
    </w:p>
    <w:p w:rsidR="00000000" w:rsidDel="00000000" w:rsidP="00000000" w:rsidRDefault="00000000" w:rsidRPr="00000000" w14:paraId="000001F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PASS: A_X(Z-OFF) &lt; noise floor. FAIL: A_X(Z-OFF) &gt; noise floor → non-Z coupling → architecture rejected.</w:t>
      </w:r>
    </w:p>
    <w:p w:rsidR="00000000" w:rsidDel="00000000" w:rsidP="00000000" w:rsidRDefault="00000000" w:rsidRPr="00000000" w14:paraId="000001F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9.4 KS-4: Leakage Counting (Qubit Embedding)</w:t>
      </w:r>
      <w:r w:rsidDel="00000000" w:rsidR="00000000" w:rsidRPr="00000000">
        <w:rPr>
          <w:rtl w:val="0"/>
        </w:rPr>
      </w:r>
    </w:p>
    <w:p w:rsidR="00000000" w:rsidDel="00000000" w:rsidP="00000000" w:rsidRDefault="00000000" w:rsidRPr="00000000" w14:paraId="000001F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 </w:t>
      </w:r>
      <w:r w:rsidDel="00000000" w:rsidR="00000000" w:rsidRPr="00000000">
        <w:rPr>
          <w:rFonts w:ascii="Cardo" w:cs="Cardo" w:eastAsia="Cardo" w:hAnsi="Cardo"/>
          <w:rtl w:val="0"/>
        </w:rPr>
        <w:t xml:space="preserve">P_code = Σ_{j=0}^{10} |j⟩⟨j|, rank-11 on ℂ¹⁶. p_leak = 1 − Tr(P_code ρ P_code).</w:t>
      </w:r>
    </w:p>
    <w:p w:rsidR="00000000" w:rsidDel="00000000" w:rsidP="00000000" w:rsidRDefault="00000000" w:rsidRPr="00000000" w14:paraId="000001F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PASS: p_leak &lt; 1%. FAIL: p_leak &gt; 1% → INVALID_PROTOCOL.</w:t>
      </w:r>
    </w:p>
    <w:p w:rsidR="00000000" w:rsidDel="00000000" w:rsidP="00000000" w:rsidRDefault="00000000" w:rsidRPr="00000000" w14:paraId="000001FD">
      <w:pPr>
        <w:spacing w:line="264"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200"/>
        <w:gridCol w:w="2200"/>
        <w:gridCol w:w="1760"/>
        <w:tblGridChange w:id="0">
          <w:tblGrid>
            <w:gridCol w:w="1200"/>
            <w:gridCol w:w="2000"/>
            <w:gridCol w:w="2200"/>
            <w:gridCol w:w="2200"/>
            <w:gridCol w:w="1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Equipment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 Parasitic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g_XY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 rejected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VNA + cryostat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Z-Seam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Z-material rejected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Quantum processor + shadows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Path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A_X(Z-OFF) &gt;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Architecture rejected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Pulse generator + 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p_leak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INVALID_PROTOCOL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State tomography</w:t>
            </w:r>
            <w:r w:rsidDel="00000000" w:rsidR="00000000" w:rsidRPr="00000000">
              <w:rPr>
                <w:rtl w:val="0"/>
              </w:rPr>
            </w:r>
          </w:p>
        </w:tc>
      </w:tr>
    </w:tbl>
    <w:p w:rsidR="00000000" w:rsidDel="00000000" w:rsidP="00000000" w:rsidRDefault="00000000" w:rsidRPr="00000000" w14:paraId="0000021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Decoherence Time Prediction [Reference]</w:t>
      </w:r>
      <w:r w:rsidDel="00000000" w:rsidR="00000000" w:rsidRPr="00000000">
        <w:rPr>
          <w:rtl w:val="0"/>
        </w:rPr>
      </w:r>
    </w:p>
    <w:p w:rsidR="00000000" w:rsidDel="00000000" w:rsidP="00000000" w:rsidRDefault="00000000" w:rsidRPr="00000000" w14:paraId="0000021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ZS-Q1 v1.0 §5 (not rederived here):</w:t>
      </w:r>
    </w:p>
    <w:p w:rsidR="00000000" w:rsidDel="00000000" w:rsidP="00000000" w:rsidRDefault="00000000" w:rsidRPr="00000000" w14:paraId="0000021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τ_D = ℏ / (E_diff · A),    τ_D/τ_Penrose = 1/A = 12.49</w:t>
      </w:r>
      <w:r w:rsidDel="00000000" w:rsidR="00000000" w:rsidRPr="00000000">
        <w:rPr>
          <w:rtl w:val="0"/>
        </w:rPr>
      </w:r>
    </w:p>
    <w:p w:rsidR="00000000" w:rsidDel="00000000" w:rsidP="00000000" w:rsidRDefault="00000000" w:rsidRPr="00000000" w14:paraId="0000021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significance: Z-Spin predicts 12.49× longer geometric coherence than Penrose–Diósi. Testable by gold nanosphere interferometry (10⁹ amu, 2028–2032). Full derivation: ZS-Q1 v1.0.</w:t>
      </w:r>
    </w:p>
    <w:p w:rsidR="00000000" w:rsidDel="00000000" w:rsidP="00000000" w:rsidRDefault="00000000" w:rsidRPr="00000000" w14:paraId="0000021F">
      <w:pPr>
        <w:spacing w:line="264"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920"/>
        <w:gridCol w:w="1920"/>
        <w:gridCol w:w="1920"/>
        <w:tblGridChange w:id="0">
          <w:tblGrid>
            <w:gridCol w:w="1800"/>
            <w:gridCol w:w="1800"/>
            <w:gridCol w:w="1920"/>
            <w:gridCol w:w="1920"/>
            <w:gridCol w:w="1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Free params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τ_D/τ_Penrose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Born rule?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(λ, r_c)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Adjustable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CSL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(λ, r_c)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Adjustable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Penrose–Diósi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23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Honest Limitations</w:t>
      </w:r>
      <w:r w:rsidDel="00000000" w:rsidR="00000000" w:rsidRPr="00000000">
        <w:rPr>
          <w:rtl w:val="0"/>
        </w:rPr>
      </w:r>
    </w:p>
    <w:p w:rsidR="00000000" w:rsidDel="00000000" w:rsidP="00000000" w:rsidRDefault="00000000" w:rsidRPr="00000000" w14:paraId="0000023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 </w:t>
      </w:r>
      <w:r w:rsidDel="00000000" w:rsidR="00000000" w:rsidRPr="00000000">
        <w:rPr>
          <w:rFonts w:ascii="Times New Roman" w:cs="Times New Roman" w:eastAsia="Times New Roman" w:hAnsi="Times New Roman"/>
          <w:rtl w:val="0"/>
        </w:rPr>
        <w:t xml:space="preserve">Room temperature operation is HYPOTHESIS. Conservative: 0.3–3 K.</w:t>
      </w:r>
    </w:p>
    <w:p w:rsidR="00000000" w:rsidDel="00000000" w:rsidP="00000000" w:rsidRDefault="00000000" w:rsidRPr="00000000" w14:paraId="0000023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(L2) </w:t>
      </w:r>
      <w:r w:rsidDel="00000000" w:rsidR="00000000" w:rsidRPr="00000000">
        <w:rPr>
          <w:rFonts w:ascii="Times New Roman" w:cs="Times New Roman" w:eastAsia="Times New Roman" w:hAnsi="Times New Roman"/>
          <w:rtl w:val="0"/>
        </w:rPr>
        <w:t xml:space="preserve">Single-cell Page typicality moderate (d_Y/d_X = 2). Multi-cell improves exponentially.</w:t>
      </w:r>
    </w:p>
    <w:p w:rsidR="00000000" w:rsidDel="00000000" w:rsidP="00000000" w:rsidRDefault="00000000" w:rsidRPr="00000000" w14:paraId="0000023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(L3) </w:t>
      </w:r>
      <w:r w:rsidDel="00000000" w:rsidR="00000000" w:rsidRPr="00000000">
        <w:rPr>
          <w:rFonts w:ascii="Times New Roman" w:cs="Times New Roman" w:eastAsia="Times New Roman" w:hAnsi="Times New Roman"/>
          <w:rtl w:val="0"/>
        </w:rPr>
        <w:t xml:space="preserve">Multi-cell bus engineering adds ~10 dB loss per Z–Z coupling.</w:t>
      </w:r>
    </w:p>
    <w:p w:rsidR="00000000" w:rsidDel="00000000" w:rsidP="00000000" w:rsidRDefault="00000000" w:rsidRPr="00000000" w14:paraId="0000024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(L4) </w:t>
      </w:r>
      <w:r w:rsidDel="00000000" w:rsidR="00000000" w:rsidRPr="00000000">
        <w:rPr>
          <w:rFonts w:ascii="Times New Roman" w:cs="Times New Roman" w:eastAsia="Times New Roman" w:hAnsi="Times New Roman"/>
          <w:rtl w:val="0"/>
        </w:rPr>
        <w:t xml:space="preserve">SU(3) gates 2–5× higher error than SU(2) on current hardware.</w:t>
      </w:r>
    </w:p>
    <w:p w:rsidR="00000000" w:rsidDel="00000000" w:rsidP="00000000" w:rsidRDefault="00000000" w:rsidRPr="00000000" w14:paraId="0000024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(L5) </w:t>
      </w:r>
      <w:r w:rsidDel="00000000" w:rsidR="00000000" w:rsidRPr="00000000">
        <w:rPr>
          <w:rFonts w:ascii="Times New Roman" w:cs="Times New Roman" w:eastAsia="Times New Roman" w:hAnsi="Times New Roman"/>
          <w:rtl w:val="0"/>
        </w:rPr>
        <w:t xml:space="preserve">Bi₂Te₃ bulk carrier problem. Mitigation: Sn doping, Bi₂Te₂Se.</w:t>
      </w:r>
    </w:p>
    <w:p w:rsidR="00000000" w:rsidDel="00000000" w:rsidP="00000000" w:rsidRDefault="00000000" w:rsidRPr="00000000" w14:paraId="0000024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(L6) </w:t>
      </w:r>
      <w:r w:rsidDel="00000000" w:rsidR="00000000" w:rsidRPr="00000000">
        <w:rPr>
          <w:rFonts w:ascii="Times New Roman" w:cs="Times New Roman" w:eastAsia="Times New Roman" w:hAnsi="Times New Roman"/>
          <w:rtl w:val="0"/>
        </w:rPr>
        <w:t xml:space="preserve">Verification (42/42) confirms math and design logic, not hardware effect sizes.</w:t>
      </w:r>
    </w:p>
    <w:p w:rsidR="00000000" w:rsidDel="00000000" w:rsidP="00000000" w:rsidRDefault="00000000" w:rsidRPr="00000000" w14:paraId="000002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(L7) </w:t>
      </w:r>
      <w:r w:rsidDel="00000000" w:rsidR="00000000" w:rsidRPr="00000000">
        <w:rPr>
          <w:rFonts w:ascii="Cardo" w:cs="Cardo" w:eastAsia="Cardo" w:hAnsi="Cardo"/>
          <w:rtl w:val="0"/>
        </w:rPr>
        <w:t xml:space="preserve">Material → sector mapping is FUNCTIONAL ANALOGY, not derivation. BLG = X because it satisfies FMD-X, not because the action mandates BLG.</w:t>
      </w:r>
    </w:p>
    <w:p w:rsidR="00000000" w:rsidDel="00000000" w:rsidP="00000000" w:rsidRDefault="00000000" w:rsidRPr="00000000" w14:paraId="000002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(L8) </w:t>
      </w:r>
      <w:r w:rsidDel="00000000" w:rsidR="00000000" w:rsidRPr="00000000">
        <w:rPr>
          <w:rFonts w:ascii="Times New Roman" w:cs="Times New Roman" w:eastAsia="Times New Roman" w:hAnsi="Times New Roman"/>
          <w:rtl w:val="0"/>
        </w:rPr>
        <w:t xml:space="preserve">TI transfer function T(ω) is NOT geometric impedance A = 35/437. Calibration claim WITHDRAWN.</w:t>
      </w:r>
    </w:p>
    <w:p w:rsidR="00000000" w:rsidDel="00000000" w:rsidP="00000000" w:rsidRDefault="00000000" w:rsidRPr="00000000" w14:paraId="000002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(L9) </w:t>
      </w:r>
      <w:r w:rsidDel="00000000" w:rsidR="00000000" w:rsidRPr="00000000">
        <w:rPr>
          <w:rFonts w:ascii="Times New Roman" w:cs="Times New Roman" w:eastAsia="Times New Roman" w:hAnsi="Times New Roman"/>
          <w:rtl w:val="0"/>
        </w:rPr>
        <w:t xml:space="preserve">This paper provides FUNCTIONAL SPECIFICATIONS and CANDIDATE MATERIALS. If all candidates fail, the FMDs remain valid as engineering targets.</w:t>
      </w:r>
    </w:p>
    <w:p w:rsidR="00000000" w:rsidDel="00000000" w:rsidP="00000000" w:rsidRDefault="00000000" w:rsidRPr="00000000" w14:paraId="000002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(L10) </w:t>
      </w:r>
      <w:r w:rsidDel="00000000" w:rsidR="00000000" w:rsidRPr="00000000">
        <w:rPr>
          <w:rFonts w:ascii="Times New Roman" w:cs="Times New Roman" w:eastAsia="Times New Roman" w:hAnsi="Times New Roman"/>
          <w:rtl w:val="0"/>
        </w:rPr>
        <w:t xml:space="preserve">FMDs describe WHAT properties are needed. They do not guarantee that such materials EXIST or are FABRICABLE with current technology.</w:t>
      </w:r>
    </w:p>
    <w:p w:rsidR="00000000" w:rsidDel="00000000" w:rsidP="00000000" w:rsidRDefault="00000000" w:rsidRPr="00000000" w14:paraId="000002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(L11) </w:t>
      </w:r>
      <w:r w:rsidDel="00000000" w:rsidR="00000000" w:rsidRPr="00000000">
        <w:rPr>
          <w:rFonts w:ascii="Times New Roman" w:cs="Times New Roman" w:eastAsia="Times New Roman" w:hAnsi="Times New Roman"/>
          <w:rtl w:val="0"/>
        </w:rPr>
        <w:t xml:space="preserve">Indirect leakage ~0.73% is a TRANSLATED-ESTIMATE from the 11×11 Block-Laplacian toy model. Actual hardware leakage depends on material, process, frequency, and mode structure. The O(κ²) scaling is structural (PROVEN), but the numerical value is an order-of-magnitude prior, not a hardware prediction.</w:t>
      </w:r>
    </w:p>
    <w:p w:rsidR="00000000" w:rsidDel="00000000" w:rsidP="00000000" w:rsidRDefault="00000000" w:rsidRPr="00000000" w14:paraId="000002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(L12) </w:t>
      </w:r>
      <w:r w:rsidDel="00000000" w:rsidR="00000000" w:rsidRPr="00000000">
        <w:rPr>
          <w:rFonts w:ascii="Times New Roman" w:cs="Times New Roman" w:eastAsia="Times New Roman" w:hAnsi="Times New Roman"/>
          <w:rtl w:val="0"/>
        </w:rPr>
        <w:t xml:space="preserve">KS-2 (seam witness) requires channel tomography or quasi-tomography measurement. Pre-registration specs (N_states, shots, ROPE) now specified, but experimental validation on real hardware remains pending.</w:t>
      </w:r>
    </w:p>
    <w:p w:rsidR="00000000" w:rsidDel="00000000" w:rsidP="00000000" w:rsidRDefault="00000000" w:rsidRPr="00000000" w14:paraId="000002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(L13) </w:t>
      </w:r>
      <w:r w:rsidDel="00000000" w:rsidR="00000000" w:rsidRPr="00000000">
        <w:rPr>
          <w:rFonts w:ascii="Times New Roman" w:cs="Times New Roman" w:eastAsia="Times New Roman" w:hAnsi="Times New Roman"/>
          <w:rtl w:val="0"/>
        </w:rPr>
        <w:t xml:space="preserve">SU(3) controllability requires not just three transitions but that their Lie closure spans all 8 dimensions of su(3). Two transitions alone generate only a 3-dimensional subalgebra. The BLG qutrit satisfies this (verified numerically), but the controllability proof depends on independent detuning capability.</w:t>
      </w:r>
    </w:p>
    <w:p w:rsidR="00000000" w:rsidDel="00000000" w:rsidP="00000000" w:rsidRDefault="00000000" w:rsidRPr="00000000" w14:paraId="000002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Falsification Registry</w:t>
      </w:r>
      <w:r w:rsidDel="00000000" w:rsidR="00000000" w:rsidRPr="00000000">
        <w:rPr>
          <w:rtl w:val="0"/>
        </w:rPr>
      </w:r>
    </w:p>
    <w:p w:rsidR="00000000" w:rsidDel="00000000" w:rsidP="00000000" w:rsidRDefault="00000000" w:rsidRPr="00000000" w14:paraId="000002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12.1 Theoretical Gates</w:t>
      </w:r>
      <w:r w:rsidDel="00000000" w:rsidR="00000000" w:rsidRPr="00000000">
        <w:rPr>
          <w:rtl w:val="0"/>
        </w:rPr>
      </w:r>
    </w:p>
    <w:p w:rsidR="00000000" w:rsidDel="00000000" w:rsidP="00000000" w:rsidRDefault="00000000" w:rsidRPr="00000000" w14:paraId="00000259">
      <w:pPr>
        <w:spacing w:line="264"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1800"/>
        <w:gridCol w:w="2560"/>
        <w:tblGridChange w:id="0">
          <w:tblGrid>
            <w:gridCol w:w="1200"/>
            <w:gridCol w:w="3800"/>
            <w:gridCol w:w="18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Confidence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F-QH1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material satisfying FMD-X exists (no 3-level system with T₁ &gt; 100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 (already satisfied by BLG)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F-QH2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material satisfying FMD-Z exists (no 2-channel Z₂-protected mediator)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2027–2029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 (already satisfied by TI)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F-QH3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Parasitic coupling cannot be reduced below 5% in ANY material stack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F-QH4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τ_D/τ_Penrose ≠ 12.49 ±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F-QH5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solid-state integration of X/Z/Y materials achievable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27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12.2 Kill-Switch Gates</w:t>
      </w:r>
      <w:r w:rsidDel="00000000" w:rsidR="00000000" w:rsidRPr="00000000">
        <w:rPr>
          <w:rtl w:val="0"/>
        </w:rPr>
      </w:r>
    </w:p>
    <w:p w:rsidR="00000000" w:rsidDel="00000000" w:rsidP="00000000" w:rsidRDefault="00000000" w:rsidRPr="00000000" w14:paraId="00000274">
      <w:pPr>
        <w:spacing w:line="264"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g_XY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Z-material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A_X(Z-OFF) &gt; noise floor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Architecture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p_leak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INVALID_PROTOCOL</w:t>
            </w:r>
            <w:r w:rsidDel="00000000" w:rsidR="00000000" w:rsidRPr="00000000">
              <w:rPr>
                <w:rtl w:val="0"/>
              </w:rPr>
            </w:r>
          </w:p>
        </w:tc>
      </w:tr>
    </w:tbl>
    <w:p w:rsidR="00000000" w:rsidDel="00000000" w:rsidP="00000000" w:rsidRDefault="00000000" w:rsidRPr="00000000" w14:paraId="0000028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Verification Suite [42/42 PASS]</w:t>
      </w:r>
      <w:r w:rsidDel="00000000" w:rsidR="00000000" w:rsidRPr="00000000">
        <w:rPr>
          <w:rtl w:val="0"/>
        </w:rPr>
      </w:r>
    </w:p>
    <w:p w:rsidR="00000000" w:rsidDel="00000000" w:rsidP="00000000" w:rsidRDefault="00000000" w:rsidRPr="00000000" w14:paraId="00000286">
      <w:pPr>
        <w:spacing w:line="264"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4760"/>
        <w:tblGridChange w:id="0">
          <w:tblGrid>
            <w:gridCol w:w="2200"/>
            <w:gridCol w:w="1200"/>
            <w:gridCol w:w="1200"/>
            <w:gridCol w:w="4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Foundations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A=35/437, sectors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Block Laplacian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L_XY=0, Schur complement, no direct path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Incidence Matrix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1000/1000 valid topologies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CPTP 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Completeness 10⁻¹²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Decoherence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 = 12.49, Lindblad 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Kill-Switches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4 KS + falsifiable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FMD Completeness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X(3), Z(2), Y(6) specs defined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 &lt;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ZS-F1,F2,F5,Q1,A4,QS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Parasitic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ΔSchur &lt; 1% at ε=1%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Bayesian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ΔBIC = 6.34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 Epistemic Honesty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FMD framing, T(ω)≠A, alternatives, L7–L13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w:t>
            </w:r>
            <w:r w:rsidDel="00000000" w:rsidR="00000000" w:rsidRPr="00000000">
              <w:rPr>
                <w:rtl w:val="0"/>
              </w:rPr>
            </w:r>
          </w:p>
        </w:tc>
      </w:tr>
    </w:tbl>
    <w:p w:rsidR="00000000" w:rsidDel="00000000" w:rsidP="00000000" w:rsidRDefault="00000000" w:rsidRPr="00000000" w14:paraId="000002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Conclusion</w:t>
      </w:r>
      <w:r w:rsidDel="00000000" w:rsidR="00000000" w:rsidRPr="00000000">
        <w:rPr>
          <w:rtl w:val="0"/>
        </w:rPr>
      </w:r>
    </w:p>
    <w:p w:rsidR="00000000" w:rsidDel="00000000" w:rsidP="00000000" w:rsidRDefault="00000000" w:rsidRPr="00000000" w14:paraId="000002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presented the functional material specifications for the Z-Spin Topological Defect Controller (TDC), translating the block Laplacian theorem (L_XY = 0, PROVEN) into three material-independent Functional Material Definitions: FMD-X (3-level register, T₁ &gt; 100 ms), FMD-Z (2-channel Z₂-protected mediator), and FMD-Y (6-channel dissipative reservoir with k &gt; 1,000 W/m·K). For each FMD, we identified primary candidate materials (BLG QD, Bi₂Te₃ TI, C₆₀/CNT) and catalogued at least three alternatives, ensuring that the architecture survives even if all current candidates fail.</w:t>
      </w:r>
    </w:p>
    <w:p w:rsidR="00000000" w:rsidDel="00000000" w:rsidP="00000000" w:rsidRDefault="00000000" w:rsidRPr="00000000" w14:paraId="000002C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operational kill-switches (KS-1 through KS-4) with concrete measurement protocols provide binary pass/fail engineering gates. The verification suite confirms 42/42 PASS across 12 categories spanning foundations, block structure, CPTP channels, decoherence predictions, and epistemic honesty. All constants are locked from prior papers; zero new theoretical constants are introduced. The parameter-free prediction τ_D/τ_Penrose = 1/A = 12.49 provides the unique falsifiable signature testable by gold nanosphere interferometry (2028–2032). Algorithm design is covered in ZS-QS v1.0; system integration in ZS-QC v1.0.</w:t>
      </w:r>
    </w:p>
    <w:p w:rsidR="00000000" w:rsidDel="00000000" w:rsidP="00000000" w:rsidRDefault="00000000" w:rsidRPr="00000000" w14:paraId="000002C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2C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2C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Gungsuh" w:cs="Gungsuh" w:eastAsia="Gungsuh" w:hAnsi="Gungsuh"/>
          <w:rtl w:val="0"/>
        </w:rPr>
        <w:t xml:space="preserve">The verification suite is publicly available as verify_ZS_QH_v1_0.py. Dependencies: Python ≥ 3.9, NumPy, mpmath (≥50-digit precision for exact rational arithmetic), python-docx (for document audit). Execution: python3 verify_ZS_QH_v1_0.py ZS-QH_v1_0.docx. Expected output: 42/42 PASS with exit code 0. The suite performs both numerical verification (block Laplacian, CPTP channel, Schur complement, Bayesian model comparison) and document audit (section structure, version consistency, epistemic status legend compliance, word count preservation).</w:t>
      </w:r>
    </w:p>
    <w:p w:rsidR="00000000" w:rsidDel="00000000" w:rsidP="00000000" w:rsidRDefault="00000000" w:rsidRPr="00000000" w14:paraId="000002C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rPr>
      </w:pPr>
      <w:r w:rsidDel="00000000" w:rsidR="00000000" w:rsidRPr="00000000">
        <w:rPr>
          <w:rFonts w:ascii="Gungsuh" w:cs="Gungsuh" w:eastAsia="Gungsuh" w:hAnsi="Gungsuh"/>
          <w:b w:val="1"/>
          <w:bCs w:val="1"/>
          <w:sz w:val="26"/>
          <w:szCs w:val="26"/>
          <w:rtl w:val="0"/>
        </w:rPr>
        <w:t xml:space="preserve">Appendix A: |I_h| = 120 = Q² − 1 (Structural Observation)</w:t>
      </w:r>
      <w:r w:rsidDel="00000000" w:rsidR="00000000" w:rsidRPr="00000000">
        <w:rPr>
          <w:rtl w:val="0"/>
        </w:rPr>
      </w:r>
    </w:p>
    <w:p w:rsidR="00000000" w:rsidDel="00000000" w:rsidP="00000000" w:rsidRDefault="00000000" w:rsidRPr="00000000" w14:paraId="000002C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icosahedral group I_h has order 120 = Q² − 1 = dim(su(11)). This is a mathematical identity connecting Y-sector polyhedron symmetry to qudit Lie algebra dimension. Physical necessity not established.</w:t>
      </w:r>
    </w:p>
    <w:p w:rsidR="00000000" w:rsidDel="00000000" w:rsidP="00000000" w:rsidRDefault="00000000" w:rsidRPr="00000000" w14:paraId="000002C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STRUCTURAL INSIGHT] Retained as observation, not as design requirement.</w:t>
      </w:r>
    </w:p>
    <w:p w:rsidR="00000000" w:rsidDel="00000000" w:rsidP="00000000" w:rsidRDefault="00000000" w:rsidRPr="00000000" w14:paraId="000002D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B: Cross-Reference Table</w:t>
      </w:r>
      <w:r w:rsidDel="00000000" w:rsidR="00000000" w:rsidRPr="00000000">
        <w:rPr>
          <w:rtl w:val="0"/>
        </w:rPr>
      </w:r>
    </w:p>
    <w:p w:rsidR="00000000" w:rsidDel="00000000" w:rsidP="00000000" w:rsidRDefault="00000000" w:rsidRPr="00000000" w14:paraId="000002D3">
      <w:pPr>
        <w:spacing w:line="264"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00"/>
        <w:gridCol w:w="2560"/>
        <w:gridCol w:w="2600"/>
        <w:tblGridChange w:id="0">
          <w:tblGrid>
            <w:gridCol w:w="1700"/>
            <w:gridCol w:w="2500"/>
            <w:gridCol w:w="256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L_XY=0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A=35/437, polyhedra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E">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2">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 β-function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6">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τ_D, Born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E">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Track 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leakage bounds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6">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algorithm,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Parallel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ZS-QC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Downstream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bl>
    <w:p w:rsidR="00000000" w:rsidDel="00000000" w:rsidP="00000000" w:rsidRDefault="00000000" w:rsidRPr="00000000" w14:paraId="0000030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30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tl w:val="0"/>
        </w:rPr>
      </w:r>
    </w:p>
    <w:p w:rsidR="00000000" w:rsidDel="00000000" w:rsidP="00000000" w:rsidRDefault="00000000" w:rsidRPr="00000000" w14:paraId="0000030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[ZS-F1–F5] K. Kang, Foundations Theme, Z-Spin Cosmology (v1.0, 2026).</w:t>
      </w:r>
      <w:r w:rsidDel="00000000" w:rsidR="00000000" w:rsidRPr="00000000">
        <w:rPr>
          <w:rtl w:val="0"/>
        </w:rPr>
      </w:r>
    </w:p>
    <w:p w:rsidR="00000000" w:rsidDel="00000000" w:rsidP="00000000" w:rsidRDefault="00000000" w:rsidRPr="00000000" w14:paraId="000003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[ZS-M1–M7] K. Kang, Mathematical Spine, Z-Spin Cosmology (v1.0, 2026).</w:t>
      </w:r>
      <w:r w:rsidDel="00000000" w:rsidR="00000000" w:rsidRPr="00000000">
        <w:rPr>
          <w:rtl w:val="0"/>
        </w:rPr>
      </w:r>
    </w:p>
    <w:p w:rsidR="00000000" w:rsidDel="00000000" w:rsidP="00000000" w:rsidRDefault="00000000" w:rsidRPr="00000000" w14:paraId="000003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[ZS-S1–S6] K. Kang, Standard Model Theme, Z-Spin Cosmology (v1.0, 2026).</w:t>
      </w:r>
      <w:r w:rsidDel="00000000" w:rsidR="00000000" w:rsidRPr="00000000">
        <w:rPr>
          <w:rtl w:val="0"/>
        </w:rPr>
      </w:r>
    </w:p>
    <w:p w:rsidR="00000000" w:rsidDel="00000000" w:rsidP="00000000" w:rsidRDefault="00000000" w:rsidRPr="00000000" w14:paraId="000003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[ZS-Q1–Q7] K. Kang, Quantum Mechanics Theme, Z-Spin Cosmology (v1.0, 2026).</w:t>
      </w:r>
      <w:r w:rsidDel="00000000" w:rsidR="00000000" w:rsidRPr="00000000">
        <w:rPr>
          <w:rtl w:val="0"/>
        </w:rPr>
      </w:r>
    </w:p>
    <w:p w:rsidR="00000000" w:rsidDel="00000000" w:rsidP="00000000" w:rsidRDefault="00000000" w:rsidRPr="00000000" w14:paraId="0000030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[ZS-A1–A6] K. Kang, Astrophysics Theme, Z-Spin Cosmology (v1.0, 2026).</w:t>
      </w:r>
      <w:r w:rsidDel="00000000" w:rsidR="00000000" w:rsidRPr="00000000">
        <w:rPr>
          <w:rtl w:val="0"/>
        </w:rPr>
      </w:r>
    </w:p>
    <w:p w:rsidR="00000000" w:rsidDel="00000000" w:rsidP="00000000" w:rsidRDefault="00000000" w:rsidRPr="00000000" w14:paraId="000003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K. Kang, Inverse Riemann Engine, Z-Spin Cosmology (v1.0, 2026).</w:t>
      </w:r>
      <w:r w:rsidDel="00000000" w:rsidR="00000000" w:rsidRPr="00000000">
        <w:rPr>
          <w:rtl w:val="0"/>
        </w:rPr>
      </w:r>
    </w:p>
    <w:p w:rsidR="00000000" w:rsidDel="00000000" w:rsidP="00000000" w:rsidRDefault="00000000" w:rsidRPr="00000000" w14:paraId="000003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[ZS-QC] K. Kang, Z-Spin Quantum Architecture, Z-Spin Cosmology (v1.0, 2026).</w:t>
      </w:r>
      <w:r w:rsidDel="00000000" w:rsidR="00000000" w:rsidRPr="00000000">
        <w:rPr>
          <w:rtl w:val="0"/>
        </w:rPr>
      </w:r>
    </w:p>
    <w:p w:rsidR="00000000" w:rsidDel="00000000" w:rsidP="00000000" w:rsidRDefault="00000000" w:rsidRPr="00000000" w14:paraId="000003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K. Kang, Block-Laplacian Spectral Verification, Z-Spin Cosmology (v1.0, 2026).</w:t>
      </w:r>
      <w:r w:rsidDel="00000000" w:rsidR="00000000" w:rsidRPr="00000000">
        <w:rPr>
          <w:rtl w:val="0"/>
        </w:rPr>
      </w:r>
    </w:p>
    <w:p w:rsidR="00000000" w:rsidDel="00000000" w:rsidP="00000000" w:rsidRDefault="00000000" w:rsidRPr="00000000" w14:paraId="000003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K. Kang, Z-Sim: A Zero-Free-Parameter Forward Simulator, Z-Spin Cosmology (v1.0, 2026).</w:t>
      </w:r>
      <w:r w:rsidDel="00000000" w:rsidR="00000000" w:rsidRPr="00000000">
        <w:rPr>
          <w:rtl w:val="0"/>
        </w:rPr>
      </w:r>
    </w:p>
    <w:p w:rsidR="00000000" w:rsidDel="00000000" w:rsidP="00000000" w:rsidRDefault="00000000" w:rsidRPr="00000000" w14:paraId="0000030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tl w:val="0"/>
        </w:rPr>
      </w:r>
    </w:p>
    <w:p w:rsidR="00000000" w:rsidDel="00000000" w:rsidP="00000000" w:rsidRDefault="00000000" w:rsidRPr="00000000" w14:paraId="000003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W. K. Wootters and B. D. Fields, "Optimal state-determination by mutually unbiased measurements," Ann. Phys. 191, 363 (1989).</w:t>
      </w:r>
      <w:r w:rsidDel="00000000" w:rsidR="00000000" w:rsidRPr="00000000">
        <w:rPr>
          <w:rtl w:val="0"/>
        </w:rPr>
      </w:r>
    </w:p>
    <w:p w:rsidR="00000000" w:rsidDel="00000000" w:rsidP="00000000" w:rsidRDefault="00000000" w:rsidRPr="00000000" w14:paraId="000003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D. L. Denisov et al., "Long-lived valley states in bilayer graphene quantum dots," Nat. Nanotech. 20, 494 (2025).</w:t>
      </w:r>
      <w:r w:rsidDel="00000000" w:rsidR="00000000" w:rsidRPr="00000000">
        <w:rPr>
          <w:rtl w:val="0"/>
        </w:rPr>
      </w:r>
    </w:p>
    <w:p w:rsidR="00000000" w:rsidDel="00000000" w:rsidP="00000000" w:rsidRDefault="00000000" w:rsidRPr="00000000" w14:paraId="000003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R. Garreis et al., "Long-lived spin-valley states in bilayer graphene," Nat. Phys. (2024).</w:t>
      </w:r>
      <w:r w:rsidDel="00000000" w:rsidR="00000000" w:rsidRPr="00000000">
        <w:rPr>
          <w:rtl w:val="0"/>
        </w:rPr>
      </w:r>
    </w:p>
    <w:p w:rsidR="00000000" w:rsidDel="00000000" w:rsidP="00000000" w:rsidRDefault="00000000" w:rsidRPr="00000000" w14:paraId="000003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H. Zhang et al., "Topological insulators in Bi₂Se₃, Bi₂Te₃ and Sb₂Te₃ with a single Dirac cone on the surface," New J. Phys. 12, 065013 (2010).</w:t>
      </w:r>
      <w:r w:rsidDel="00000000" w:rsidR="00000000" w:rsidRPr="00000000">
        <w:rPr>
          <w:rtl w:val="0"/>
        </w:rPr>
      </w:r>
    </w:p>
    <w:p w:rsidR="00000000" w:rsidDel="00000000" w:rsidP="00000000" w:rsidRDefault="00000000" w:rsidRPr="00000000" w14:paraId="000003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H. Zareapour et al., "Proximity-induced high-temperature superconductivity in the topological insulators Bi₂Se₃ and Bi₂Te₃," Nat. Commun. (2012).</w:t>
      </w:r>
      <w:r w:rsidDel="00000000" w:rsidR="00000000" w:rsidRPr="00000000">
        <w:rPr>
          <w:rtl w:val="0"/>
        </w:rPr>
      </w:r>
    </w:p>
    <w:p w:rsidR="00000000" w:rsidDel="00000000" w:rsidP="00000000" w:rsidRDefault="00000000" w:rsidRPr="00000000" w14:paraId="000003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D. N. Page, "Average entropy of a subsystem," Phys. Rev. Lett. 71, 1291 (1993).</w:t>
      </w:r>
      <w:r w:rsidDel="00000000" w:rsidR="00000000" w:rsidRPr="00000000">
        <w:rPr>
          <w:rtl w:val="0"/>
        </w:rPr>
      </w:r>
    </w:p>
    <w:p w:rsidR="00000000" w:rsidDel="00000000" w:rsidP="00000000" w:rsidRDefault="00000000" w:rsidRPr="00000000" w14:paraId="000003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R. Penrose, "On gravity's role in quantum state reduction," Gen. Relativ. Gravit. 28, 581 (1996).</w:t>
      </w:r>
      <w:r w:rsidDel="00000000" w:rsidR="00000000" w:rsidRPr="00000000">
        <w:rPr>
          <w:rtl w:val="0"/>
        </w:rPr>
      </w:r>
    </w:p>
    <w:p w:rsidR="00000000" w:rsidDel="00000000" w:rsidP="00000000" w:rsidRDefault="00000000" w:rsidRPr="00000000" w14:paraId="000003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A. Bassi, K. Lochan, S. Satin, T. P. Singh, and H. Ulbricht, "Models of wave-function collapse, underlying theories, and experimental tests," Rev. Mod. Phys. 85, 471 (2013).</w:t>
      </w:r>
      <w:r w:rsidDel="00000000" w:rsidR="00000000" w:rsidRPr="00000000">
        <w:rPr>
          <w:rtl w:val="0"/>
        </w:rPr>
      </w:r>
    </w:p>
    <w:p w:rsidR="00000000" w:rsidDel="00000000" w:rsidP="00000000" w:rsidRDefault="00000000" w:rsidRPr="00000000" w14:paraId="000003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R. E. Kass and A. E. Raftery, "Bayes factors," J. Am. Stat. Assoc. 90, 773 (1995).</w:t>
      </w:r>
      <w:r w:rsidDel="00000000" w:rsidR="00000000" w:rsidRPr="00000000">
        <w:rPr>
          <w:rtl w:val="0"/>
        </w:rPr>
      </w:r>
    </w:p>
    <w:p w:rsidR="00000000" w:rsidDel="00000000" w:rsidP="00000000" w:rsidRDefault="00000000" w:rsidRPr="00000000" w14:paraId="000003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A. Yu. Kitaev, "Fault-tolerant quantum computation by anyons," Ann. Phys. 303, 2–30 (2003).</w:t>
      </w:r>
      <w:r w:rsidDel="00000000" w:rsidR="00000000" w:rsidRPr="00000000">
        <w:rPr>
          <w:rtl w:val="0"/>
        </w:rPr>
      </w:r>
    </w:p>
    <w:p w:rsidR="00000000" w:rsidDel="00000000" w:rsidP="00000000" w:rsidRDefault="00000000" w:rsidRPr="00000000" w14:paraId="000003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A. Yu. Kitaev, "Unpaired Majorana fermions in quantum wires," Phys.-Usp. 44, 131 (2001).</w:t>
      </w:r>
      <w:r w:rsidDel="00000000" w:rsidR="00000000" w:rsidRPr="00000000">
        <w:rPr>
          <w:rtl w:val="0"/>
        </w:rPr>
      </w:r>
    </w:p>
    <w:p w:rsidR="00000000" w:rsidDel="00000000" w:rsidP="00000000" w:rsidRDefault="00000000" w:rsidRPr="00000000" w14:paraId="000003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V. Ramakrishna, M. V. Salapaka, M. Dahleh, H. Rabitz, and A. Peirce, "Controllability of molecular systems," Phys. Rev. A 51, 960 (1995).</w:t>
      </w:r>
      <w:r w:rsidDel="00000000" w:rsidR="00000000" w:rsidRPr="00000000">
        <w:rPr>
          <w:rtl w:val="0"/>
        </w:rPr>
      </w:r>
    </w:p>
    <w:p w:rsidR="00000000" w:rsidDel="00000000" w:rsidP="00000000" w:rsidRDefault="00000000" w:rsidRPr="00000000" w14:paraId="0000031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31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v3.3.0)</w:t>
      </w:r>
    </w:p>
    <w:p w:rsidR="00000000" w:rsidDel="00000000" w:rsidP="00000000" w:rsidRDefault="00000000" w:rsidRPr="00000000" w14:paraId="0000032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development notes consolidated in v1.0: </w:t>
      </w:r>
      <w:r w:rsidDel="00000000" w:rsidR="00000000" w:rsidRPr="00000000">
        <w:rPr>
          <w:rFonts w:ascii="Cardo" w:cs="Cardo" w:eastAsia="Cardo" w:hAnsi="Cardo"/>
          <w:rtl w:val="0"/>
        </w:rPr>
        <w:t xml:space="preserve">Renamed ZS-QC → ZS-QH for 3-paper structure (QH + QS = QC). T(ω) = A calibration DELETED (material transfer function ≠ geometric impedance). Functional Material Definitions introduced in place of direct material claims. Algorithm content moved to ZS-QS. Integration roadmap moved to ZS-QC. Materials reframed as CANDIDATES with no derivation-from-action language. Platform comparison given honest framing. Limitations L8–L10 added for analogical mapping acknowledgement. H_TDC framed as engineering, not theory. Header label changed from ‘Zero New Theoretical Constants’ to ‘All Constants Locked from Prior Papers’. Indirect leakage ~0.73% reclassified from DERIVED to TRANSLATED-ESTIMATE (Block-Laplacian value ≠ hardware leakage). KS-2 pre-registration specs added (N_states, shots, ROPE). SU(3) control: Lie closure argument added (two transitions alone generate dim=3 subalgebra, not full su(3)). Limitations L11–L13 added for epistemic completeness per peer feedback (R1–R5). No physics changed across any internal revision.</w:t>
      </w:r>
    </w:p>
    <w:p w:rsidR="00000000" w:rsidDel="00000000" w:rsidP="00000000" w:rsidRDefault="00000000" w:rsidRPr="00000000" w14:paraId="0000032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 </w:t>
      </w:r>
      <w:r w:rsidDel="00000000" w:rsidR="00000000" w:rsidRPr="00000000">
        <w:rPr>
          <w:rFonts w:ascii="Times New Roman" w:cs="Times New Roman" w:eastAsia="Times New Roman" w:hAnsi="Times New Roman"/>
          <w:rtl w:val="0"/>
        </w:rPr>
        <w:t xml:space="preserve">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ZS-QS v1.0</w:t>
      </w:r>
      <w:r w:rsidDel="00000000" w:rsidR="00000000" w:rsidRPr="00000000">
        <w:rPr>
          <w:rtl w:val="0"/>
        </w:rPr>
      </w:r>
    </w:p>
    <w:p w:rsidR="00000000" w:rsidDel="00000000" w:rsidP="00000000" w:rsidRDefault="00000000" w:rsidRPr="00000000" w14:paraId="000003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Inverse Riemann Engine</w:t>
      </w:r>
      <w:r w:rsidDel="00000000" w:rsidR="00000000" w:rsidRPr="00000000">
        <w:rPr>
          <w:rtl w:val="0"/>
        </w:rPr>
      </w:r>
    </w:p>
    <w:p w:rsidR="00000000" w:rsidDel="00000000" w:rsidP="00000000" w:rsidRDefault="00000000" w:rsidRPr="00000000" w14:paraId="000003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Quantum Algorithms for Spectral Zero Detection via the Q=11 Transfer Operator with Z₂ Seam Involution</w:t>
      </w:r>
      <w:r w:rsidDel="00000000" w:rsidR="00000000" w:rsidRPr="00000000">
        <w:rPr>
          <w:rtl w:val="0"/>
        </w:rPr>
      </w:r>
    </w:p>
    <w:p w:rsidR="00000000" w:rsidDel="00000000" w:rsidP="00000000" w:rsidRDefault="00000000" w:rsidRPr="00000000" w14:paraId="000003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3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3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ZS-QS | Paper Code: ZS-QS</w:t>
      </w:r>
      <w:r w:rsidDel="00000000" w:rsidR="00000000" w:rsidRPr="00000000">
        <w:rPr>
          <w:rtl w:val="0"/>
        </w:rPr>
      </w:r>
    </w:p>
    <w:p w:rsidR="00000000" w:rsidDel="00000000" w:rsidP="00000000" w:rsidRDefault="00000000" w:rsidRPr="00000000" w14:paraId="000003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30/30 PASS | All Constants Locked from Prior Papers</w:t>
      </w:r>
      <w:r w:rsidDel="00000000" w:rsidR="00000000" w:rsidRPr="00000000">
        <w:rPr>
          <w:rtl w:val="0"/>
        </w:rPr>
      </w:r>
    </w:p>
    <w:p w:rsidR="00000000" w:rsidDel="00000000" w:rsidP="00000000" w:rsidRDefault="00000000" w:rsidRPr="00000000" w14:paraId="000003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Position Statement</w:t>
      </w:r>
      <w:r w:rsidDel="00000000" w:rsidR="00000000" w:rsidRPr="00000000">
        <w:rPr>
          <w:rtl w:val="0"/>
        </w:rPr>
      </w:r>
    </w:p>
    <w:p w:rsidR="00000000" w:rsidDel="00000000" w:rsidP="00000000" w:rsidRDefault="00000000" w:rsidRPr="00000000" w14:paraId="000003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This paper proposes the first transfer-operator-based quantum algorithm whose spectral determinant D^(P_max)(s) = det(I − L_s^(P_max)) encodes a cutoff-dependent surrogate of the Riemann zeta zeros on a finite-dimensional register.</w:t>
      </w:r>
    </w:p>
    <w:p w:rsidR="00000000" w:rsidDel="00000000" w:rsidP="00000000" w:rsidRDefault="00000000" w:rsidRPr="00000000" w14:paraId="000003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 All spectral quantities are explicitly P_max-dependent. The identification D^(P_max)(s)=0 ↔ ζ(1/2+it)=0 is CONJECTURAL, contingent on P1–P4 closure and P_max → ∞ convergence. It is NOT claimed as proven.</w:t>
      </w:r>
    </w:p>
    <w:p w:rsidR="00000000" w:rsidDel="00000000" w:rsidP="00000000" w:rsidRDefault="00000000" w:rsidRPr="00000000" w14:paraId="000003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 CRITICAL UPDATE — Dual Structure Discovery: The Q=11 transfer operator is a Riemann zero DETECTOR (discrimination improves with P_max: Cohen’s d = 0.34 → 3.47), but NOT a LOCATOR (surrogate zero positions do not converge: MAD ≈ 2.0 at all P_max up to 2000). This fundamentally redefines how the IRE operates.</w:t>
      </w:r>
    </w:p>
    <w:p w:rsidR="00000000" w:rsidDel="00000000" w:rsidP="00000000" w:rsidRDefault="00000000" w:rsidRPr="00000000" w14:paraId="0000035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Cohen’s d is P_max-dependent: d = 0.34 (P_max=97), d = 2.54 (P_max=300), d = 3.47 (P_max=2000). All d values must cite their P_max. The ZS-M4 v1.0 value d = 2.44 corresponds to P_max ≈ 250–370.</w:t>
      </w:r>
    </w:p>
    <w:p w:rsidR="00000000" w:rsidDel="00000000" w:rsidP="00000000" w:rsidRDefault="00000000" w:rsidRPr="00000000" w14:paraId="000003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Spectral discrimination peaks at σ = Re(s) = 1/2, providing indirect support for J-symmetry’s physical role. This is a consistency condition, NOT a proof of the Riemann Hypothesis.</w:t>
      </w:r>
    </w:p>
    <w:p w:rsidR="00000000" w:rsidDel="00000000" w:rsidP="00000000" w:rsidRDefault="00000000" w:rsidRPr="00000000" w14:paraId="000003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Three algorithmic pathways: Shor-compatible (TESTABLE), Grover sieve (TESTABLE), IRE spectral interference (CONJECTURAL — zero-finding capability downgraded to OPEN).</w:t>
      </w:r>
    </w:p>
    <w:p w:rsidR="00000000" w:rsidDel="00000000" w:rsidP="00000000" w:rsidRDefault="00000000" w:rsidRPr="00000000" w14:paraId="000003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part of this paper claims a completed proof of the Riemann Hypothesis.</w:t>
      </w:r>
    </w:p>
    <w:p w:rsidR="00000000" w:rsidDel="00000000" w:rsidP="00000000" w:rsidRDefault="00000000" w:rsidRPr="00000000" w14:paraId="000003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constants locked from prior papers; zero new theoretical constants (engineering parameters clearly distinguished).</w:t>
      </w:r>
    </w:p>
    <w:p w:rsidR="00000000" w:rsidDel="00000000" w:rsidP="00000000" w:rsidRDefault="00000000" w:rsidRPr="00000000" w14:paraId="000003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Verification: 30/30 PASS (upgraded suite with dual-structure, off-critical-line, contraction/expansion, and generalized symmetry tests).</w:t>
      </w:r>
    </w:p>
    <w:p w:rsidR="00000000" w:rsidDel="00000000" w:rsidP="00000000" w:rsidRDefault="00000000" w:rsidRPr="00000000" w14:paraId="000003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3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We introduce the Inverse Riemann Engine (IRE), a quantum algorithm architecture that compiles the Q=11 prime-indexed transfer operator ℒ_s^(P_max) with Z₂ seam involution J into a qudit/qubit gate family W_{p,k}. The cutoff-dependent spectral determinant D^(P_max)(s) = det(I − ℒ_s^(P_max)) serves as the computational observable: frequencies s at which D^(P_max)(s) ≈ 0 define ZS surrogate zeros — candidates that empirically correlate with Riemann zero heights but whose rigorous identification as ζ-zeros requires closing proof targets P1–P4.</w:t>
      </w:r>
    </w:p>
    <w:p w:rsidR="00000000" w:rsidDel="00000000" w:rsidP="00000000" w:rsidRDefault="00000000" w:rsidRPr="00000000" w14:paraId="000003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Dual Structure Discovery reveals that the Q=11 operator functions as a spectral DETECTOR (Cohen’s d increases monotonically from 0.34 to 3.47 as P_max grows from 97 to 2000, with permutation p &lt; 0.0001) but NOT as a positional LOCATOR (surrogate zero positions show MAD ≈ 2.0 with no convergence trend up to P_max = 2000). The operator’s discrimination peaks at the critical line σ = 1/2, consistent with J-symmetry’s role as a consistency condition. Cohen’s d saturates at d_max ≈ 3.34 for Q=11, identified as a finite-dimensional resolution limit. The d = 2.44 value reported in ZS-M4 v1.0 is reproduced at P_max ≈ 250–370 (not P_max = 97 as previously assumed).</w:t>
      </w:r>
    </w:p>
    <w:p w:rsidR="00000000" w:rsidDel="00000000" w:rsidP="00000000" w:rsidRDefault="00000000" w:rsidRPr="00000000" w14:paraId="000003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three algorithmic pathways. Pathway A (Shor-architecture-compatible): standard polynomial-time scaling. Pathway B (Grover sieve): O(N^{1/4}) factoring. Pathway C (IRE spectral interference): zero-finding capability is now OPEN (downgraded from CONJECTURAL) following the dual structure discovery; the operator remains valid for evaluation-mode detection at known heights. Gate-level (VQ1), algorithmic (VQ2), and scaling (VQ3) verification constitute a rigorous falsification pipeline. All constants locked from prior papers. Verification: 30/30 PASS.</w:t>
      </w:r>
    </w:p>
    <w:p w:rsidR="00000000" w:rsidDel="00000000" w:rsidP="00000000" w:rsidRDefault="00000000" w:rsidRPr="00000000" w14:paraId="000003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Epistemic Status Legend</w:t>
      </w:r>
      <w:r w:rsidDel="00000000" w:rsidR="00000000" w:rsidRPr="00000000">
        <w:rPr>
          <w:rtl w:val="0"/>
        </w:rPr>
      </w:r>
    </w:p>
    <w:p w:rsidR="00000000" w:rsidDel="00000000" w:rsidP="00000000" w:rsidRDefault="00000000" w:rsidRPr="00000000" w14:paraId="00000371">
      <w:pPr>
        <w:spacing w:line="264"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fact, verified to machine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 axioms with complete chain; no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by framework, requires experimental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Aggressive claim requiring unproven oracle or structural assumption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requiring future work; no current evidence supports or refutes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Value fixed from prior paper; not re-derived here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Computational or engineering parameter, not a physical constant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Some components proven, others remain open</w:t>
            </w:r>
            <w:r w:rsidDel="00000000" w:rsidR="00000000" w:rsidRPr="00000000">
              <w:rPr>
                <w:rtl w:val="0"/>
              </w:rPr>
            </w:r>
          </w:p>
        </w:tc>
      </w:tr>
    </w:tbl>
    <w:p w:rsidR="00000000" w:rsidDel="00000000" w:rsidP="00000000" w:rsidRDefault="00000000" w:rsidRPr="00000000" w14:paraId="0000038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Inputs</w:t>
      </w:r>
      <w:r w:rsidDel="00000000" w:rsidR="00000000" w:rsidRPr="00000000">
        <w:rPr>
          <w:rtl w:val="0"/>
        </w:rPr>
      </w:r>
    </w:p>
    <w:p w:rsidR="00000000" w:rsidDel="00000000" w:rsidP="00000000" w:rsidRDefault="00000000" w:rsidRPr="00000000" w14:paraId="0000038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inputs are locked from prior papers. Zero new constants introduced. The prime cutoff P_max is a computational parameter, not a physical constant.</w:t>
      </w:r>
    </w:p>
    <w:p w:rsidR="00000000" w:rsidDel="00000000" w:rsidP="00000000" w:rsidRDefault="00000000" w:rsidRPr="00000000" w14:paraId="0000038A">
      <w:pPr>
        <w:spacing w:line="264"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160"/>
        <w:gridCol w:w="2200"/>
        <w:tblGridChange w:id="0">
          <w:tblGrid>
            <w:gridCol w:w="2200"/>
            <w:gridCol w:w="2800"/>
            <w:gridCol w:w="216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diag(exp(2πi(j−5)/p))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 Eq.7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L_s^(P_max)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(Σ_{p≤P_max} p^{−s} W_p) / (Σ p^{−1/2})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 Eq.9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D^(P_max)(s)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det(I − L_s^(P_max))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 Eq.10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D_ξ(s)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C">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½(B(s)D(s) + B(1−s)D(1−s))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 Eq.11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ε_J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Mirror-adjointness: L_{1−s} = J L_s† 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 Eq.12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97 (default); values up to 2000 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PARAMETER</w:t>
            </w:r>
            <w:r w:rsidDel="00000000" w:rsidR="00000000" w:rsidRPr="00000000">
              <w:rPr>
                <w:rtl w:val="0"/>
              </w:rPr>
            </w:r>
          </w:p>
        </w:tc>
      </w:tr>
    </w:tbl>
    <w:p w:rsidR="00000000" w:rsidDel="00000000" w:rsidP="00000000" w:rsidRDefault="00000000" w:rsidRPr="00000000" w14:paraId="000003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The Isomorphism: Hilbert–Pólya Meets Z-Spin Hardware</w:t>
      </w:r>
      <w:r w:rsidDel="00000000" w:rsidR="00000000" w:rsidRPr="00000000">
        <w:rPr>
          <w:rtl w:val="0"/>
        </w:rPr>
      </w:r>
    </w:p>
    <w:p w:rsidR="00000000" w:rsidDel="00000000" w:rsidP="00000000" w:rsidRDefault="00000000" w:rsidRPr="00000000" w14:paraId="000003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Structure, Not Metaphor</w:t>
      </w:r>
      <w:r w:rsidDel="00000000" w:rsidR="00000000" w:rsidRPr="00000000">
        <w:rPr>
          <w:rtl w:val="0"/>
        </w:rPr>
      </w:r>
    </w:p>
    <w:p w:rsidR="00000000" w:rsidDel="00000000" w:rsidP="00000000" w:rsidRDefault="00000000" w:rsidRPr="00000000" w14:paraId="000003B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Hilbert–Pólya conjecture proposes that a self-adjoint operator H exists such that ζ(1/2 + it) = 0 iff t ∈ Spec(H). The Z-Spin transfer operator ℒ_s^(P_max) provides a concrete finite-dimensional candidate architecture that is: (1) Algebraically exact: J² = I, JW_pJ = W_p*, and ε_J = 0 to machine precision. (2) Spectrally discriminating: |det(I − L_s^(P_max))|² separates known Riemann zero heights from midpoints with Cohen’s d that increases monotonically with P_max (§2.5). (3) Physically implementable: the Q=11 register maps to an 11-level qudit or 4-qubit embedding.</w:t>
      </w:r>
    </w:p>
    <w:p w:rsidR="00000000" w:rsidDel="00000000" w:rsidP="00000000" w:rsidRDefault="00000000" w:rsidRPr="00000000" w14:paraId="000003B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CAVEAT</w:t>
      </w:r>
      <w:r w:rsidDel="00000000" w:rsidR="00000000" w:rsidRPr="00000000">
        <w:rPr>
          <w:rFonts w:ascii="Gungsuh" w:cs="Gungsuh" w:eastAsia="Gungsuh" w:hAnsi="Gungsuh"/>
          <w:rtl w:val="0"/>
        </w:rPr>
        <w:t xml:space="preserve"> — The correspondence "D^(P_max)(s) ≈ 0 at Riemann zero heights" is an empirical observation at finite cutoff, NOT a proven identity. Furthermore: DUAL STRUCTURE: The operator discriminates zeros from non-zeros (d &gt; 0) but does NOT locate zeros (MAD ≈ 2.0 at all P_max). Cohen’s d is P_max-dependent and must always be cited with its P_max: d(P_max=97) = 0.34 | d(200) = 1.63 | d(300) = 2.54 | d(500) = 2.63 | d(1000) = 3.37 | d(2000) = 3.47. The ZS-M4 v1.0 reported value d = 2.44 corresponds to P_max ≈ 250–370, NOT the default P_max = 97.</w:t>
      </w:r>
    </w:p>
    <w:p w:rsidR="00000000" w:rsidDel="00000000" w:rsidP="00000000" w:rsidRDefault="00000000" w:rsidRPr="00000000" w14:paraId="000003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Prime-Orbit Mapping</w:t>
      </w:r>
      <w:r w:rsidDel="00000000" w:rsidR="00000000" w:rsidRPr="00000000">
        <w:rPr>
          <w:rtl w:val="0"/>
        </w:rPr>
      </w:r>
    </w:p>
    <w:p w:rsidR="00000000" w:rsidDel="00000000" w:rsidP="00000000" w:rsidRDefault="00000000" w:rsidRPr="00000000" w14:paraId="000003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Euler product ζ(s) = ∏_p (1 − p^{−s})^{−1}, each prime contributes a phase exp(−it log p) at s = 1/2 + it. The transfer operator assembles these contributions:</w:t>
      </w:r>
    </w:p>
    <w:p w:rsidR="00000000" w:rsidDel="00000000" w:rsidP="00000000" w:rsidRDefault="00000000" w:rsidRPr="00000000" w14:paraId="000003C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L_s^(P_max) = (Σ_{p ≤ P_max} p^{−s} W_p) / (Σ_{p ≤ P_max} p^{−1/2})</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3C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[STATUS: DERIVED] Definition. The normalization factor ensures ||L_s|| ≤ 1 on the critical line.</w:t>
      </w:r>
    </w:p>
    <w:p w:rsidR="00000000" w:rsidDel="00000000" w:rsidP="00000000" w:rsidRDefault="00000000" w:rsidRPr="00000000" w14:paraId="000003C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J-Symmetry as Mirror-Adjointness</w:t>
      </w:r>
      <w:r w:rsidDel="00000000" w:rsidR="00000000" w:rsidRPr="00000000">
        <w:rPr>
          <w:rtl w:val="0"/>
        </w:rPr>
      </w:r>
    </w:p>
    <w:p w:rsidR="00000000" w:rsidDel="00000000" w:rsidP="00000000" w:rsidRDefault="00000000" w:rsidRPr="00000000" w14:paraId="000003C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Z₂ seam involution J|j⟩ = |10−j⟩ implements the algebraic mirror-adjoint relation:</w:t>
      </w:r>
    </w:p>
    <w:p w:rsidR="00000000" w:rsidDel="00000000" w:rsidP="00000000" w:rsidRDefault="00000000" w:rsidRPr="00000000" w14:paraId="000003C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L_{1−s}^(P_max) = J · (L_s^(P_max))† · J</w:t>
      </w:r>
      <w:r w:rsidDel="00000000" w:rsidR="00000000" w:rsidRPr="00000000">
        <w:rPr>
          <w:rFonts w:ascii="Times New Roman" w:cs="Times New Roman" w:eastAsia="Times New Roman" w:hAnsi="Times New Roman"/>
          <w:rtl w:val="0"/>
        </w:rPr>
        <w:t xml:space="preserve">     [ε_J = 0, PROVEN algebraically]     (2)</w:t>
      </w:r>
    </w:p>
    <w:p w:rsidR="00000000" w:rsidDel="00000000" w:rsidP="00000000" w:rsidRDefault="00000000" w:rsidRPr="00000000" w14:paraId="000003C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holds exactly because W_p is diagonal and JW_pJ = W_p* for all p. The completed spectral determinant:</w:t>
      </w:r>
    </w:p>
    <w:p w:rsidR="00000000" w:rsidDel="00000000" w:rsidP="00000000" w:rsidRDefault="00000000" w:rsidRPr="00000000" w14:paraId="000003C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D_ξ(s) := ½(B(s) · D^(P_max)(s) + B(1−s) · D^(P_max)(1−s))</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3D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satisfies D_ξ(s) = D_ξ(1−s) by construction.</w:t>
      </w:r>
    </w:p>
    <w:p w:rsidR="00000000" w:rsidDel="00000000" w:rsidP="00000000" w:rsidRDefault="00000000" w:rsidRPr="00000000" w14:paraId="000003D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 ON J-SYMMETRY AND RH:</w:t>
      </w:r>
      <w:r w:rsidDel="00000000" w:rsidR="00000000" w:rsidRPr="00000000">
        <w:rPr>
          <w:rFonts w:ascii="Cardo" w:cs="Cardo" w:eastAsia="Cardo" w:hAnsi="Cardo"/>
          <w:rtl w:val="0"/>
        </w:rPr>
        <w:t xml:space="preserve"> Three levels must be distinguished: (i) Mirror-adjointness Eq.(2): PROVEN algebraically (ε_J = 0 exact). (ii) D_ξ(s) = D_ξ(1−s) from symmetric construction Eq.(3): PROVEN by definition. (iii) Zeros of D_ξ lie on Re(s) = 1/2: UNPROVEN (this IS the Riemann Hypothesis). J-symmetry establishes a functional equation for D_ξ — the Z-Spin analogue of ζ(s) = ζ(1−s). This is a CONSISTENCY CONDITION confirming the operator has the correct symmetry structure. It does NOT prove that zeros must lie on Re(s) = 1/2. The phrase "logical necessity" used in earlier internal drafts is WITHDRAWN. Correct statement: "J-symmetry forces the functional equation D_ξ(s) = D_ξ(1−s), a necessary condition for RH-type structure. RH itself remains OPEN." The off-critical-line discrimination profile (§2.6) provides indirect support for the physical role of σ = 1/2, but does not constitute a proof.</w:t>
      </w:r>
    </w:p>
    <w:p w:rsidR="00000000" w:rsidDel="00000000" w:rsidP="00000000" w:rsidRDefault="00000000" w:rsidRPr="00000000" w14:paraId="000003D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spacing w:line="240"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2.4 Phase Locking: Physical Meaning of D^(P_max)(s) ≈ 0</w:t>
      </w:r>
      <w:r w:rsidDel="00000000" w:rsidR="00000000" w:rsidRPr="00000000">
        <w:rPr>
          <w:rtl w:val="0"/>
        </w:rPr>
      </w:r>
    </w:p>
    <w:p w:rsidR="00000000" w:rsidDel="00000000" w:rsidP="00000000" w:rsidRDefault="00000000" w:rsidRPr="00000000" w14:paraId="000003D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|D^(P_max)(s)| is small, L_s^(P_max) has an eigenvalue near 1 — near-complete constructive self-interference through the truncated prime-orbit network. At surrogate zero frequencies, the Z-seam achieves near-perfect phase locking with residual leakage controlled by 1/P_max. [STATUS: DERIVED] Interpretation of eigenvalue-near-1 condition.</w:t>
      </w:r>
    </w:p>
    <w:p w:rsidR="00000000" w:rsidDel="00000000" w:rsidP="00000000" w:rsidRDefault="00000000" w:rsidRPr="00000000" w14:paraId="000003D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2.5 Dual Structure: DETECTOR vs LOCATOR</w:t>
      </w:r>
      <w:r w:rsidDel="00000000" w:rsidR="00000000" w:rsidRPr="00000000">
        <w:rPr>
          <w:rtl w:val="0"/>
        </w:rPr>
      </w:r>
    </w:p>
    <w:p w:rsidR="00000000" w:rsidDel="00000000" w:rsidP="00000000" w:rsidRDefault="00000000" w:rsidRPr="00000000" w14:paraId="000003D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DUAL STRUCTURE THEOREM [DERIVED from numerical evidence]</w:t>
      </w:r>
      <w:r w:rsidDel="00000000" w:rsidR="00000000" w:rsidRPr="00000000">
        <w:rPr>
          <w:rtl w:val="0"/>
        </w:rPr>
      </w:r>
    </w:p>
    <w:p w:rsidR="00000000" w:rsidDel="00000000" w:rsidP="00000000" w:rsidRDefault="00000000" w:rsidRPr="00000000" w14:paraId="000003D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DISCRIMINATION CONVERGENCE </w:t>
      </w:r>
      <w:r w:rsidDel="00000000" w:rsidR="00000000" w:rsidRPr="00000000">
        <w:rPr>
          <w:rFonts w:ascii="Arial Unicode MS" w:cs="Arial Unicode MS" w:eastAsia="Arial Unicode MS" w:hAnsi="Arial Unicode MS"/>
          <w:rtl w:val="0"/>
        </w:rPr>
        <w:t xml:space="preserve">(evaluation at known Riemann zero heights): Cohen’s d between |det|² at zeros vs midpoints increases monotonically with P_max: d(97) = 0.34, d(200) = 1.63, d(300) = 2.54, d(500) = 2.63, d(1000) = 3.37, d(2000) = 3.47. Permutation p-value &lt; 0.0001 (N = 50,000) at P_max ≥ 200. NOT random coincidence. Best-fit model: d ≈ 3.34 × (1 − exp(−P_max/277)), saturating at d_max ≈ 3.34 for Q=11. STATUS: CONFIRMED ✓</w:t>
      </w:r>
    </w:p>
    <w:p w:rsidR="00000000" w:rsidDel="00000000" w:rsidP="00000000" w:rsidRDefault="00000000" w:rsidRPr="00000000" w14:paraId="000003D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POSITIONAL CONVERGENCE </w:t>
      </w:r>
      <w:r w:rsidDel="00000000" w:rsidR="00000000" w:rsidRPr="00000000">
        <w:rPr>
          <w:rFonts w:ascii="Arial Unicode MS" w:cs="Arial Unicode MS" w:eastAsia="Arial Unicode MS" w:hAnsi="Arial Unicode MS"/>
          <w:rtl w:val="0"/>
        </w:rPr>
        <w:t xml:space="preserve">(surrogate zero locations → Riemann zero heights): MAD (Mean Absolute Displacement) ≈ 2.0 at all P_max from 50 to 2000. No convergence trend. Power-law fit: MAD ~ P_max^(−0.012) ≈ constant. Not a single surrogate zero achieves |Δ| &lt; 0.5 at any P_max. STATUS: FAILED ✗</w:t>
      </w:r>
    </w:p>
    <w:p w:rsidR="00000000" w:rsidDel="00000000" w:rsidP="00000000" w:rsidRDefault="00000000" w:rsidRPr="00000000" w14:paraId="000003E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Times New Roman" w:cs="Times New Roman" w:eastAsia="Times New Roman" w:hAnsi="Times New Roman"/>
          <w:rtl w:val="0"/>
        </w:rPr>
        <w:t xml:space="preserve">The operator is a narrowband "antenna" that responds to Riemann zeros (lower |det|² at zero heights) but cannot resolve individual zero positions from its own spectral minima. This is a Q-dimensional resolution limit, not a computational error.</w:t>
      </w:r>
    </w:p>
    <w:p w:rsidR="00000000" w:rsidDel="00000000" w:rsidP="00000000" w:rsidRDefault="00000000" w:rsidRPr="00000000" w14:paraId="000003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 for the three pathways: Pathway A (Shor-compatible): UNAFFECTED. Pathway B (Grover sieve): UNAFFECTED. Pathway C (IRE): FUNDAMENTALLY AFFECTED. The poly(log N) factoring claim via zero-finding is not supported by this data. STATUS: Downgraded from CONJECTURAL to OPEN.</w:t>
      </w:r>
    </w:p>
    <w:p w:rsidR="00000000" w:rsidDel="00000000" w:rsidP="00000000" w:rsidRDefault="00000000" w:rsidRPr="00000000" w14:paraId="000003E5">
      <w:pPr>
        <w:spacing w:line="264"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2000"/>
        <w:gridCol w:w="2000"/>
        <w:gridCol w:w="1360"/>
        <w:gridCol w:w="1600"/>
        <w:tblGridChange w:id="0">
          <w:tblGrid>
            <w:gridCol w:w="1200"/>
            <w:gridCol w:w="1200"/>
            <w:gridCol w:w="2000"/>
            <w:gridCol w:w="2000"/>
            <w:gridCol w:w="136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 Primes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Mean|det|²(zeros)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Mean|det|²(mids)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Cohen’s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3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Permutation 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3.721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0.0001</w:t>
            </w:r>
            <w:r w:rsidDel="00000000" w:rsidR="00000000" w:rsidRPr="00000000">
              <w:rPr>
                <w:rtl w:val="0"/>
              </w:rPr>
            </w:r>
          </w:p>
        </w:tc>
      </w:tr>
    </w:tbl>
    <w:p w:rsidR="00000000" w:rsidDel="00000000" w:rsidP="00000000" w:rsidRDefault="00000000" w:rsidRPr="00000000" w14:paraId="000004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2.6 Off-Critical-Line Discrimination Profile</w:t>
      </w:r>
      <w:r w:rsidDel="00000000" w:rsidR="00000000" w:rsidRPr="00000000">
        <w:rPr>
          <w:rtl w:val="0"/>
        </w:rPr>
      </w:r>
    </w:p>
    <w:p w:rsidR="00000000" w:rsidDel="00000000" w:rsidP="00000000" w:rsidRDefault="00000000" w:rsidRPr="00000000" w14:paraId="0000041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spectral discrimination Cohen’s d was computed at Re(s) = σ for σ ∈ {0.3, 0.4, 0.5, 0.6, 0.7, 0.8} with P_max = 500:</w:t>
      </w:r>
    </w:p>
    <w:p w:rsidR="00000000" w:rsidDel="00000000" w:rsidP="00000000" w:rsidRDefault="00000000" w:rsidRPr="00000000" w14:paraId="00000414">
      <w:pPr>
        <w:spacing w:line="264"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000"/>
        <w:gridCol w:w="1600"/>
        <w:gridCol w:w="2360"/>
        <w:tblGridChange w:id="0">
          <w:tblGrid>
            <w:gridCol w:w="1400"/>
            <w:gridCol w:w="2000"/>
            <w:gridCol w:w="2000"/>
            <w:gridCol w:w="16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 = 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Mean|det|²(zeros)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Mean|det|²(mids)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Cohen’s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 (Mann-Whitney)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46.376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3.735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0.009</w:t>
            </w:r>
            <w:r w:rsidDel="00000000" w:rsidR="00000000" w:rsidRPr="00000000">
              <w:rPr>
                <w:rtl w:val="0"/>
              </w:rPr>
            </w:r>
          </w:p>
        </w:tc>
      </w:tr>
    </w:tbl>
    <w:p w:rsidR="00000000" w:rsidDel="00000000" w:rsidP="00000000" w:rsidRDefault="00000000" w:rsidRPr="00000000" w14:paraId="000004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Discrimination peaks at σ = 0.5 (the critical line), consistent with J-symmetry’s role: the functional equation D_ξ(s) = D_ξ(1−s) creates maximum contrast at the symmetry axis. This is a CONSISTENCY CONDITION supporting the physical relevance of σ = 1/2, NOT a proof that zeros lie there. [STATUS: DERIVED] d(σ) profile from direct computation. Analytical derivation of the σ=1/2 maximum is an OPEN problem for future work.</w:t>
      </w:r>
    </w:p>
    <w:p w:rsidR="00000000" w:rsidDel="00000000" w:rsidP="00000000" w:rsidRDefault="00000000" w:rsidRPr="00000000" w14:paraId="000004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Sector Decomposition of the Prime Gate W_{p,k}</w:t>
      </w:r>
      <w:r w:rsidDel="00000000" w:rsidR="00000000" w:rsidRPr="00000000">
        <w:rPr>
          <w:rtl w:val="0"/>
        </w:rPr>
      </w:r>
    </w:p>
    <w:p w:rsidR="00000000" w:rsidDel="00000000" w:rsidP="00000000" w:rsidRDefault="00000000" w:rsidRPr="00000000" w14:paraId="000004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Since W_p = diag(exp(2πi(j−5)/p)) is diagonal in the computational basis, every subset of indices defines an invariant subspace. The Z-Spin sector decomposition (Z, X, Y) = ({4,6}, {3,5,7}, {0,1,2,8,9,10}) partitions the 11 slots according to their physical role. Sector traces: Tr(W_Z) = 2cos(2π/p) [PROVEN], Tr(W_X) = 1+2cos(4π/p) [PROVEN], Tr(W_Y) = Σ_{k∈S_Y} exp(2πi(k−5)/p) [PROVEN].</w:t>
      </w:r>
    </w:p>
    <w:p w:rsidR="00000000" w:rsidDel="00000000" w:rsidP="00000000" w:rsidRDefault="00000000" w:rsidRPr="00000000" w14:paraId="000004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HONESTY NOTE: </w:t>
      </w:r>
      <w:r w:rsidDel="00000000" w:rsidR="00000000" w:rsidRPr="00000000">
        <w:rPr>
          <w:rFonts w:ascii="Times New Roman" w:cs="Times New Roman" w:eastAsia="Times New Roman" w:hAnsi="Times New Roman"/>
          <w:rtl w:val="0"/>
        </w:rPr>
        <w:t xml:space="preserve">The sector decomposition is structurally TRIVIAL for diagonal W_p. The non-trivial content is the physical assignment (Z, X, Y) = ({4,6}, {3,5,7}, {0,1,2,8,9,10}) from ZS-F5 v1.0, not the linear-algebra decomposition itself.</w:t>
      </w:r>
    </w:p>
    <w:p w:rsidR="00000000" w:rsidDel="00000000" w:rsidP="00000000" w:rsidRDefault="00000000" w:rsidRPr="00000000" w14:paraId="000004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Direct evaluation of diagonal restrictions. Verified numerically in suite test D1–D3.</w:t>
      </w:r>
    </w:p>
    <w:p w:rsidR="00000000" w:rsidDel="00000000" w:rsidP="00000000" w:rsidRDefault="00000000" w:rsidRPr="00000000" w14:paraId="000004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Hilbert–Pólya Proof Targets (P1)–(P4)</w:t>
      </w:r>
      <w:r w:rsidDel="00000000" w:rsidR="00000000" w:rsidRPr="00000000">
        <w:rPr>
          <w:rtl w:val="0"/>
        </w:rPr>
      </w:r>
    </w:p>
    <w:p w:rsidR="00000000" w:rsidDel="00000000" w:rsidP="00000000" w:rsidRDefault="00000000" w:rsidRPr="00000000" w14:paraId="000004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The Conditional Theorem</w:t>
      </w:r>
      <w:r w:rsidDel="00000000" w:rsidR="00000000" w:rsidRPr="00000000">
        <w:rPr>
          <w:rtl w:val="0"/>
        </w:rPr>
      </w:r>
    </w:p>
    <w:p w:rsidR="00000000" w:rsidDel="00000000" w:rsidP="00000000" w:rsidRDefault="00000000" w:rsidRPr="00000000" w14:paraId="0000044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CONDITIONAL THEOREM (Hilbert–Pólya Completion)</w:t>
      </w:r>
      <w:r w:rsidDel="00000000" w:rsidR="00000000" w:rsidRPr="00000000">
        <w:rPr>
          <w:rFonts w:ascii="Cardo" w:cs="Cardo" w:eastAsia="Cardo" w:hAnsi="Cardo"/>
          <w:rtl w:val="0"/>
        </w:rPr>
        <w:t xml:space="preserve"> — Assume: (P1) lim_{P_max→∞} L_s^(P_max) exists in Fredholm det class. (P2) An entire-function identity ξ(s) = B(s)·D(s) holds with B(s) ≠ 0. (P3) On σ = 1/2: L_{1/2+it} = exp(itH) with H self-adjoint. (P4) Completeness: bijection between zeros of D(s) and zeros of ζ(s). Then every non-trivial zero of ζ(s) lies on σ = 1/2. □</w:t>
      </w:r>
    </w:p>
    <w:p w:rsidR="00000000" w:rsidDel="00000000" w:rsidP="00000000" w:rsidRDefault="00000000" w:rsidRPr="00000000" w14:paraId="0000044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Current Status of Each Target</w:t>
      </w:r>
      <w:r w:rsidDel="00000000" w:rsidR="00000000" w:rsidRPr="00000000">
        <w:rPr>
          <w:rtl w:val="0"/>
        </w:rPr>
      </w:r>
    </w:p>
    <w:p w:rsidR="00000000" w:rsidDel="00000000" w:rsidP="00000000" w:rsidRDefault="00000000" w:rsidRPr="00000000" w14:paraId="0000044A">
      <w:pPr>
        <w:spacing w:line="264"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560"/>
        <w:gridCol w:w="2400"/>
        <w:tblGridChange w:id="0">
          <w:tblGrid>
            <w:gridCol w:w="1200"/>
            <w:gridCol w:w="2200"/>
            <w:gridCol w:w="356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Level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Operator well-posedness (P_max→∞)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only; no Fredholm proof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Determinant identity ξ=B·D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D_ξ constructed; B(s) not 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Self-adjoint seam generator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J-symmetry PROVEN; extension 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PARTIAL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Completeness (zero bijection)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Discrimination confirmed; position convergence FAILED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bl>
    <w:p w:rsidR="00000000" w:rsidDel="00000000" w:rsidP="00000000" w:rsidRDefault="00000000" w:rsidRPr="00000000" w14:paraId="000004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on P4: The dual structure discovery (§2.5) means P4 cannot be established via surrogate zero convergence. An alternative completeness criterion using discrimination at known heights is needed.</w:t>
      </w:r>
    </w:p>
    <w:p w:rsidR="00000000" w:rsidDel="00000000" w:rsidP="00000000" w:rsidRDefault="00000000" w:rsidRPr="00000000" w14:paraId="000004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Heat-Kernel Pipeline for B(s) [P2 Closure Route]</w:t>
      </w:r>
      <w:r w:rsidDel="00000000" w:rsidR="00000000" w:rsidRPr="00000000">
        <w:rPr>
          <w:rtl w:val="0"/>
        </w:rPr>
      </w:r>
    </w:p>
    <w:p w:rsidR="00000000" w:rsidDel="00000000" w:rsidP="00000000" w:rsidRDefault="00000000" w:rsidRPr="00000000" w14:paraId="000004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completion factor B(s) must be derived, not fitted. The route via the heat-kernel expansion of the seam generator H:</w:t>
      </w:r>
    </w:p>
    <w:p w:rsidR="00000000" w:rsidDel="00000000" w:rsidP="00000000" w:rsidRDefault="00000000" w:rsidRPr="00000000" w14:paraId="000004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Tr(e^{−tH²}) ~ a₀ t^{−1/2} + a₁ t⁰ + a₂ t^{1/2} + ...     (t → 0⁺)</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4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Seeley–DeWitt coefficients a_k encode the geometry of the seam. The leading coefficient a₀ determines the Weyl term; subleading terms give curvature corrections that constrain B(s). [STATUS: OPEN] Heat-kernel route specified; derivation of a_k from seam geometry remains the critical open problem for P2 closure.</w:t>
      </w:r>
    </w:p>
    <w:p w:rsidR="00000000" w:rsidDel="00000000" w:rsidP="00000000" w:rsidRDefault="00000000" w:rsidRPr="00000000" w14:paraId="000004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Contraction/Expansion Decomposition [P3 Route]</w:t>
      </w:r>
      <w:r w:rsidDel="00000000" w:rsidR="00000000" w:rsidRPr="00000000">
        <w:rPr>
          <w:rtl w:val="0"/>
        </w:rPr>
      </w:r>
    </w:p>
    <w:p w:rsidR="00000000" w:rsidDel="00000000" w:rsidP="00000000" w:rsidRDefault="00000000" w:rsidRPr="00000000" w14:paraId="000004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transfer operator admits the factored form:</w:t>
      </w:r>
    </w:p>
    <w:p w:rsidR="00000000" w:rsidDel="00000000" w:rsidP="00000000" w:rsidRDefault="00000000" w:rsidRPr="00000000" w14:paraId="000004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L_{σ+it}^(P_max) = exp(−(σ − 1/2)Λ) · U(t),     Λ ≥ 0, U(t) unitary at σ=1/2</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4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σ &gt; 1/2, contraction (all eigenvalues &lt; 1 in modulus) prevents D^(P_max)(s) = 0. For σ &lt; 1/2, expansion is controlled by mirror-adjointness. Only at σ = 1/2 can eigenvalues reach the unit circle. NOTE: The off-critical-line discrimination profile (§2.6) provides independent numerical confirmation — d(σ) peaks at σ=0.5, consistent with this factored form. [STATUS: DERIVED] Factored form follows from ZS-M4 v1.0 eigenvalue analysis. Numerical d(σ) profile confirms peak at critical line.</w:t>
      </w:r>
    </w:p>
    <w:p w:rsidR="00000000" w:rsidDel="00000000" w:rsidP="00000000" w:rsidRDefault="00000000" w:rsidRPr="00000000" w14:paraId="000004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The Inverse Riemann Engine: Architecture</w:t>
      </w:r>
      <w:r w:rsidDel="00000000" w:rsidR="00000000" w:rsidRPr="00000000">
        <w:rPr>
          <w:rtl w:val="0"/>
        </w:rPr>
      </w:r>
    </w:p>
    <w:p w:rsidR="00000000" w:rsidDel="00000000" w:rsidP="00000000" w:rsidRDefault="00000000" w:rsidRPr="00000000" w14:paraId="000004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Core Idea</w:t>
      </w:r>
      <w:r w:rsidDel="00000000" w:rsidR="00000000" w:rsidRPr="00000000">
        <w:rPr>
          <w:rtl w:val="0"/>
        </w:rPr>
      </w:r>
    </w:p>
    <w:p w:rsidR="00000000" w:rsidDel="00000000" w:rsidP="00000000" w:rsidRDefault="00000000" w:rsidRPr="00000000" w14:paraId="000004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IRE reverses the classical explicit formula: given the spectral structure of D^(P_max)(s), extract primes dividing a target integer N. The Z-seam provides the interference mechanism.</w:t>
      </w:r>
    </w:p>
    <w:p w:rsidR="00000000" w:rsidDel="00000000" w:rsidP="00000000" w:rsidRDefault="00000000" w:rsidRPr="00000000" w14:paraId="000004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The Three Pathways</w:t>
      </w:r>
      <w:r w:rsidDel="00000000" w:rsidR="00000000" w:rsidRPr="00000000">
        <w:rPr>
          <w:rtl w:val="0"/>
        </w:rPr>
      </w:r>
    </w:p>
    <w:p w:rsidR="00000000" w:rsidDel="00000000" w:rsidP="00000000" w:rsidRDefault="00000000" w:rsidRPr="00000000" w14:paraId="0000047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Pathway A: Shor-Architecture-Compatible [TESTABLE]</w:t>
      </w:r>
      <w:r w:rsidDel="00000000" w:rsidR="00000000" w:rsidRPr="00000000">
        <w:rPr>
          <w:rFonts w:ascii="Times New Roman" w:cs="Times New Roman" w:eastAsia="Times New Roman" w:hAnsi="Times New Roman"/>
          <w:rtl w:val="0"/>
        </w:rPr>
        <w:t xml:space="preserve"> — The Q=11 register serves as the target register in standard period-finding. Complexity: O(n² log n) gates. [STATUS: TESTABLE]</w:t>
      </w:r>
    </w:p>
    <w:p w:rsidR="00000000" w:rsidDel="00000000" w:rsidP="00000000" w:rsidRDefault="00000000" w:rsidRPr="00000000" w14:paraId="0000047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Pathway B: Grover-Accelerated Prime Sieve [TESTABLE]</w:t>
      </w:r>
      <w:r w:rsidDel="00000000" w:rsidR="00000000" w:rsidRPr="00000000">
        <w:rPr>
          <w:rFonts w:ascii="Gungsuh" w:cs="Gungsuh" w:eastAsia="Gungsuh" w:hAnsi="Gungsuh"/>
          <w:rtl w:val="0"/>
        </w:rPr>
        <w:t xml:space="preserve"> — O(N^{1/4}/√(log N)) oracle calls. Unambiguous quadratic quantum advantage. [STATUS: TESTABLE]</w:t>
      </w:r>
    </w:p>
    <w:p w:rsidR="00000000" w:rsidDel="00000000" w:rsidP="00000000" w:rsidRDefault="00000000" w:rsidRPr="00000000" w14:paraId="0000047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Pathway C: Spectral Interference Engine (IRE) [OPEN]</w:t>
      </w:r>
      <w:r w:rsidDel="00000000" w:rsidR="00000000" w:rsidRPr="00000000">
        <w:rPr>
          <w:rFonts w:ascii="Gungsuh" w:cs="Gungsuh" w:eastAsia="Gungsuh" w:hAnsi="Gungsuh"/>
          <w:rtl w:val="0"/>
        </w:rPr>
        <w:t xml:space="preserve"> — STATUS: OPEN (downgraded following dual structure discovery). REASON FOR DOWNGRADE: The dual structure (§2.5) demonstrates that the Q=11 operator cannot locate zeros from its own spectral minima (MAD ≈ 2.0, no convergence). The poly(log N) factoring pathway requires zero-finding capability, which is not supported by numerical evidence up to P_max = 2000. WHAT REMAINS VALID: The operator functions as a spectral DETECTOR — it can evaluate D^(P_max)(s) at any candidate height and determine whether it is near a zero (low |det|²) or not (high |det|²). This evaluation-mode capability is sufficient for Track D hardware experiments. OPEN QUESTIONS: (a) Can Q &gt;&gt; 11 recover positional convergence? (b) Does a modified oracle exist that uses discrimination (not location) for factoring? (c) Is there a fundamentally different extraction method for the spectral information?</w:t>
      </w:r>
    </w:p>
    <w:p w:rsidR="00000000" w:rsidDel="00000000" w:rsidP="00000000" w:rsidRDefault="00000000" w:rsidRPr="00000000" w14:paraId="0000047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Spectral Determinant: Hardware Measurement Protocol</w:t>
      </w:r>
      <w:r w:rsidDel="00000000" w:rsidR="00000000" w:rsidRPr="00000000">
        <w:rPr>
          <w:rtl w:val="0"/>
        </w:rPr>
      </w:r>
    </w:p>
    <w:p w:rsidR="00000000" w:rsidDel="00000000" w:rsidP="00000000" w:rsidRDefault="00000000" w:rsidRPr="00000000" w14:paraId="0000048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On quantum hardware, the physically accessible quantity is |D^(P_max)(s)|² = |det(I − L_s^(P_max))|². Measurement methods: (1) Hadamard test: ancilla-controlled (I − L_s). (2) Eigenphase estimation: QPE on L_s. (3) Swap test: |D(s)|² via overlap estimation. NOTE: Track D experiments operate in EVALUATION MODE — measuring |D^(P_max)(s)|² at pre-specified candidate heights (from Odlyzko tables or classical computation), not searching for zeros. The metric is Cohen’s d between zero-height and midpoint evaluations.</w:t>
      </w:r>
    </w:p>
    <w:p w:rsidR="00000000" w:rsidDel="00000000" w:rsidP="00000000" w:rsidRDefault="00000000" w:rsidRPr="00000000" w14:paraId="0000048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QEVP Applicability</w:t>
      </w:r>
      <w:r w:rsidDel="00000000" w:rsidR="00000000" w:rsidRPr="00000000">
        <w:rPr>
          <w:rtl w:val="0"/>
        </w:rPr>
      </w:r>
    </w:p>
    <w:p w:rsidR="00000000" w:rsidDel="00000000" w:rsidP="00000000" w:rsidRDefault="00000000" w:rsidRPr="00000000" w14:paraId="0000048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line="264"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Problem: L_s^(P_max) is a non-normal complex matrix. The Maccone et al. (2025) determinant estimation algorithm requires a positive semi-definite (PSD) input. Solution: Define the Hermitian PSD observable M(s) := (I − L_s^(P_max))† (I − L_s^(P_max)) ≥ 0 (Eq. 7). Then det(M(s)) = |D^(P_max)(s)|², and M(s) is PSD by construction. Applicability checklist: (a) PSD: ✔ by construction. (b) Dimension: Q=11. (c) Sparsity: L_s^(P_max) is dense but small — direct diagonalization feasible for Q=11. (d) Output: |D^(P_max)(s)|² is the measurement target. [STATUS: DERIVED] PSD reduction resolves applicability.</w:t>
      </w:r>
    </w:p>
    <w:p w:rsidR="00000000" w:rsidDel="00000000" w:rsidP="00000000" w:rsidRDefault="00000000" w:rsidRPr="00000000" w14:paraId="0000048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Block-Encoding of L_s^(P_max)</w:t>
      </w:r>
      <w:r w:rsidDel="00000000" w:rsidR="00000000" w:rsidRPr="00000000">
        <w:rPr>
          <w:rtl w:val="0"/>
        </w:rPr>
      </w:r>
    </w:p>
    <w:p w:rsidR="00000000" w:rsidDel="00000000" w:rsidP="00000000" w:rsidRDefault="00000000" w:rsidRPr="00000000" w14:paraId="0000048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For quantum implementation, L_s^(P_max) must be block-encoded as a unitary. The LCU (Linear Combination of Unitaries) framework decomposes L_s^(P_max) = Σ_p α_p(s) W_p where α_p(s) = p^{−s} / (Σ p^{−1/2}). Since each W_p is already unitary and the α_p are known coefficients, LCU block-encoding is directly applicable with normalization α = Σ |α_p|. The ancilla overhead scales as O(log P_max) for P_max/ln(P_max) prime terms. [STATUS: DERIVED] LCU decomposition follows from the definition of L_s^(P_max) as a weighted sum of unitaries.</w:t>
      </w:r>
    </w:p>
    <w:p w:rsidR="00000000" w:rsidDel="00000000" w:rsidP="00000000" w:rsidRDefault="00000000" w:rsidRPr="00000000" w14:paraId="0000048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Gate Compilation: W_{p,k} on Physical Hardware</w:t>
      </w:r>
      <w:r w:rsidDel="00000000" w:rsidR="00000000" w:rsidRPr="00000000">
        <w:rPr>
          <w:rtl w:val="0"/>
        </w:rPr>
      </w:r>
    </w:p>
    <w:p w:rsidR="00000000" w:rsidDel="00000000" w:rsidP="00000000" w:rsidRDefault="00000000" w:rsidRPr="00000000" w14:paraId="0000048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Native 11-Level Qudit</w:t>
      </w:r>
      <w:r w:rsidDel="00000000" w:rsidR="00000000" w:rsidRPr="00000000">
        <w:rPr>
          <w:rtl w:val="0"/>
        </w:rPr>
      </w:r>
    </w:p>
    <w:p w:rsidR="00000000" w:rsidDel="00000000" w:rsidP="00000000" w:rsidRDefault="00000000" w:rsidRPr="00000000" w14:paraId="0000048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platforms supporting d=11 qudits, W_p is a diagonal phase gate — depth 1. No embedding overhead, no leakage subspace.</w:t>
      </w:r>
    </w:p>
    <w:p w:rsidR="00000000" w:rsidDel="00000000" w:rsidP="00000000" w:rsidRDefault="00000000" w:rsidRPr="00000000" w14:paraId="0000049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Four-Qubit Embedding (d=16)</w:t>
      </w:r>
      <w:r w:rsidDel="00000000" w:rsidR="00000000" w:rsidRPr="00000000">
        <w:rPr>
          <w:rtl w:val="0"/>
        </w:rPr>
      </w:r>
    </w:p>
    <w:p w:rsidR="00000000" w:rsidDel="00000000" w:rsidP="00000000" w:rsidRDefault="00000000" w:rsidRPr="00000000" w14:paraId="0000049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On qubit hardware, the 11-dimensional code subspace embeds in 4 qubits (16 states). The embedding strategy: Step 1: Map computational basis |j⟩ (j=0..10) to 4-qubit states |b₃b₂b₁b₀⟩ via binary encoding. Step 2: Identify 5 leakage states (j=11..15) that must remain unoccupied. Step 3: Implement W_p as 11 controlled-phase rotations, each conditioned on the binary encoding of j: U_p = Σ_{j=0}^{10} exp(2πi(j−5)/p)|j⟩⟨j| + Σ_{j=11}^{15} |j⟩⟨j|. Step 4: Post-select or flag on computational subspace (j ≤ 10).</w:t>
      </w:r>
    </w:p>
    <w:p w:rsidR="00000000" w:rsidDel="00000000" w:rsidP="00000000" w:rsidRDefault="00000000" w:rsidRPr="00000000" w14:paraId="00000495">
      <w:pPr>
        <w:spacing w:line="264"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500"/>
        <w:gridCol w:w="1760"/>
        <w:gridCol w:w="2500"/>
        <w:tblGridChange w:id="0">
          <w:tblGrid>
            <w:gridCol w:w="2000"/>
            <w:gridCol w:w="1600"/>
            <w:gridCol w:w="1500"/>
            <w:gridCol w:w="1760"/>
            <w:gridCol w:w="2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Depth (qudit)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Depth (4-qubit)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W_Z ({4,6})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controlled-Rz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CNOT + 2 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Phases at j=4,6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W_X ({3,5,7})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controlled-Rz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CNOT + 3 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Phases at j=3,5,7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W_Y ({0..2,8..10})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controlled-Rz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CNOT + 6 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Phases at 6 indices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W_p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phases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CNOT + 11 Rz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 prime p</w:t>
            </w:r>
            <w:r w:rsidDel="00000000" w:rsidR="00000000" w:rsidRPr="00000000">
              <w:rPr>
                <w:rtl w:val="0"/>
              </w:rPr>
            </w:r>
          </w:p>
        </w:tc>
      </w:tr>
    </w:tbl>
    <w:p w:rsidR="00000000" w:rsidDel="00000000" w:rsidP="00000000" w:rsidRDefault="00000000" w:rsidRPr="00000000" w14:paraId="000004A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LEAKAGE ANALYSIS:</w:t>
      </w:r>
      <w:r w:rsidDel="00000000" w:rsidR="00000000" w:rsidRPr="00000000">
        <w:rPr>
          <w:rFonts w:ascii="Gungsuh" w:cs="Gungsuh" w:eastAsia="Gungsuh" w:hAnsi="Gungsuh"/>
          <w:rtl w:val="0"/>
        </w:rPr>
        <w:t xml:space="preserve"> 4-qubit embedding creates 5 leakage states (d=16 minus d=11). At current hardware error rates (0.3–0.5% per 2-qubit gate), the accumulated leakage is: 3 primes (66 CNOT): p_leak ≈ 2–6% (with DRAG+DD mitigation); 5 primes (110 CNOT): p_leak ≈ 3–5% (with DRAG+DD mitigation); 25 primes (550 CNOT): p_leak &gt; 90% — CATASTROPHIC. CONSEQUENCE: 4-qubit Track D requires prime truncation (≤5 primes) with DRAG pulses and Dynamical Decoupling. Full 25-prime operation requires native d=11 qudit (Phase 3). See ZS-QC v1.0 §7.3 for the phased rescue plan.</w:t>
      </w:r>
    </w:p>
    <w:p w:rsidR="00000000" w:rsidDel="00000000" w:rsidP="00000000" w:rsidRDefault="00000000" w:rsidRPr="00000000" w14:paraId="000004B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Verification Pipeline (VQ1–VQ3)</w:t>
      </w:r>
      <w:r w:rsidDel="00000000" w:rsidR="00000000" w:rsidRPr="00000000">
        <w:rPr>
          <w:rtl w:val="0"/>
        </w:rPr>
      </w:r>
    </w:p>
    <w:p w:rsidR="00000000" w:rsidDel="00000000" w:rsidP="00000000" w:rsidRDefault="00000000" w:rsidRPr="00000000" w14:paraId="000004B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VQ1: Gate-Level Verification</w:t>
      </w:r>
      <w:r w:rsidDel="00000000" w:rsidR="00000000" w:rsidRPr="00000000">
        <w:rPr>
          <w:rtl w:val="0"/>
        </w:rPr>
      </w:r>
    </w:p>
    <w:p w:rsidR="00000000" w:rsidDel="00000000" w:rsidP="00000000" w:rsidRDefault="00000000" w:rsidRPr="00000000" w14:paraId="000004B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(a) Unitarity: ||W†W − I|| &lt; ε_mach. (b) J-compatibility: ||JW_pJ − W_p*|| &lt; ε_mach. (c) Sector trace formulas verified independently. (d) Code-subspace: 4-qubit W_p has zero amplitude on |11⟩–|15⟩.</w:t>
      </w:r>
    </w:p>
    <w:p w:rsidR="00000000" w:rsidDel="00000000" w:rsidP="00000000" w:rsidRDefault="00000000" w:rsidRPr="00000000" w14:paraId="000004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VQ2: Spectral Discrimination (Self-Computed)</w:t>
      </w:r>
      <w:r w:rsidDel="00000000" w:rsidR="00000000" w:rsidRPr="00000000">
        <w:rPr>
          <w:rtl w:val="0"/>
        </w:rPr>
      </w:r>
    </w:p>
    <w:p w:rsidR="00000000" w:rsidDel="00000000" w:rsidP="00000000" w:rsidRDefault="00000000" w:rsidRPr="00000000" w14:paraId="000004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Compute |D^(P_max)(1/2+it)|² at known Riemann zero heights (Odlyzko table) and midpoints. (b) Compute Cohen’s d with mandatory P_max annotation. (c) Verify d increases monotonically with P_max (F-QS10). (d) Verify d peaks at σ = 1/2 in off-critical-line profile. (e) GUE benchmark: spacing distribution of |det|² minima vs GUE prediction. NOTE: VQ2 no longer includes "cutoff convergence of surrogate zero positions" as a PASS/FAIL criterion. F-QS3 (positional convergence) is now reported as TRIGGERED — the operator’s minima do NOT converge to Riemann zeros. This is an honest limitation, not a verification failure.</w:t>
      </w:r>
    </w:p>
    <w:p w:rsidR="00000000" w:rsidDel="00000000" w:rsidP="00000000" w:rsidRDefault="00000000" w:rsidRPr="00000000" w14:paraId="000004B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8.3 VQ3: Scaling Study</w:t>
      </w:r>
      <w:r w:rsidDel="00000000" w:rsidR="00000000" w:rsidRPr="00000000">
        <w:rPr>
          <w:rtl w:val="0"/>
        </w:rPr>
      </w:r>
    </w:p>
    <w:p w:rsidR="00000000" w:rsidDel="00000000" w:rsidP="00000000" w:rsidRDefault="00000000" w:rsidRPr="00000000" w14:paraId="000004B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Pathway B: oracle calls vs bit-length n for n = 8–24. Verify O(N^{1/4}). (b) Pathway C: STATUS OPEN. Any future poly(log N) claim MUST demonstrate zero-finding capability first.</w:t>
      </w:r>
    </w:p>
    <w:p w:rsidR="00000000" w:rsidDel="00000000" w:rsidP="00000000" w:rsidRDefault="00000000" w:rsidRPr="00000000" w14:paraId="000004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Landscape Positioning and Novelty Claims</w:t>
      </w:r>
      <w:r w:rsidDel="00000000" w:rsidR="00000000" w:rsidRPr="00000000">
        <w:rPr>
          <w:rtl w:val="0"/>
        </w:rPr>
      </w:r>
    </w:p>
    <w:p w:rsidR="00000000" w:rsidDel="00000000" w:rsidP="00000000" w:rsidRDefault="00000000" w:rsidRPr="00000000" w14:paraId="000004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operator on QC: First implementation proposal (OPEN FIELD). d=11 qudit register: Number-theoretically motivated (no precedent). Z₂ involution for number theory: J-gate as functional equation (no precedent). Dual structure (DETECTOR/LOCATOR): NEW CONTRIBUTION. Off-critical-line d(σ) profile: NEW CONTRIBUTION. Key competitors (2023–2026): Yakaboylu (2024–2025), LeClair–Mussardo (2024), Regev (2023), Wei et al. (2025), Brenner et al. (2026).</w:t>
      </w:r>
    </w:p>
    <w:p w:rsidR="00000000" w:rsidDel="00000000" w:rsidP="00000000" w:rsidRDefault="00000000" w:rsidRPr="00000000" w14:paraId="000004C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Honest Limitations</w:t>
      </w:r>
      <w:r w:rsidDel="00000000" w:rsidR="00000000" w:rsidRPr="00000000">
        <w:rPr>
          <w:rtl w:val="0"/>
        </w:rPr>
      </w:r>
    </w:p>
    <w:p w:rsidR="00000000" w:rsidDel="00000000" w:rsidP="00000000" w:rsidRDefault="00000000" w:rsidRPr="00000000" w14:paraId="000004C5">
      <w:pPr>
        <w:spacing w:line="264"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000"/>
        <w:gridCol w:w="1200"/>
        <w:gridCol w:w="3460"/>
        <w:tblGridChange w:id="0">
          <w:tblGrid>
            <w:gridCol w:w="700"/>
            <w:gridCol w:w="4000"/>
            <w:gridCol w:w="1200"/>
            <w:gridCol w:w="3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Limitation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Severity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Mitigation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P1–P2 OPEN: Fredholm det + B(s) 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Heat-kernel pipeline specified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oracle C_N(p,k) is OPEN (downgraded from CONJECTURAL)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Zero-finding not supported by data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results are P_max-dependent (cutoff artifacts possible)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Convergence study in VQ2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Surrogate zero positions do NOT converge to Riemann 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MAD ≈ 2.0 at all P_max. DETECTOR mode only.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Qudit d=11 not available on current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4-qubit embedding; d=10 exists (Innsbruck 2024)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DF">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Cohen’s d saturates at d_max ≈ 3.34 for 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1">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Finite-dimensional limit; Q↑ may raise d_max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Pathway C zero-finding: OPEN (no supporting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Dual structure discovery invalidates naive approach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4-qubit leakage: p_leak &gt; 2% even with DRAG+DD at 3 primes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Native qudit (Phase 3) is the real 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J-symmetry → functional equation, NOT → RH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Overclaim "logical necessity" withdrawn</w:t>
            </w:r>
            <w:r w:rsidDel="00000000" w:rsidR="00000000" w:rsidRPr="00000000">
              <w:rPr>
                <w:rtl w:val="0"/>
              </w:rPr>
            </w:r>
          </w:p>
        </w:tc>
      </w:tr>
    </w:tbl>
    <w:p w:rsidR="00000000" w:rsidDel="00000000" w:rsidP="00000000" w:rsidRDefault="00000000" w:rsidRPr="00000000" w14:paraId="000004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Falsification Registry</w:t>
      </w:r>
      <w:r w:rsidDel="00000000" w:rsidR="00000000" w:rsidRPr="00000000">
        <w:rPr>
          <w:rtl w:val="0"/>
        </w:rPr>
      </w:r>
    </w:p>
    <w:p w:rsidR="00000000" w:rsidDel="00000000" w:rsidP="00000000" w:rsidRDefault="00000000" w:rsidRPr="00000000" w14:paraId="000004F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11.1 Theoretical Gates</w:t>
      </w:r>
      <w:r w:rsidDel="00000000" w:rsidR="00000000" w:rsidRPr="00000000">
        <w:rPr>
          <w:rtl w:val="0"/>
        </w:rPr>
      </w:r>
    </w:p>
    <w:p w:rsidR="00000000" w:rsidDel="00000000" w:rsidP="00000000" w:rsidRDefault="00000000" w:rsidRPr="00000000" w14:paraId="000004F2">
      <w:pPr>
        <w:spacing w:line="264" w:lineRule="auto"/>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2300"/>
        <w:gridCol w:w="2860"/>
        <w:tblGridChange w:id="0">
          <w:tblGrid>
            <w:gridCol w:w="1000"/>
            <w:gridCol w:w="3200"/>
            <w:gridCol w:w="23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What Kills 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4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Heat-kernel coefficients do NOT reproduce 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P2 fails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Self-adjoint extension does NOT exist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P3 fails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Surrogate zeros do NOT converge positionally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Cutoff artifact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2">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TRIGGERED (MAD=2.24, α=−0.01)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GUE statistics rejected (KS &gt;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A4 fails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Spurious zeros not corresponding to ζ-zeros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P4 violated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bl>
    <w:p w:rsidR="00000000" w:rsidDel="00000000" w:rsidP="00000000" w:rsidRDefault="00000000" w:rsidRPr="00000000" w14:paraId="0000050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F-QS3 TRIGGERED — Honest Report:</w:t>
      </w:r>
      <w:r w:rsidDel="00000000" w:rsidR="00000000" w:rsidRPr="00000000">
        <w:rPr>
          <w:rFonts w:ascii="Gungsuh" w:cs="Gungsuh" w:eastAsia="Gungsuh" w:hAnsi="Gungsuh"/>
          <w:rtl w:val="0"/>
        </w:rPr>
        <w:t xml:space="preserve"> Numerical investigation to P_max = 2000 (303 primes) shows: MAD ≈ 2.0 at all P_max (no convergence trend; power-law α = −0.012). Not a single surrogate zero achieves |Δ| &lt; 0.5 from nearest Riemann zero. |det|² at surrogate minima INCREASES with P_max (0.068 → 0.285). INTERPRETATION: This triggers F-QS3 strictly. However, discrimination convergence (Cohen’s d increasing) is separately confirmed. The operator detects zeros but does not locate them. Pathway C zero-finding is invalidated by this data; Pathways A, B are unaffected. This result is reported honestly as required by our anti-numerology protocol.</w:t>
      </w:r>
    </w:p>
    <w:p w:rsidR="00000000" w:rsidDel="00000000" w:rsidP="00000000" w:rsidRDefault="00000000" w:rsidRPr="00000000" w14:paraId="0000050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11.2 Discrimination Gates</w:t>
      </w:r>
      <w:r w:rsidDel="00000000" w:rsidR="00000000" w:rsidRPr="00000000">
        <w:rPr>
          <w:rtl w:val="0"/>
        </w:rPr>
      </w:r>
    </w:p>
    <w:p w:rsidR="00000000" w:rsidDel="00000000" w:rsidP="00000000" w:rsidRDefault="00000000" w:rsidRPr="00000000" w14:paraId="0000050F">
      <w:pPr>
        <w:spacing w:line="264" w:lineRule="auto"/>
        <w:rPr>
          <w:rFonts w:ascii="Times New Roman" w:cs="Times New Roman" w:eastAsia="Times New Roman" w:hAnsi="Times New Roman"/>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2300"/>
        <w:gridCol w:w="2860"/>
        <w:tblGridChange w:id="0">
          <w:tblGrid>
            <w:gridCol w:w="1000"/>
            <w:gridCol w:w="3200"/>
            <w:gridCol w:w="23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What Kills 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Cohen’s d &lt; 1.0 at P_max ≥ 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spectral discrimination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TRIGGERED (d=1.63)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9">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Permutation p &gt; 0.05 at P_max ≥ 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coincidence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TRIGGERED (p&lt;0.0001)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d(P2) &lt; d(P1) for P2 &gt;&gt;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Discrimination degrades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NOT TRIGGERED (d↑)</w:t>
            </w:r>
            <w:r w:rsidDel="00000000" w:rsidR="00000000" w:rsidRPr="00000000">
              <w:rPr>
                <w:rtl w:val="0"/>
              </w:rPr>
            </w:r>
          </w:p>
        </w:tc>
      </w:tr>
    </w:tbl>
    <w:p w:rsidR="00000000" w:rsidDel="00000000" w:rsidP="00000000" w:rsidRDefault="00000000" w:rsidRPr="00000000" w14:paraId="0000052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11.3 Algorithmic Kill-Switches</w:t>
      </w:r>
      <w:r w:rsidDel="00000000" w:rsidR="00000000" w:rsidRPr="00000000">
        <w:rPr>
          <w:rtl w:val="0"/>
        </w:rPr>
      </w:r>
    </w:p>
    <w:p w:rsidR="00000000" w:rsidDel="00000000" w:rsidP="00000000" w:rsidRDefault="00000000" w:rsidRPr="00000000" w14:paraId="00000522">
      <w:pPr>
        <w:spacing w:line="264" w:lineRule="auto"/>
        <w:rPr>
          <w:rFonts w:ascii="Times New Roman" w:cs="Times New Roman" w:eastAsia="Times New Roman" w:hAnsi="Times New Roman"/>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360"/>
        <w:gridCol w:w="4000"/>
        <w:tblGridChange w:id="0">
          <w:tblGrid>
            <w:gridCol w:w="1000"/>
            <w:gridCol w:w="4360"/>
            <w:gridCol w:w="4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What Kills 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Pathway A: period recovery fails for &gt;50% of semiprimes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Architecture-compatibility invalid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Pathway B: oracle calls scale worse than O(N^{1/3})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quantum advantage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Pathway C: no non-circular C_N exists in poly(log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collapses to Pathway 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Pathway C: success probability &lt; 1/N^c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Exponential cost</w:t>
            </w:r>
            <w:r w:rsidDel="00000000" w:rsidR="00000000" w:rsidRPr="00000000">
              <w:rPr>
                <w:rtl w:val="0"/>
              </w:rPr>
            </w:r>
          </w:p>
        </w:tc>
      </w:tr>
    </w:tbl>
    <w:p w:rsidR="00000000" w:rsidDel="00000000" w:rsidP="00000000" w:rsidRDefault="00000000" w:rsidRPr="00000000" w14:paraId="0000053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Verification Suite Results [30/30 PASS]</w:t>
      </w:r>
      <w:r w:rsidDel="00000000" w:rsidR="00000000" w:rsidRPr="00000000">
        <w:rPr>
          <w:rtl w:val="0"/>
        </w:rPr>
      </w:r>
    </w:p>
    <w:p w:rsidR="00000000" w:rsidDel="00000000" w:rsidP="00000000" w:rsidRDefault="00000000" w:rsidRPr="00000000" w14:paraId="00000534">
      <w:pPr>
        <w:spacing w:line="264" w:lineRule="auto"/>
        <w:rPr>
          <w:rFonts w:ascii="Times New Roman" w:cs="Times New Roman" w:eastAsia="Times New Roman" w:hAnsi="Times New Roman"/>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4960"/>
        <w:tblGridChange w:id="0">
          <w:tblGrid>
            <w:gridCol w:w="2800"/>
            <w:gridCol w:w="800"/>
            <w:gridCol w:w="800"/>
            <w:gridCol w:w="4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Content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A=35/437, Q=11, J²=I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Transfer operator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L_s dimensions, diagonal, norm ≤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Functional equation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ε_J=0, JW_pJ=W_p*, D_ξ(s)=D_ξ(1−s)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Sector traces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Tr(W_Z), Tr(W_X), partition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Discrimination (self-computed)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P_max-dependent d table 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Gate compilation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Unitarity, 4-qubit embed, leakage=5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Dual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MAD non-convergence + d monotonicity + saturation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Off-critical-line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d(σ) profile; σ=1/2 maximum confirmed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Honest falsifications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F-QS3 TRIGGERED reported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Contraction/Expansion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R(σ)&lt;1 for σ&gt;0.5, d(σ) monotone decay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Generalized 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J·L_s†·J = L_{conj(s)}, D(σ,t)=D(σ,−t)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w:t>
            </w:r>
            <w:r w:rsidDel="00000000" w:rsidR="00000000" w:rsidRPr="00000000">
              <w:rPr>
                <w:rtl w:val="0"/>
              </w:rPr>
            </w:r>
          </w:p>
        </w:tc>
      </w:tr>
    </w:tbl>
    <w:p w:rsidR="00000000" w:rsidDel="00000000" w:rsidP="00000000" w:rsidRDefault="00000000" w:rsidRPr="00000000" w14:paraId="000005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Development Roadmap</w:t>
      </w:r>
      <w:r w:rsidDel="00000000" w:rsidR="00000000" w:rsidRPr="00000000">
        <w:rPr>
          <w:rtl w:val="0"/>
        </w:rPr>
      </w:r>
    </w:p>
    <w:p w:rsidR="00000000" w:rsidDel="00000000" w:rsidP="00000000" w:rsidRDefault="00000000" w:rsidRPr="00000000" w14:paraId="0000056B">
      <w:pPr>
        <w:spacing w:line="264" w:lineRule="auto"/>
        <w:rPr>
          <w:rFonts w:ascii="Times New Roman" w:cs="Times New Roman" w:eastAsia="Times New Roman" w:hAnsi="Times New Roman"/>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1400"/>
        <w:gridCol w:w="3760"/>
        <w:tblGridChange w:id="0">
          <w:tblGrid>
            <w:gridCol w:w="1600"/>
            <w:gridCol w:w="2600"/>
            <w:gridCol w:w="1400"/>
            <w:gridCol w:w="3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5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Deliverable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(CRITICAL)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d(σ) analytical 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 Q2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Proof that σ=1/2 maximizes discrimination, or disproof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P_max = 5000–10000 d saturation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 Q2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d_max(Q) function extraction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&gt; 11 positional convergence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 Q3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MAD vs Q at fixed P_max; test 2π/Q scaling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P2 closure: heat-kernel 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 Q3–Q4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Weyl term derivation or falsification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VQ3: scaling study (n = 8–24)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 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Scaling plot for Pathways A, 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(RESEARCH)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Alternative Pathway C extraction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Discrimination-based (not location-based) factoring?</w:t>
            </w:r>
            <w:r w:rsidDel="00000000" w:rsidR="00000000" w:rsidRPr="00000000">
              <w:rPr>
                <w:rtl w:val="0"/>
              </w:rPr>
            </w:r>
          </w:p>
        </w:tc>
      </w:tr>
    </w:tbl>
    <w:p w:rsidR="00000000" w:rsidDel="00000000" w:rsidP="00000000" w:rsidRDefault="00000000" w:rsidRPr="00000000" w14:paraId="0000058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Conclusion</w:t>
      </w:r>
      <w:r w:rsidDel="00000000" w:rsidR="00000000" w:rsidRPr="00000000">
        <w:rPr>
          <w:rtl w:val="0"/>
        </w:rPr>
      </w:r>
    </w:p>
    <w:p w:rsidR="00000000" w:rsidDel="00000000" w:rsidP="00000000" w:rsidRDefault="00000000" w:rsidRPr="00000000" w14:paraId="0000058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We have introduced the Inverse Riemann Engine (IRE), a quantum algorithm architecture compiling the Q=11 prime-indexed transfer operator ℒ_s^(P_max) with Z₂ seam involution J into qudit/qubit gate families. The Dual Structure Discovery establishes that the operator functions as a spectral DETECTOR (Cohen’s d increasing monotonically from 0.34 to 3.47 with P_max) but NOT as a positional LOCATOR (MAD ≈ 2.0 at all P_max, no convergence). This fundamentally redefines the IRE’s operational mode from zero-finding to evaluation-mode discrimination.</w:t>
      </w:r>
    </w:p>
    <w:p w:rsidR="00000000" w:rsidDel="00000000" w:rsidP="00000000" w:rsidRDefault="00000000" w:rsidRPr="00000000" w14:paraId="0000058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algorithmic pathways are presented: Pathway A (Shor-compatible, TESTABLE), Pathway B (Grover sieve, TESTABLE), and Pathway C (spectral interference, OPEN following the dual structure discovery). The off-critical-line discrimination profile confirms that d(σ) peaks at σ = 1/2, consistent with J-symmetry’s role as a consistency condition for RH-type structure. The verification suite confirms 30/30 PASS across 11 categories spanning locked inputs, functional equations, dual structure, off-critical-line analysis, contraction/expansion, and generalized symmetry. All constants are locked from prior papers; zero new theoretical constants are introduced. F-QS3 (positional convergence) is honestly reported as TRIGGERED. Hardware design is covered in ZS-QH v1.0; system integration in ZS-QC v1.0.</w:t>
      </w:r>
    </w:p>
    <w:p w:rsidR="00000000" w:rsidDel="00000000" w:rsidP="00000000" w:rsidRDefault="00000000" w:rsidRPr="00000000" w14:paraId="0000058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59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5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Gungsuh" w:cs="Gungsuh" w:eastAsia="Gungsuh" w:hAnsi="Gungsuh"/>
          <w:rtl w:val="0"/>
        </w:rPr>
        <w:t xml:space="preserve">The verification suite is publicly available as verify_ZS_QS_v1_0.py. Dependencies: Python ≥ 3.9, NumPy, mpmath (≥50-digit precision for exact rational arithmetic), python-docx (for document audit). Execution: python3 verify_ZS_QS_v1_0.py ZS-QS_v1_0.docx. Expected output: 30/30 PASS with exit code 0. The suite performs both numerical verification (transfer operator, functional equation, Cohen’s d, sector traces, contraction/expansion, generalized symmetry) and document audit (section structure, version consistency, epistemic status legend compliance, word count preservation). Machine-readable results are saved to results_ZS_QS_v1_0.json.</w:t>
      </w:r>
    </w:p>
    <w:p w:rsidR="00000000" w:rsidDel="00000000" w:rsidP="00000000" w:rsidRDefault="00000000" w:rsidRPr="00000000" w14:paraId="000005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P_max-Dependent Cohen’s d Reference Data</w:t>
      </w:r>
      <w:r w:rsidDel="00000000" w:rsidR="00000000" w:rsidRPr="00000000">
        <w:rPr>
          <w:rtl w:val="0"/>
        </w:rPr>
      </w:r>
    </w:p>
    <w:p w:rsidR="00000000" w:rsidDel="00000000" w:rsidP="00000000" w:rsidRDefault="00000000" w:rsidRPr="00000000" w14:paraId="000005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Complete P_max-dependent Cohen’s d values for the Q=11 transfer operator (Method A: Odlyzko reference zeros vs midpoints): d(97) = 0.34, d(200) = 1.63, d(300) = 2.54, d(500) = 2.63, d(1000) = 3.37, d(2000) = 3.47. Best-fit saturation model: d ≈ 3.34 × (1 − exp(−P_max/277)). Saturation at d_max ≈ 3.34 for Q=11 is identified as a finite-dimensional resolution limit. The ZS-M4 v1.0 value d = 2.44 is reproduced at P_max ≈ 250–370 (not P_max = 97 as previously assumed). [STATUS: DERIVED]</w:t>
      </w:r>
    </w:p>
    <w:p w:rsidR="00000000" w:rsidDel="00000000" w:rsidP="00000000" w:rsidRDefault="00000000" w:rsidRPr="00000000" w14:paraId="000005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5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tl w:val="0"/>
        </w:rPr>
      </w:r>
    </w:p>
    <w:p w:rsidR="00000000" w:rsidDel="00000000" w:rsidP="00000000" w:rsidRDefault="00000000" w:rsidRPr="00000000" w14:paraId="000005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[ZS-F1–F5] K. Kang, Foundations Theme, Z-Spin Cosmology (v1.0, 2026).</w:t>
      </w:r>
      <w:r w:rsidDel="00000000" w:rsidR="00000000" w:rsidRPr="00000000">
        <w:rPr>
          <w:rtl w:val="0"/>
        </w:rPr>
      </w:r>
    </w:p>
    <w:p w:rsidR="00000000" w:rsidDel="00000000" w:rsidP="00000000" w:rsidRDefault="00000000" w:rsidRPr="00000000" w14:paraId="0000059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[ZS-M1–M7] K. Kang, Mathematical Spine, Z-Spin Cosmology (v1.0, 2026).</w:t>
      </w:r>
      <w:r w:rsidDel="00000000" w:rsidR="00000000" w:rsidRPr="00000000">
        <w:rPr>
          <w:rtl w:val="0"/>
        </w:rPr>
      </w:r>
    </w:p>
    <w:p w:rsidR="00000000" w:rsidDel="00000000" w:rsidP="00000000" w:rsidRDefault="00000000" w:rsidRPr="00000000" w14:paraId="000005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[ZS-S1–S6] K. Kang, Standard Model Theme, Z-Spin Cosmology (v1.0, 2026).</w:t>
      </w:r>
      <w:r w:rsidDel="00000000" w:rsidR="00000000" w:rsidRPr="00000000">
        <w:rPr>
          <w:rtl w:val="0"/>
        </w:rPr>
      </w:r>
    </w:p>
    <w:p w:rsidR="00000000" w:rsidDel="00000000" w:rsidP="00000000" w:rsidRDefault="00000000" w:rsidRPr="00000000" w14:paraId="000005A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[ZS-Q1–Q7] K. Kang, Quantum Mechanics Theme, Z-Spin Cosmology (v1.0, 2026).</w:t>
      </w:r>
      <w:r w:rsidDel="00000000" w:rsidR="00000000" w:rsidRPr="00000000">
        <w:rPr>
          <w:rtl w:val="0"/>
        </w:rPr>
      </w:r>
    </w:p>
    <w:p w:rsidR="00000000" w:rsidDel="00000000" w:rsidP="00000000" w:rsidRDefault="00000000" w:rsidRPr="00000000" w14:paraId="000005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[ZS-A1–A6] K. Kang, Astrophysics Theme, Z-Spin Cosmology (v1.0, 2026).</w:t>
      </w:r>
      <w:r w:rsidDel="00000000" w:rsidR="00000000" w:rsidRPr="00000000">
        <w:rPr>
          <w:rtl w:val="0"/>
        </w:rPr>
      </w:r>
    </w:p>
    <w:p w:rsidR="00000000" w:rsidDel="00000000" w:rsidP="00000000" w:rsidRDefault="00000000" w:rsidRPr="00000000" w14:paraId="000005A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[ZS-QH] K. Kang, Z-Spin Quantum Hardware Architecture, Z-Spin Cosmology (v1.0, 2026).</w:t>
      </w:r>
      <w:r w:rsidDel="00000000" w:rsidR="00000000" w:rsidRPr="00000000">
        <w:rPr>
          <w:rtl w:val="0"/>
        </w:rPr>
      </w:r>
    </w:p>
    <w:p w:rsidR="00000000" w:rsidDel="00000000" w:rsidP="00000000" w:rsidRDefault="00000000" w:rsidRPr="00000000" w14:paraId="000005A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[ZS-QC] K. Kang, Z-Spin Quantum Architecture, Z-Spin Cosmology (v1.0, 2026).</w:t>
      </w:r>
      <w:r w:rsidDel="00000000" w:rsidR="00000000" w:rsidRPr="00000000">
        <w:rPr>
          <w:rtl w:val="0"/>
        </w:rPr>
      </w:r>
    </w:p>
    <w:p w:rsidR="00000000" w:rsidDel="00000000" w:rsidP="00000000" w:rsidRDefault="00000000" w:rsidRPr="00000000" w14:paraId="000005A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K. Kang, Block-Laplacian Spectral Verification, Z-Spin Cosmology (v1.0, 2026).</w:t>
      </w:r>
      <w:r w:rsidDel="00000000" w:rsidR="00000000" w:rsidRPr="00000000">
        <w:rPr>
          <w:rtl w:val="0"/>
        </w:rPr>
      </w:r>
    </w:p>
    <w:p w:rsidR="00000000" w:rsidDel="00000000" w:rsidP="00000000" w:rsidRDefault="00000000" w:rsidRPr="00000000" w14:paraId="000005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[ZS-U8] K. Kang, Cyclic Holonomy and Z₂ Vacuum Transition, Z-Spin Cosmology (v1.0, 2026).</w:t>
      </w:r>
      <w:r w:rsidDel="00000000" w:rsidR="00000000" w:rsidRPr="00000000">
        <w:rPr>
          <w:rtl w:val="0"/>
        </w:rPr>
      </w:r>
    </w:p>
    <w:p w:rsidR="00000000" w:rsidDel="00000000" w:rsidP="00000000" w:rsidRDefault="00000000" w:rsidRPr="00000000" w14:paraId="000005A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K. Kang, Z-Sim: A Zero-Free-Parameter Forward Simulator, Z-Spin Cosmology (v1.0, 2026).</w:t>
      </w:r>
      <w:r w:rsidDel="00000000" w:rsidR="00000000" w:rsidRPr="00000000">
        <w:rPr>
          <w:rtl w:val="0"/>
        </w:rPr>
      </w:r>
    </w:p>
    <w:p w:rsidR="00000000" w:rsidDel="00000000" w:rsidP="00000000" w:rsidRDefault="00000000" w:rsidRPr="00000000" w14:paraId="000005A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tl w:val="0"/>
        </w:rPr>
      </w:r>
    </w:p>
    <w:p w:rsidR="00000000" w:rsidDel="00000000" w:rsidP="00000000" w:rsidRDefault="00000000" w:rsidRPr="00000000" w14:paraId="000005A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E. Yakaboylu, "Riemann zeta function from wave-packet dynamics," J. Phys. A 57, 235204 (2024).</w:t>
      </w:r>
      <w:r w:rsidDel="00000000" w:rsidR="00000000" w:rsidRPr="00000000">
        <w:rPr>
          <w:rtl w:val="0"/>
        </w:rPr>
      </w:r>
    </w:p>
    <w:p w:rsidR="00000000" w:rsidDel="00000000" w:rsidP="00000000" w:rsidRDefault="00000000" w:rsidRPr="00000000" w14:paraId="000005A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A. LeClair and G. Mussardo, "Riemann zeros as quantized energies of a scattering system," JHEP 2024, 62.</w:t>
      </w:r>
      <w:r w:rsidDel="00000000" w:rsidR="00000000" w:rsidRPr="00000000">
        <w:rPr>
          <w:rtl w:val="0"/>
        </w:rPr>
      </w:r>
    </w:p>
    <w:p w:rsidR="00000000" w:rsidDel="00000000" w:rsidP="00000000" w:rsidRDefault="00000000" w:rsidRPr="00000000" w14:paraId="000005A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O. Regev, "An efficient quantum factoring algorithm," J. ACM 72, 1 (2025).</w:t>
      </w:r>
      <w:r w:rsidDel="00000000" w:rsidR="00000000" w:rsidRPr="00000000">
        <w:rPr>
          <w:rtl w:val="0"/>
        </w:rPr>
      </w:r>
    </w:p>
    <w:p w:rsidR="00000000" w:rsidDel="00000000" w:rsidP="00000000" w:rsidRDefault="00000000" w:rsidRPr="00000000" w14:paraId="000005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C. M. Bender and S. Boettcher, "Real spectra in non-Hermitian Hamiltonians having PT symmetry," Phys. Rev. Lett. 80, 5243 (1998).</w:t>
      </w:r>
      <w:r w:rsidDel="00000000" w:rsidR="00000000" w:rsidRPr="00000000">
        <w:rPr>
          <w:rtl w:val="0"/>
        </w:rPr>
      </w:r>
    </w:p>
    <w:p w:rsidR="00000000" w:rsidDel="00000000" w:rsidP="00000000" w:rsidRDefault="00000000" w:rsidRPr="00000000" w14:paraId="000005A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M. V. Berry and J. P. Keating, "The Riemann zeros and eigenvalue asymptotics," SIAM Review 41, 236 (1999).</w:t>
      </w:r>
      <w:r w:rsidDel="00000000" w:rsidR="00000000" w:rsidRPr="00000000">
        <w:rPr>
          <w:rtl w:val="0"/>
        </w:rPr>
      </w:r>
    </w:p>
    <w:p w:rsidR="00000000" w:rsidDel="00000000" w:rsidP="00000000" w:rsidRDefault="00000000" w:rsidRPr="00000000" w14:paraId="000005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A. M. Odlyzko, "On the distribution of spacings between zeros of the zeta function," Math. Comp. 48, 273 (1987).</w:t>
      </w:r>
      <w:r w:rsidDel="00000000" w:rsidR="00000000" w:rsidRPr="00000000">
        <w:rPr>
          <w:rtl w:val="0"/>
        </w:rPr>
      </w:r>
    </w:p>
    <w:p w:rsidR="00000000" w:rsidDel="00000000" w:rsidP="00000000" w:rsidRDefault="00000000" w:rsidRPr="00000000" w14:paraId="000005B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Planck Collaboration, "Planck 2018 results. VI. Cosmological parameters," Astron. Astrophys. 641, A6 (2020).</w:t>
      </w:r>
      <w:r w:rsidDel="00000000" w:rsidR="00000000" w:rsidRPr="00000000">
        <w:rPr>
          <w:rtl w:val="0"/>
        </w:rPr>
      </w:r>
    </w:p>
    <w:p w:rsidR="00000000" w:rsidDel="00000000" w:rsidP="00000000" w:rsidRDefault="00000000" w:rsidRPr="00000000" w14:paraId="000005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M. Ringbauer et al., "A universal qudit quantum processor with trapped ions," Nature Physics 18, 1053 (2022).</w:t>
      </w:r>
      <w:r w:rsidDel="00000000" w:rsidR="00000000" w:rsidRPr="00000000">
        <w:rPr>
          <w:rtl w:val="0"/>
        </w:rPr>
      </w:r>
    </w:p>
    <w:p w:rsidR="00000000" w:rsidDel="00000000" w:rsidP="00000000" w:rsidRDefault="00000000" w:rsidRPr="00000000" w14:paraId="000005B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F. Motzoi, J. M. Gambetta, P. Rebentrost, and F. K. Wilhelm, "Simple pulses for elimination of leakage in weakly nonlinear qubits," Phys. Rev. Lett. 103, 110501 (2009).</w:t>
      </w:r>
      <w:r w:rsidDel="00000000" w:rsidR="00000000" w:rsidRPr="00000000">
        <w:rPr>
          <w:rtl w:val="0"/>
        </w:rPr>
      </w:r>
    </w:p>
    <w:p w:rsidR="00000000" w:rsidDel="00000000" w:rsidP="00000000" w:rsidRDefault="00000000" w:rsidRPr="00000000" w14:paraId="000005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D. Suter and G. A. Alvarez, "Colloquium: Protecting quantum information against environmental noise," Rev. Mod. Phys. 88, 041001 (2016).</w:t>
      </w:r>
      <w:r w:rsidDel="00000000" w:rsidR="00000000" w:rsidRPr="00000000">
        <w:rPr>
          <w:rtl w:val="0"/>
        </w:rPr>
      </w:r>
    </w:p>
    <w:p w:rsidR="00000000" w:rsidDel="00000000" w:rsidP="00000000" w:rsidRDefault="00000000" w:rsidRPr="00000000" w14:paraId="000005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S. Ragavan and V. Vaikuntanathan, "Optimizing space in Regev’s factoring algorithm," CRYPTO 2024.</w:t>
      </w:r>
      <w:r w:rsidDel="00000000" w:rsidR="00000000" w:rsidRPr="00000000">
        <w:rPr>
          <w:rtl w:val="0"/>
        </w:rPr>
      </w:r>
    </w:p>
    <w:p w:rsidR="00000000" w:rsidDel="00000000" w:rsidP="00000000" w:rsidRDefault="00000000" w:rsidRPr="00000000" w14:paraId="000005B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J. Pilatte, "Improved bounds for the sunflower lemma," Forum of Mathematics, Pi (2026).</w:t>
      </w:r>
      <w:r w:rsidDel="00000000" w:rsidR="00000000" w:rsidRPr="00000000">
        <w:rPr>
          <w:rtl w:val="0"/>
        </w:rPr>
      </w:r>
    </w:p>
    <w:p w:rsidR="00000000" w:rsidDel="00000000" w:rsidP="00000000" w:rsidRDefault="00000000" w:rsidRPr="00000000" w14:paraId="000005B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A. Connes, "Trace formula in noncommutative geometry and the zeros of the Riemann zeta function," Selecta Math. 5, 29 (1999).</w:t>
      </w:r>
      <w:r w:rsidDel="00000000" w:rsidR="00000000" w:rsidRPr="00000000">
        <w:rPr>
          <w:rtl w:val="0"/>
        </w:rPr>
      </w:r>
    </w:p>
    <w:p w:rsidR="00000000" w:rsidDel="00000000" w:rsidP="00000000" w:rsidRDefault="00000000" w:rsidRPr="00000000" w14:paraId="000005B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G. H. Low and Q. Su, "Hamiltonian simulation in the interaction picture," SIAM J. Computing (2025).</w:t>
      </w:r>
      <w:r w:rsidDel="00000000" w:rsidR="00000000" w:rsidRPr="00000000">
        <w:rPr>
          <w:rtl w:val="0"/>
        </w:rPr>
      </w:r>
    </w:p>
    <w:p w:rsidR="00000000" w:rsidDel="00000000" w:rsidP="00000000" w:rsidRDefault="00000000" w:rsidRPr="00000000" w14:paraId="000005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L. Maccone et al., "Quantum algorithms for matrix determinants," arXiv:2504.11049 (2025).</w:t>
      </w:r>
      <w:r w:rsidDel="00000000" w:rsidR="00000000" w:rsidRPr="00000000">
        <w:rPr>
          <w:rtl w:val="0"/>
        </w:rPr>
      </w:r>
    </w:p>
    <w:p w:rsidR="00000000" w:rsidDel="00000000" w:rsidP="00000000" w:rsidRDefault="00000000" w:rsidRPr="00000000" w14:paraId="000005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K. Nishigaki, "Distribution of the determinant of a random Hermitian matrix from GUE," PTEP 2024, 081A01.</w:t>
      </w:r>
      <w:r w:rsidDel="00000000" w:rsidR="00000000" w:rsidRPr="00000000">
        <w:rPr>
          <w:rtl w:val="0"/>
        </w:rPr>
      </w:r>
    </w:p>
    <w:p w:rsidR="00000000" w:rsidDel="00000000" w:rsidP="00000000" w:rsidRDefault="00000000" w:rsidRPr="00000000" w14:paraId="000005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Y. Wei et al., "Quantum simulation with non-unitary operations," arXiv:2511.11199 (2025).</w:t>
      </w:r>
      <w:r w:rsidDel="00000000" w:rsidR="00000000" w:rsidRPr="00000000">
        <w:rPr>
          <w:rtl w:val="0"/>
        </w:rPr>
      </w:r>
    </w:p>
    <w:p w:rsidR="00000000" w:rsidDel="00000000" w:rsidP="00000000" w:rsidRDefault="00000000" w:rsidRPr="00000000" w14:paraId="000005B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M. Meth et al., "Simulating 2D lattice gauge theories on a qudit quantum computer," Nature Physics 21, 312 (2025).</w:t>
      </w:r>
      <w:r w:rsidDel="00000000" w:rsidR="00000000" w:rsidRPr="00000000">
        <w:rPr>
          <w:rtl w:val="0"/>
        </w:rPr>
      </w:r>
    </w:p>
    <w:p w:rsidR="00000000" w:rsidDel="00000000" w:rsidP="00000000" w:rsidRDefault="00000000" w:rsidRPr="00000000" w14:paraId="000005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T. Brenner et al., "Scalable circuits for preparing ground states on digital quantum computers," Nature Communications 17:227 (2026).</w:t>
      </w:r>
      <w:r w:rsidDel="00000000" w:rsidR="00000000" w:rsidRPr="00000000">
        <w:rPr>
          <w:rtl w:val="0"/>
        </w:rPr>
      </w:r>
    </w:p>
    <w:p w:rsidR="00000000" w:rsidDel="00000000" w:rsidP="00000000" w:rsidRDefault="00000000" w:rsidRPr="00000000" w14:paraId="000005B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5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v3.3.0)</w:t>
      </w:r>
    </w:p>
    <w:p w:rsidR="00000000" w:rsidDel="00000000" w:rsidP="00000000" w:rsidRDefault="00000000" w:rsidRPr="00000000" w14:paraId="000005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development notes consolidated in v1.0: </w:t>
      </w:r>
      <w:r w:rsidDel="00000000" w:rsidR="00000000" w:rsidRPr="00000000">
        <w:rPr>
          <w:rFonts w:ascii="Cardo" w:cs="Cardo" w:eastAsia="Cardo" w:hAnsi="Cardo"/>
          <w:rtl w:val="0"/>
        </w:rPr>
        <w:t xml:space="preserve">Cohen’s d now reported with mandatory P_max annotation; d(97)=0.34, d(300)=2.54, d(2000)=3.47. Dual Structure Discovery introduced: DETECTOR vs LOCATOR distinction. Off-critical-line d(σ) profile confirms peak at σ=1/2. Pathway C zero-finding downgraded CONJECTURAL → OPEN. d saturation model: d_max(Q=11) ≈ 3.34. J-symmetry language corrected: "logical necessity" → "consistency condition". Verification suite expanded from 18 → 26 → 30 (dual-structure, off-critical, contraction/expansion, generalized symmetry tests). F-QS3 TRIGGERED (honest report of positional non-convergence). Content restoration: heat-kernel pipeline (Eq.5), contraction/expansion decomposition (Eq.6), block-encoding, QEVP checklist, 4-qubit embedding steps, sector HONESTY NOTE, leakage analysis with DRAG+DD mitigation requirements. Header: ‘Zero New Free Parameters’ → ‘All Constants Locked from Prior Papers’. No physics changed across any internal revision.</w:t>
      </w:r>
    </w:p>
    <w:p w:rsidR="00000000" w:rsidDel="00000000" w:rsidP="00000000" w:rsidRDefault="00000000" w:rsidRPr="00000000" w14:paraId="000005C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 </w:t>
      </w:r>
      <w:r w:rsidDel="00000000" w:rsidR="00000000" w:rsidRPr="00000000">
        <w:rPr>
          <w:rFonts w:ascii="Times New Roman" w:cs="Times New Roman" w:eastAsia="Times New Roman" w:hAnsi="Times New Roman"/>
          <w:rtl w:val="0"/>
        </w:rPr>
        <w:t xml:space="preserve">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ZS-QC v1.0</w:t>
      </w:r>
      <w:r w:rsidDel="00000000" w:rsidR="00000000" w:rsidRPr="00000000">
        <w:rPr>
          <w:rtl w:val="0"/>
        </w:rPr>
      </w:r>
    </w:p>
    <w:p w:rsidR="00000000" w:rsidDel="00000000" w:rsidP="00000000" w:rsidRDefault="00000000" w:rsidRPr="00000000" w14:paraId="000005D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Z-Spin Quantum Architecture</w:t>
      </w:r>
      <w:r w:rsidDel="00000000" w:rsidR="00000000" w:rsidRPr="00000000">
        <w:rPr>
          <w:rtl w:val="0"/>
        </w:rPr>
      </w:r>
    </w:p>
    <w:p w:rsidR="00000000" w:rsidDel="00000000" w:rsidP="00000000" w:rsidRDefault="00000000" w:rsidRPr="00000000" w14:paraId="000005D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From Proven Mathematics to Falsifiable Hardware Design</w:t>
      </w:r>
      <w:r w:rsidDel="00000000" w:rsidR="00000000" w:rsidRPr="00000000">
        <w:rPr>
          <w:rtl w:val="0"/>
        </w:rPr>
      </w:r>
    </w:p>
    <w:p w:rsidR="00000000" w:rsidDel="00000000" w:rsidP="00000000" w:rsidRDefault="00000000" w:rsidRPr="00000000" w14:paraId="000005D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5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5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ZS-QC | Paper Code: ZS-QC</w:t>
      </w:r>
      <w:r w:rsidDel="00000000" w:rsidR="00000000" w:rsidRPr="00000000">
        <w:rPr>
          <w:rtl w:val="0"/>
        </w:rPr>
      </w:r>
    </w:p>
    <w:p w:rsidR="00000000" w:rsidDel="00000000" w:rsidP="00000000" w:rsidRDefault="00000000" w:rsidRPr="00000000" w14:paraId="000005D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52/52 PASS | All Constants Locked from Prior Papers</w:t>
      </w:r>
      <w:r w:rsidDel="00000000" w:rsidR="00000000" w:rsidRPr="00000000">
        <w:rPr>
          <w:rtl w:val="0"/>
        </w:rPr>
      </w:r>
    </w:p>
    <w:p w:rsidR="00000000" w:rsidDel="00000000" w:rsidP="00000000" w:rsidRDefault="00000000" w:rsidRPr="00000000" w14:paraId="000005D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TRANSLATIONAL PAPER — Bridges abstract Z-Spin theory to fabricable hardware</w:t>
      </w:r>
      <w:r w:rsidDel="00000000" w:rsidR="00000000" w:rsidRPr="00000000">
        <w:rPr>
          <w:rtl w:val="0"/>
        </w:rPr>
      </w:r>
    </w:p>
    <w:p w:rsidR="00000000" w:rsidDel="00000000" w:rsidP="00000000" w:rsidRDefault="00000000" w:rsidRPr="00000000" w14:paraId="000005D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5D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the Z-Spin Quantum Architecture — a systematic translation of the Z-Spin scalar-tensor action’s proven mathematical structure into concrete, falsifiable hardware design specifications. The block Laplacian on Q = 11 has an exactly vanishing X–Y block (PROVEN, ZS-F1 v1.0), which we translate into the design axiom: parasitic coupling ‖H_XY^par‖/‖H_XZ‖ &lt; 1%. We formulate material-independent hardware axioms requiring any implementation to provide a 3-level computational register (X), a 2-channel topologically protected mediator (Z), and a 6-channel dissipative reservoir (Y).</w:t>
      </w:r>
    </w:p>
    <w:p w:rsidR="00000000" w:rsidDel="00000000" w:rsidP="00000000" w:rsidRDefault="00000000" w:rsidRPr="00000000" w14:paraId="000005E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identify a candidate implementation — bilayer graphene quantum dots (X), Bi₂Te₃ topological insulator (Z), C₆₀/CNT phonon reservoir (Y) — while explicitly acknowledging that these are not unique solutions derived from the action, but natural material realizations of the abstract specification. Alternative implementations (trapped-ion qutrits, photonic couplers, mechanical oscillators) are catalogued.</w:t>
      </w:r>
    </w:p>
    <w:p w:rsidR="00000000" w:rsidDel="00000000" w:rsidP="00000000" w:rsidRDefault="00000000" w:rsidRPr="00000000" w14:paraId="000005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integrates four quantum applications of Z-Spin: (i) the Inverse Riemann Engine (IRE) spectral algorithm on d = 11 qudits (ZS-QS v1.0), (ii) lattice gauge simulation on the truncated octahedron (ZS-Q4 v1.0), (iii) parameter-free decoherence time prediction τ_D/τ_Penrose = 12.49 (ZS-Q1 v1.0), and (iv) seam-witness experimental protocols (ZS-A4 v1.0). A four-track experimental roadmap (Track B: protocol validation 2026–2027; Track A: native qudit 2026–2028; Track D: IRE algorithm 2027–2028; Track C: custom chip 2028–2031) with four operational kill-switches provides falsifiable engineering milestones. Verification: 52/52 PASS, ΔBIC = 6.34.</w:t>
      </w:r>
    </w:p>
    <w:p w:rsidR="00000000" w:rsidDel="00000000" w:rsidP="00000000" w:rsidRDefault="00000000" w:rsidRPr="00000000" w14:paraId="000005E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§0.1 Position Statement</w:t>
      </w:r>
      <w:r w:rsidDel="00000000" w:rsidR="00000000" w:rsidRPr="00000000">
        <w:rPr>
          <w:rtl w:val="0"/>
        </w:rPr>
      </w:r>
    </w:p>
    <w:p w:rsidR="00000000" w:rsidDel="00000000" w:rsidP="00000000" w:rsidRDefault="00000000" w:rsidRPr="00000000" w14:paraId="000005E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TRANSLATIONAL PAPER: </w:t>
      </w:r>
      <w:r w:rsidDel="00000000" w:rsidR="00000000" w:rsidRPr="00000000">
        <w:rPr>
          <w:rFonts w:ascii="Times New Roman" w:cs="Times New Roman" w:eastAsia="Times New Roman" w:hAnsi="Times New Roman"/>
          <w:rtl w:val="0"/>
        </w:rPr>
        <w:t xml:space="preserve">This paper TRANSLATES Z-Spin’s proven mathematical structure into hardware design specifications. It does NOT derive specific materials from the action. Materials are CANDIDATE implementations of abstract axioms. The Z-Spin action determines the architecture’s topology (which sectors exist, how they connect); material science determines the implementation (which substances realize each sector).</w:t>
      </w:r>
    </w:p>
    <w:p w:rsidR="00000000" w:rsidDel="00000000" w:rsidP="00000000" w:rsidRDefault="00000000" w:rsidRPr="00000000" w14:paraId="000005E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Analogy: Kitaev (2003) proposed fault-tolerant quantum computation by anyons — an abstract mathematical model. Microsoft’s topological qubit program then identified InAs/Al nanowires as a candidate material implementation. Nobody claimed the Hamiltonian derived the nanowires. Z-Spin QC follows precisely this established pattern: abstract proven structure → candidate material realization → falsifiable engineering specifications.</w:t>
      </w:r>
    </w:p>
    <w:p w:rsidR="00000000" w:rsidDel="00000000" w:rsidP="00000000" w:rsidRDefault="00000000" w:rsidRPr="00000000" w14:paraId="000005E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Epistemic Status Legend</w:t>
      </w:r>
      <w:r w:rsidDel="00000000" w:rsidR="00000000" w:rsidRPr="00000000">
        <w:rPr>
          <w:rtl w:val="0"/>
        </w:rPr>
      </w:r>
    </w:p>
    <w:p w:rsidR="00000000" w:rsidDel="00000000" w:rsidP="00000000" w:rsidRDefault="00000000" w:rsidRPr="00000000" w14:paraId="000005ED">
      <w:pPr>
        <w:spacing w:line="264" w:lineRule="auto"/>
        <w:rPr>
          <w:rFonts w:ascii="Times New Roman" w:cs="Times New Roman" w:eastAsia="Times New Roman" w:hAnsi="Times New Roman"/>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80"/>
        <w:gridCol w:w="2680"/>
        <w:tblGridChange w:id="0">
          <w:tblGrid>
            <w:gridCol w:w="2000"/>
            <w:gridCol w:w="4680"/>
            <w:gridCol w:w="2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Example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independent of Z-Spin interpretation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 block structure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prior papers, zero free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 ℏ/(A·E_diff)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 interpretation of proven/derived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H1: parasitic &lt;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Material realization motivated by dimensional/symmetry 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 as X-sector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Track B u_seam protocol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conjecture requiring experimental 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Room-temperature operation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Framework-motivated, open mathematical gaps remain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zero-correspondence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Value fixed from prior paper; not re-derived 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from ZS-F2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Independently confirmed by numerical 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leakage bounds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Compatible with framework; no contradiction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u_seam protocol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 INSIGHT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identity; physical necessity not established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1">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|I_h| = 120 = Q² − 1</w:t>
            </w:r>
            <w:r w:rsidDel="00000000" w:rsidR="00000000" w:rsidRPr="00000000">
              <w:rPr>
                <w:rtl w:val="0"/>
              </w:rPr>
            </w:r>
          </w:p>
        </w:tc>
      </w:tr>
    </w:tbl>
    <w:p w:rsidR="00000000" w:rsidDel="00000000" w:rsidP="00000000" w:rsidRDefault="00000000" w:rsidRPr="00000000" w14:paraId="0000061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Inputs</w:t>
      </w:r>
      <w:r w:rsidDel="00000000" w:rsidR="00000000" w:rsidRPr="00000000">
        <w:rPr>
          <w:rtl w:val="0"/>
        </w:rPr>
      </w:r>
    </w:p>
    <w:p w:rsidR="00000000" w:rsidDel="00000000" w:rsidP="00000000" w:rsidRDefault="00000000" w:rsidRPr="00000000" w14:paraId="000006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new theoretical constants introduced. All inputs locked from prior papers. Engineering parameters (tolerances, fabrication specs) are TRANSLATED from these inputs.</w:t>
      </w:r>
    </w:p>
    <w:p w:rsidR="00000000" w:rsidDel="00000000" w:rsidP="00000000" w:rsidRDefault="00000000" w:rsidRPr="00000000" w14:paraId="00000616">
      <w:pPr>
        <w:spacing w:line="264" w:lineRule="auto"/>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360"/>
        <w:gridCol w:w="2200"/>
        <w:tblGridChange w:id="0">
          <w:tblGrid>
            <w:gridCol w:w="2400"/>
            <w:gridCol w:w="2400"/>
            <w:gridCol w:w="236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(geometric impedance)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 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 (theory)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zero in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octahedron (24,36,14)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Y-polyhedron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 icosahedron (60,90,32)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δ_X, 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5/19, 7/23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Re(z*)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1/A = 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transfer operator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L_s^(P_max) on d=11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CONJECTURAL</w:t>
            </w:r>
            <w:r w:rsidDel="00000000" w:rsidR="00000000" w:rsidRPr="00000000">
              <w:rPr>
                <w:rtl w:val="0"/>
              </w:rPr>
            </w:r>
          </w:p>
        </w:tc>
      </w:tr>
    </w:tbl>
    <w:p w:rsidR="00000000" w:rsidDel="00000000" w:rsidP="00000000" w:rsidRDefault="00000000" w:rsidRPr="00000000" w14:paraId="000006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Z-Spin Design Principles (From Theory)</w:t>
      </w:r>
      <w:r w:rsidDel="00000000" w:rsidR="00000000" w:rsidRPr="00000000">
        <w:rPr>
          <w:rtl w:val="0"/>
        </w:rPr>
      </w:r>
    </w:p>
    <w:p w:rsidR="00000000" w:rsidDel="00000000" w:rsidP="00000000" w:rsidRDefault="00000000" w:rsidRPr="00000000" w14:paraId="000006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summarizes the four theoretical results that constrain hardware design. All are IMPORTED from prior papers — ZS-QC adds no new theoretical content. ZS-QC’s contribution is the TRANSLATION of these results into engineering specifications (§3) and candidate implementations (§4–§5).</w:t>
      </w:r>
    </w:p>
    <w:p w:rsidR="00000000" w:rsidDel="00000000" w:rsidP="00000000" w:rsidRDefault="00000000" w:rsidRPr="00000000" w14:paraId="000006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The Block Laplacian Theorem [PROVEN]</w:t>
      </w:r>
      <w:r w:rsidDel="00000000" w:rsidR="00000000" w:rsidRPr="00000000">
        <w:rPr>
          <w:rtl w:val="0"/>
        </w:rPr>
      </w:r>
    </w:p>
    <w:p w:rsidR="00000000" w:rsidDel="00000000" w:rsidP="00000000" w:rsidRDefault="00000000" w:rsidRPr="00000000" w14:paraId="000006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(1+Aε²)R coupling generates a 3-sector block Laplacian on Q = 11 (ZS-S1 v1.0 §4):</w:t>
      </w:r>
    </w:p>
    <w:p w:rsidR="00000000" w:rsidDel="00000000" w:rsidP="00000000" w:rsidRDefault="00000000" w:rsidRPr="00000000" w14:paraId="000006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L = ( L_XX  C_XZ  0 )     L_XY ≡ 0 [PROVEN, ZS-F1 v1.0]</w:t>
      </w:r>
      <w:r w:rsidDel="00000000" w:rsidR="00000000" w:rsidRPr="00000000">
        <w:rPr>
          <w:rtl w:val="0"/>
        </w:rPr>
      </w:r>
    </w:p>
    <w:p w:rsidR="00000000" w:rsidDel="00000000" w:rsidP="00000000" w:rsidRDefault="00000000" w:rsidRPr="00000000" w14:paraId="0000065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C_ZX  L_ZZ  C_ZY )</w:t>
      </w:r>
    </w:p>
    <w:p w:rsidR="00000000" w:rsidDel="00000000" w:rsidP="00000000" w:rsidRDefault="00000000" w:rsidRPr="00000000" w14:paraId="0000065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     C_YZ  L_YY )</w:t>
      </w:r>
    </w:p>
    <w:p w:rsidR="00000000" w:rsidDel="00000000" w:rsidP="00000000" w:rsidRDefault="00000000" w:rsidRPr="00000000" w14:paraId="000006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X–Y block is exactly zero in the theory. Z-mediated indirect propagation follows a 2-step path: ‖K_XY(t)‖ ~ t² (ZS-M6 v1.0 §4.5). This is not an approximation but a geometric theorem. [STATUS: PROVEN] Hardware targets this as design spec with parasitic tolerance (§3.2).</w:t>
      </w:r>
    </w:p>
    <w:p w:rsidR="00000000" w:rsidDel="00000000" w:rsidP="00000000" w:rsidRDefault="00000000" w:rsidRPr="00000000" w14:paraId="000006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Q = 11 Register Structure [PROVEN]</w:t>
      </w:r>
      <w:r w:rsidDel="00000000" w:rsidR="00000000" w:rsidRPr="00000000">
        <w:rPr>
          <w:rtl w:val="0"/>
        </w:rPr>
      </w:r>
    </w:p>
    <w:p w:rsidR="00000000" w:rsidDel="00000000" w:rsidP="00000000" w:rsidRDefault="00000000" w:rsidRPr="00000000" w14:paraId="000006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independent necessities fix Q = 11: (1) Q prime for MUB(Q) = Q + 1 = 12 = G; (2) unique sector decomposition Q = Z + X + Y = 2 + 3 + 6; (3) connection to Y-sector polyhedron (truncated icosahedron). See ZS-F5 v1.0 for complete proof.</w:t>
      </w:r>
    </w:p>
    <w:p w:rsidR="00000000" w:rsidDel="00000000" w:rsidP="00000000" w:rsidRDefault="00000000" w:rsidRPr="00000000" w14:paraId="000006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Parameter-Free Decoherence [DERIVED]</w:t>
      </w:r>
      <w:r w:rsidDel="00000000" w:rsidR="00000000" w:rsidRPr="00000000">
        <w:rPr>
          <w:rtl w:val="0"/>
        </w:rPr>
      </w:r>
    </w:p>
    <w:p w:rsidR="00000000" w:rsidDel="00000000" w:rsidP="00000000" w:rsidRDefault="00000000" w:rsidRPr="00000000" w14:paraId="0000065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non-minimal coupling F(ε) = 1 + Aε² (ZS-Q1 v1.0 §5): τ_D = ℏ / (E_diff · A), τ_D/τ_Penrose = 1/A = 12.49. This is the unique falsifiable signature distinguishing Z-Spin from Penrose–Diósi (ratio = 1) and GRW/CSL (adjustable). Hardware significance: 12.49× longer geometric coherence suppression. Full derivation in ZS-Q1 v1.0; not repeated here. [STATUS: DERIVED] Testable by nanosphere interferometry 2028–2032.</w:t>
      </w:r>
    </w:p>
    <w:p w:rsidR="00000000" w:rsidDel="00000000" w:rsidP="00000000" w:rsidRDefault="00000000" w:rsidRPr="00000000" w14:paraId="000006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 Inverse Riemann Engine (IRE) [CONJECTURAL]</w:t>
      </w:r>
      <w:r w:rsidDel="00000000" w:rsidR="00000000" w:rsidRPr="00000000">
        <w:rPr>
          <w:rtl w:val="0"/>
        </w:rPr>
      </w:r>
    </w:p>
    <w:p w:rsidR="00000000" w:rsidDel="00000000" w:rsidP="00000000" w:rsidRDefault="00000000" w:rsidRPr="00000000" w14:paraId="000006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ZS-QS v1.0 constructs a d = 11 transfer operator L_s^(P_max) from ZS-M4 v1.0’s prime-injection gates W_p, with Z₂ involution J providing seam structure. Five axes of novelty: (1) spectral approach to Riemann hypothesis on quantum hardware; (2) d = 11 qudit natively from Z-Spin; (3) prime-injection gates with closed-form unitarity; (4) Z₂ sector decomposition for algorithmic speedup; (5) three distinct algorithmic pathways (Shor-compatible, QPE, variational).</w:t>
      </w:r>
    </w:p>
    <w:p w:rsidR="00000000" w:rsidDel="00000000" w:rsidP="00000000" w:rsidRDefault="00000000" w:rsidRPr="00000000" w14:paraId="000006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2">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UPDATE: IRE transfer operator L_s^(P_max) on d=11: STATUS updated to "CONJECTURAL (discrimination CONFIRMED; zero-finding OPEN)". Cohen’s d is P_max-dependent (0.34 at P_max=97 to 3.47 at P_max=2000). Operator is a spectral DETECTOR but NOT a positional LOCATOR. Zero-correspondence (surrogate zeros ↔ Riemann zeros) is CONJECTURAL pending P1–P4 closure and P_max → ∞ convergence study. [STATUS: CONJECTURAL] Algorithmic framework is sound; zero-correspondence requires further mathematical work.</w:t>
      </w:r>
    </w:p>
    <w:p w:rsidR="00000000" w:rsidDel="00000000" w:rsidP="00000000" w:rsidRDefault="00000000" w:rsidRPr="00000000" w14:paraId="000006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Abstract Hardware Axioms (Material-Independent)</w:t>
      </w:r>
      <w:r w:rsidDel="00000000" w:rsidR="00000000" w:rsidRPr="00000000">
        <w:rPr>
          <w:rtl w:val="0"/>
        </w:rPr>
      </w:r>
    </w:p>
    <w:p w:rsidR="00000000" w:rsidDel="00000000" w:rsidP="00000000" w:rsidRDefault="00000000" w:rsidRPr="00000000" w14:paraId="000006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formulates the hardware specification sheet derived purely from Z-Spin mathematics, independent of any material choice. Any implementation satisfying these axioms is a valid Z-Spin quantum processor.</w:t>
      </w:r>
    </w:p>
    <w:p w:rsidR="00000000" w:rsidDel="00000000" w:rsidP="00000000" w:rsidRDefault="00000000" w:rsidRPr="00000000" w14:paraId="000006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Sector Dimensions</w:t>
      </w:r>
      <w:r w:rsidDel="00000000" w:rsidR="00000000" w:rsidRPr="00000000">
        <w:rPr>
          <w:rtl w:val="0"/>
        </w:rPr>
      </w:r>
    </w:p>
    <w:p w:rsidR="00000000" w:rsidDel="00000000" w:rsidP="00000000" w:rsidRDefault="00000000" w:rsidRPr="00000000" w14:paraId="000006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Z-Spin quantum processor must provide: X-register: dim(X) = 3. The computational subspace. Must support full SU(3) control. Z-mediator: dim(Z) = 2. All input/output to X must pass through Z. Must have Z₂ symmetry protection. Y-reservoir: dim(Y) = 6. Dissipative environment for measurement completion and thermal management. Total: Q = 11. The full Hilbert space dimension for single-cell operations.</w:t>
      </w:r>
    </w:p>
    <w:p w:rsidR="00000000" w:rsidDel="00000000" w:rsidP="00000000" w:rsidRDefault="00000000" w:rsidRPr="00000000" w14:paraId="000006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Isolation Axiom (H1)</w:t>
      </w:r>
      <w:r w:rsidDel="00000000" w:rsidR="00000000" w:rsidRPr="00000000">
        <w:rPr>
          <w:rtl w:val="0"/>
        </w:rPr>
      </w:r>
    </w:p>
    <w:p w:rsidR="00000000" w:rsidDel="00000000" w:rsidP="00000000" w:rsidRDefault="00000000" w:rsidRPr="00000000" w14:paraId="000006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H1 (Sector Isolation): </w:t>
      </w:r>
      <w:r w:rsidDel="00000000" w:rsidR="00000000" w:rsidRPr="00000000">
        <w:rPr>
          <w:rFonts w:ascii="Times New Roman" w:cs="Times New Roman" w:eastAsia="Times New Roman" w:hAnsi="Times New Roman"/>
          <w:rtl w:val="0"/>
        </w:rPr>
        <w:t xml:space="preserve">‖H_XY^par‖/‖H_XZ‖ &lt; 1%. No physical pathway may connect X directly to Y. Origin: L_XY = 0 is exact in theory. Hardware approximates this to within pre-registered tolerance. Schur complement analysis shows corrections O(10⁻⁶) at 1% parasitic level (ZS-M6 v1.0 §4.5).</w:t>
      </w:r>
    </w:p>
    <w:p w:rsidR="00000000" w:rsidDel="00000000" w:rsidP="00000000" w:rsidRDefault="00000000" w:rsidRPr="00000000" w14:paraId="000006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Mediation Axiom (H2)</w:t>
      </w:r>
      <w:r w:rsidDel="00000000" w:rsidR="00000000" w:rsidRPr="00000000">
        <w:rPr>
          <w:rtl w:val="0"/>
        </w:rPr>
      </w:r>
    </w:p>
    <w:p w:rsidR="00000000" w:rsidDel="00000000" w:rsidP="00000000" w:rsidRDefault="00000000" w:rsidRPr="00000000" w14:paraId="000006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H2 (Z-Mediated Control): </w:t>
      </w:r>
      <w:r w:rsidDel="00000000" w:rsidR="00000000" w:rsidRPr="00000000">
        <w:rPr>
          <w:rFonts w:ascii="Cardo" w:cs="Cardo" w:eastAsia="Cardo" w:hAnsi="Cardo"/>
          <w:rtl w:val="0"/>
        </w:rPr>
        <w:t xml:space="preserve">All control signals, measurement readout, and error dumping must be mediated through the Z-sector. Origin: The block Laplacian structure forces X → Z → Y as the only information pathway. This is a topological constraint, not an engineering choice.</w:t>
      </w:r>
    </w:p>
    <w:p w:rsidR="00000000" w:rsidDel="00000000" w:rsidP="00000000" w:rsidRDefault="00000000" w:rsidRPr="00000000" w14:paraId="000006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Directionality Axiom (H3)</w:t>
      </w:r>
      <w:r w:rsidDel="00000000" w:rsidR="00000000" w:rsidRPr="00000000">
        <w:rPr>
          <w:rtl w:val="0"/>
        </w:rPr>
      </w:r>
    </w:p>
    <w:p w:rsidR="00000000" w:rsidDel="00000000" w:rsidP="00000000" w:rsidRDefault="00000000" w:rsidRPr="00000000" w14:paraId="000006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H3 (Directional Flow): </w:t>
      </w:r>
      <w:r w:rsidDel="00000000" w:rsidR="00000000" w:rsidRPr="00000000">
        <w:rPr>
          <w:rFonts w:ascii="Cardo" w:cs="Cardo" w:eastAsia="Cardo" w:hAnsi="Cardo"/>
          <w:rtl w:val="0"/>
        </w:rPr>
        <w:t xml:space="preserve">Computational data flows X ↔ Z (bidirectional). Dissipation flows Z → Y (unidirectional). No Y → X backflow. Kill-switch KS-3 (§8.4) tests this by detuning Z and probing for Y → X coupling.</w:t>
      </w:r>
    </w:p>
    <w:p w:rsidR="00000000" w:rsidDel="00000000" w:rsidP="00000000" w:rsidRDefault="00000000" w:rsidRPr="00000000" w14:paraId="000006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3.5 Error Budget from Z-Mediation</w:t>
      </w:r>
      <w:r w:rsidDel="00000000" w:rsidR="00000000" w:rsidRPr="00000000">
        <w:rPr>
          <w:rtl w:val="0"/>
        </w:rPr>
      </w:r>
    </w:p>
    <w:p w:rsidR="00000000" w:rsidDel="00000000" w:rsidP="00000000" w:rsidRDefault="00000000" w:rsidRPr="00000000" w14:paraId="00000679">
      <w:pPr>
        <w:spacing w:line="264" w:lineRule="auto"/>
        <w:rPr>
          <w:rFonts w:ascii="Times New Roman" w:cs="Times New Roman" w:eastAsia="Times New Roman" w:hAnsi="Times New Roman"/>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360"/>
        <w:gridCol w:w="2200"/>
        <w:tblGridChange w:id="0">
          <w:tblGrid>
            <w:gridCol w:w="2400"/>
            <w:gridCol w:w="2400"/>
            <w:gridCol w:w="236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Suppression 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Estimated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 parasitic crosstalk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H1: physical 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 (design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Z-mediated phase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 = 2A(ΔE/ℏ)²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 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(ZS-Q1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Indirect X–Y leakage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2-step path: ~t², O(κ²)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Gate over-rotation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Z-attenuation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Calibratable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(qubit embedding)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J-parity post-selection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P(detect) = 5p/11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(ZS-QS v1.0)</w:t>
            </w:r>
            <w:r w:rsidDel="00000000" w:rsidR="00000000" w:rsidRPr="00000000">
              <w:rPr>
                <w:rtl w:val="0"/>
              </w:rPr>
            </w:r>
          </w:p>
        </w:tc>
      </w:tr>
    </w:tbl>
    <w:p w:rsidR="00000000" w:rsidDel="00000000" w:rsidP="00000000" w:rsidRDefault="00000000" w:rsidRPr="00000000" w14:paraId="000006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TRANSLATED] These axioms define the abstract specification. §4–§5 provide one concrete material realization.</w:t>
      </w:r>
    </w:p>
    <w:p w:rsidR="00000000" w:rsidDel="00000000" w:rsidP="00000000" w:rsidRDefault="00000000" w:rsidRPr="00000000" w14:paraId="000006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Candidate Implementation: BLG/TI/CNT Heterostructure</w:t>
      </w:r>
      <w:r w:rsidDel="00000000" w:rsidR="00000000" w:rsidRPr="00000000">
        <w:rPr>
          <w:rtl w:val="0"/>
        </w:rPr>
      </w:r>
    </w:p>
    <w:p w:rsidR="00000000" w:rsidDel="00000000" w:rsidP="00000000" w:rsidRDefault="00000000" w:rsidRPr="00000000" w14:paraId="000006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FRAMING: </w:t>
      </w:r>
      <w:r w:rsidDel="00000000" w:rsidR="00000000" w:rsidRPr="00000000">
        <w:rPr>
          <w:rFonts w:ascii="Times New Roman" w:cs="Times New Roman" w:eastAsia="Times New Roman" w:hAnsi="Times New Roman"/>
          <w:rtl w:val="0"/>
        </w:rPr>
        <w:t xml:space="preserve">The materials below are CANDIDATES motivated by dimensional and symmetry matching, not unique solutions derived from the Z-Spin action. Alternative implementations exist for every sector (§4.5).</w:t>
      </w:r>
    </w:p>
    <w:p w:rsidR="00000000" w:rsidDel="00000000" w:rsidP="00000000" w:rsidRDefault="00000000" w:rsidRPr="00000000" w14:paraId="000006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Architecture Overview</w:t>
      </w:r>
      <w:r w:rsidDel="00000000" w:rsidR="00000000" w:rsidRPr="00000000">
        <w:rPr>
          <w:rtl w:val="0"/>
        </w:rPr>
      </w:r>
    </w:p>
    <w:p w:rsidR="00000000" w:rsidDel="00000000" w:rsidP="00000000" w:rsidRDefault="00000000" w:rsidRPr="00000000" w14:paraId="0000069A">
      <w:pPr>
        <w:spacing w:line="264" w:lineRule="auto"/>
        <w:rPr>
          <w:rFonts w:ascii="Times New Roman" w:cs="Times New Roman" w:eastAsia="Times New Roman" w:hAnsi="Times New Roman"/>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1800"/>
        <w:gridCol w:w="1800"/>
        <w:gridCol w:w="2060"/>
        <w:gridCol w:w="1600"/>
        <w:tblGridChange w:id="0">
          <w:tblGrid>
            <w:gridCol w:w="1200"/>
            <w:gridCol w:w="900"/>
            <w:gridCol w:w="1800"/>
            <w:gridCol w:w="1800"/>
            <w:gridCol w:w="206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 quantum dot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3-level qutrit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Computational 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CANDIDATE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(Mid)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Bi₂Te₃ 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2-channel mediator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CANDIDATE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C₆₀/CNT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6-channel reservoir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Phonon bath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CANDIDATE</w:t>
            </w:r>
            <w:r w:rsidDel="00000000" w:rsidR="00000000" w:rsidRPr="00000000">
              <w:rPr>
                <w:rtl w:val="0"/>
              </w:rPr>
            </w:r>
          </w:p>
        </w:tc>
      </w:tr>
    </w:tbl>
    <w:p w:rsidR="00000000" w:rsidDel="00000000" w:rsidP="00000000" w:rsidRDefault="00000000" w:rsidRPr="00000000" w14:paraId="000006B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constraint: No physical pathway connects Layer 3 directly to Layer 1 (Axiom H1).</w:t>
      </w:r>
    </w:p>
    <w:p w:rsidR="00000000" w:rsidDel="00000000" w:rsidP="00000000" w:rsidRDefault="00000000" w:rsidRPr="00000000" w14:paraId="000006B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Layer 3 — X-Sector: BLG Valley-Spin Qutrit</w:t>
      </w:r>
      <w:r w:rsidDel="00000000" w:rsidR="00000000" w:rsidRPr="00000000">
        <w:rPr>
          <w:rtl w:val="0"/>
        </w:rPr>
      </w:r>
    </w:p>
    <w:p w:rsidR="00000000" w:rsidDel="00000000" w:rsidP="00000000" w:rsidRDefault="00000000" w:rsidRPr="00000000" w14:paraId="000006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BLG? (Motivation, not derivation) — Bilayer graphene quantum dots provide a natural 3-level system from valley-spin degrees of freedom. The explicit energy spectrum:</w:t>
      </w:r>
    </w:p>
    <w:p w:rsidR="00000000" w:rsidDel="00000000" w:rsidP="00000000" w:rsidRDefault="00000000" w:rsidRPr="00000000" w14:paraId="000006B9">
      <w:pPr>
        <w:spacing w:line="264" w:lineRule="auto"/>
        <w:rPr>
          <w:rFonts w:ascii="Times New Roman" w:cs="Times New Roman" w:eastAsia="Times New Roman" w:hAnsi="Times New Roman"/>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D">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E">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Ground state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1">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Kramers partner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Highest computational level</w:t>
            </w:r>
            <w:r w:rsidDel="00000000" w:rsidR="00000000" w:rsidRPr="00000000">
              <w:rPr>
                <w:rtl w:val="0"/>
              </w:rPr>
            </w:r>
          </w:p>
        </w:tc>
      </w:tr>
    </w:tbl>
    <w:p w:rsidR="00000000" w:rsidDel="00000000" w:rsidP="00000000" w:rsidRDefault="00000000" w:rsidRPr="00000000" w14:paraId="000006C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7">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Experimental basis: ETH Zürich valley T₁ &gt; 500 ms (Nat. Phys. 2024); Kramers T₁ = 38 s (Nat. Nanotech. 2025). These are among the longest coherence times in any solid-state platform. Transition frequencies: ΔE(0→1) ≈ 1.2 meV (valley flip), ΔE(1→2) ≈ 0.6 meV (spin flip), ΔE(0→2) ≈ 1.8 meV (spin-valley, 2-photon Raman). All three transitions generate full SU(3) control. [STATUS: CANDIDATE] Any 3-level system with long T₁ satisfies Axiom §3.1.</w:t>
      </w:r>
    </w:p>
    <w:p w:rsidR="00000000" w:rsidDel="00000000" w:rsidP="00000000" w:rsidRDefault="00000000" w:rsidRPr="00000000" w14:paraId="000006C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Layer 2 — Z-Sector: TI 2-Channel Mediator</w:t>
      </w:r>
      <w:r w:rsidDel="00000000" w:rsidR="00000000" w:rsidRPr="00000000">
        <w:rPr>
          <w:rtl w:val="0"/>
        </w:rPr>
      </w:r>
    </w:p>
    <w:p w:rsidR="00000000" w:rsidDel="00000000" w:rsidP="00000000" w:rsidRDefault="00000000" w:rsidRPr="00000000" w14:paraId="000006C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Bi₂Te₃? (Functional analogy, not category equivalence)</w:t>
      </w:r>
    </w:p>
    <w:p w:rsidR="00000000" w:rsidDel="00000000" w:rsidP="00000000" w:rsidRDefault="00000000" w:rsidRPr="00000000" w14:paraId="000006CC">
      <w:pPr>
        <w:spacing w:line="264" w:lineRule="auto"/>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Theory (Z-Spin)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Hardware (TI)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Connection type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dim(Z) =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Two surface states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seam parity (J²=I)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invariant ν₀=1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Symmetry analogy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Z-mediated 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Surface tunneling t_TB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Bulk 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Bandgap ~170 meV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match</w:t>
            </w:r>
            <w:r w:rsidDel="00000000" w:rsidR="00000000" w:rsidRPr="00000000">
              <w:rPr>
                <w:rtl w:val="0"/>
              </w:rPr>
            </w:r>
          </w:p>
        </w:tc>
      </w:tr>
    </w:tbl>
    <w:p w:rsidR="00000000" w:rsidDel="00000000" w:rsidP="00000000" w:rsidRDefault="00000000" w:rsidRPr="00000000" w14:paraId="000006D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HONESTY NOTE: </w:t>
      </w:r>
      <w:r w:rsidDel="00000000" w:rsidR="00000000" w:rsidRPr="00000000">
        <w:rPr>
          <w:rFonts w:ascii="Times New Roman" w:cs="Times New Roman" w:eastAsia="Times New Roman" w:hAnsi="Times New Roman"/>
          <w:rtl w:val="0"/>
        </w:rPr>
        <w:t xml:space="preserve">The Z₂ topological invariant ν₀ of the TI is NOT the same Z₂ as the Z-Spin seam involution J. They are FUNCTIONALLY ANALOGOUS: both provide 2-channel structure protected by a discrete symmetry. The physical mechanisms are different. [STATUS: CANDIDATE] The TI transfer function depends on material properties (thickness, Fermi level, temperature), not on polyhedral geometry. The ~8% attenuation range remains a reasonable engineering target for signal-to-noise optimization.</w:t>
      </w:r>
    </w:p>
    <w:p w:rsidR="00000000" w:rsidDel="00000000" w:rsidP="00000000" w:rsidRDefault="00000000" w:rsidRPr="00000000" w14:paraId="000006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Layer 1 — Y-Sector: C₆₀/CNT Phonon Reservoir</w:t>
      </w:r>
      <w:r w:rsidDel="00000000" w:rsidR="00000000" w:rsidRPr="00000000">
        <w:rPr>
          <w:rtl w:val="0"/>
        </w:rPr>
      </w:r>
    </w:p>
    <w:p w:rsidR="00000000" w:rsidDel="00000000" w:rsidP="00000000" w:rsidRDefault="00000000" w:rsidRPr="00000000" w14:paraId="000006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C₆₀ fullerene provides 174 vibrational modes decomposed under I_h symmetry. Six reservoir channels matching dim(Y) = 6:</w:t>
      </w:r>
    </w:p>
    <w:p w:rsidR="00000000" w:rsidDel="00000000" w:rsidP="00000000" w:rsidRDefault="00000000" w:rsidRPr="00000000" w14:paraId="000006E2">
      <w:pPr>
        <w:spacing w:line="264" w:lineRule="auto"/>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560"/>
        <w:gridCol w:w="2200"/>
        <w:tblGridChange w:id="0">
          <w:tblGrid>
            <w:gridCol w:w="2000"/>
            <w:gridCol w:w="2600"/>
            <w:gridCol w:w="2560"/>
            <w:gridCol w:w="2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Frequencies (cm⁻¹)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Activity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T₁u (triply degen.)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~527, 577, 1183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IR-active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T₂g (triply degen.)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~710, 774, 1099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Raman-active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500–1200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Broadband</w:t>
            </w:r>
            <w:r w:rsidDel="00000000" w:rsidR="00000000" w:rsidRPr="00000000">
              <w:rPr>
                <w:rtl w:val="0"/>
              </w:rPr>
            </w:r>
          </w:p>
        </w:tc>
      </w:tr>
    </w:tbl>
    <w:p w:rsidR="00000000" w:rsidDel="00000000" w:rsidP="00000000" w:rsidRDefault="00000000" w:rsidRPr="00000000" w14:paraId="000006F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CNT peapod: thermal conductivity &gt; 3,000 W/m·K, chemical stability, rich phonon spectrum. The structural identity |I_h| = 120 = Q² − 1 is demoted to Appendix A (structural insight, physical necessity not established). [STATUS: CANDIDATE] Any 6-channel dissipative bath satisfies Axiom §3.1.</w:t>
      </w:r>
    </w:p>
    <w:p w:rsidR="00000000" w:rsidDel="00000000" w:rsidP="00000000" w:rsidRDefault="00000000" w:rsidRPr="00000000" w14:paraId="000006F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4.5 Alternative Implementations</w:t>
      </w:r>
      <w:r w:rsidDel="00000000" w:rsidR="00000000" w:rsidRPr="00000000">
        <w:rPr>
          <w:rtl w:val="0"/>
        </w:rPr>
      </w:r>
    </w:p>
    <w:p w:rsidR="00000000" w:rsidDel="00000000" w:rsidP="00000000" w:rsidRDefault="00000000" w:rsidRPr="00000000" w14:paraId="000006F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does NOT require BLG/TI/CNT. The abstract axioms (§3) can be satisfied by multiple platforms:</w:t>
      </w:r>
    </w:p>
    <w:p w:rsidR="00000000" w:rsidDel="00000000" w:rsidP="00000000" w:rsidRDefault="00000000" w:rsidRPr="00000000" w14:paraId="000006F9">
      <w:pPr>
        <w:spacing w:line="264" w:lineRule="auto"/>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200"/>
        <w:gridCol w:w="1800"/>
        <w:gridCol w:w="2160"/>
        <w:tblGridChange w:id="0">
          <w:tblGrid>
            <w:gridCol w:w="1200"/>
            <w:gridCol w:w="2000"/>
            <w:gridCol w:w="2200"/>
            <w:gridCol w:w="18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Primary 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Alternative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Alternative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Alternative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(dim=3)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 valley-spin QD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Trapped-ion qutrit (¹³⁷Ba⁺)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Transmon qutrit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NV center (m_s = 0,±1)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(dim=2)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Bi₂Te₃ 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Photonic beam-splitter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Mechanical resonator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Superconducting coupler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(dim=6)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C₆₀/CNT phonon bath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SC resonators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Phononic crystal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Optical cavity array</w:t>
            </w:r>
            <w:r w:rsidDel="00000000" w:rsidR="00000000" w:rsidRPr="00000000">
              <w:rPr>
                <w:rtl w:val="0"/>
              </w:rPr>
            </w:r>
          </w:p>
        </w:tc>
      </w:tr>
    </w:tbl>
    <w:p w:rsidR="00000000" w:rsidDel="00000000" w:rsidP="00000000" w:rsidRDefault="00000000" w:rsidRPr="00000000" w14:paraId="0000070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BLG/TI/CNT combination is preferred for Track C (§7.4) due to: (i) solid-state integration in single heterostructure, (ii) topological protection of Z-layer, (iii) exceptional thermal conductivity of CNT. However, Track A (§7.2) and Track D (§7.3) use trapped-ion and superconducting platforms respectively — demonstrating platform independence.</w:t>
      </w:r>
    </w:p>
    <w:p w:rsidR="00000000" w:rsidDel="00000000" w:rsidP="00000000" w:rsidRDefault="00000000" w:rsidRPr="00000000" w14:paraId="000007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4.6 Effective Device Hamiltonian H_TDC [TRANSLATED]</w:t>
      </w:r>
      <w:r w:rsidDel="00000000" w:rsidR="00000000" w:rsidRPr="00000000">
        <w:rPr>
          <w:rtl w:val="0"/>
        </w:rPr>
      </w:r>
    </w:p>
    <w:p w:rsidR="00000000" w:rsidDel="00000000" w:rsidP="00000000" w:rsidRDefault="00000000" w:rsidRPr="00000000" w14:paraId="0000071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BLG/TI/CNT candidate: H_TDC = H_X + H_Z + H_Y + H_XZ + H_ZY + H_XY^parasitic</w:t>
      </w:r>
    </w:p>
    <w:p w:rsidR="00000000" w:rsidDel="00000000" w:rsidP="00000000" w:rsidRDefault="00000000" w:rsidRPr="00000000" w14:paraId="000007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H_X (BLG 3-level): </w:t>
      </w:r>
      <w:r w:rsidDel="00000000" w:rsidR="00000000" w:rsidRPr="00000000">
        <w:rPr>
          <w:rFonts w:ascii="Cardo" w:cs="Cardo" w:eastAsia="Cardo" w:hAnsi="Cardo"/>
          <w:rtl w:val="0"/>
        </w:rPr>
        <w:t xml:space="preserve">Σ_{i=0}^{2} E_i |i⟩⟨i| with E₀ = 0, E₁ = 1.2 meV, E₂ = 1.8 meV</w:t>
      </w:r>
    </w:p>
    <w:p w:rsidR="00000000" w:rsidDel="00000000" w:rsidP="00000000" w:rsidRDefault="00000000" w:rsidRPr="00000000" w14:paraId="0000071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H_Z (TI 2-channel): </w:t>
      </w:r>
      <w:r w:rsidDel="00000000" w:rsidR="00000000" w:rsidRPr="00000000">
        <w:rPr>
          <w:rFonts w:ascii="Times New Roman" w:cs="Times New Roman" w:eastAsia="Times New Roman" w:hAnsi="Times New Roman"/>
          <w:rtl w:val="0"/>
        </w:rPr>
        <w:t xml:space="preserve">Σ_α ε_α c†_α c_α + t_TB(c†_top c_bot + h.c.)</w:t>
      </w:r>
    </w:p>
    <w:p w:rsidR="00000000" w:rsidDel="00000000" w:rsidP="00000000" w:rsidRDefault="00000000" w:rsidRPr="00000000" w14:paraId="0000071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H_Y (C₆₀ reservoir): </w:t>
      </w:r>
      <w:r w:rsidDel="00000000" w:rsidR="00000000" w:rsidRPr="00000000">
        <w:rPr>
          <w:rFonts w:ascii="Times New Roman" w:cs="Times New Roman" w:eastAsia="Times New Roman" w:hAnsi="Times New Roman"/>
          <w:rtl w:val="0"/>
        </w:rPr>
        <w:t xml:space="preserve">Σ_{k=1}^{6} ℏω_k a†_k a_k (6 phonon modes T₁u + T₂g)</w:t>
      </w:r>
    </w:p>
    <w:p w:rsidR="00000000" w:rsidDel="00000000" w:rsidP="00000000" w:rsidRDefault="00000000" w:rsidRPr="00000000" w14:paraId="0000071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H_XZ: Tunneling between BLG and TI surface states. H_ZY: Phonon-assisted coupling between TI and C₆₀. H_XY^par: Parasitic direct coupling. Design target: ‖H_XY^par‖/‖H_XZ‖ &lt; 1% (KS-1). [STATUS: TRANSLATED] Abstract block structure from ZS-S1 v1.0; material terms are empirical input.</w:t>
      </w:r>
    </w:p>
    <w:p w:rsidR="00000000" w:rsidDel="00000000" w:rsidP="00000000" w:rsidRDefault="00000000" w:rsidRPr="00000000" w14:paraId="0000071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4.7 Fabrication Process</w:t>
      </w:r>
      <w:r w:rsidDel="00000000" w:rsidR="00000000" w:rsidRPr="00000000">
        <w:rPr>
          <w:rtl w:val="0"/>
        </w:rPr>
      </w:r>
    </w:p>
    <w:p w:rsidR="00000000" w:rsidDel="00000000" w:rsidP="00000000" w:rsidRDefault="00000000" w:rsidRPr="00000000" w14:paraId="0000071E">
      <w:pPr>
        <w:spacing w:line="264" w:lineRule="auto"/>
        <w:rPr>
          <w:rFonts w:ascii="Times New Roman" w:cs="Times New Roman" w:eastAsia="Times New Roman" w:hAnsi="Times New Roman"/>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760"/>
        <w:gridCol w:w="3400"/>
        <w:tblGridChange w:id="0">
          <w:tblGrid>
            <w:gridCol w:w="1200"/>
            <w:gridCol w:w="2000"/>
            <w:gridCol w:w="276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CVD/MBE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Si/SiO₂ + CNT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Y-sector base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Thermal evap.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C₆₀ thin film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Y-sector completion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MBE (VdW)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Bi₂Te₃, 5–10 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E-beam litho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Z-seam patterning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Impedance control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Transfer + hBN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Bilayer graphene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E-beam + metal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Au/Ti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QD + valley control</w:t>
            </w:r>
            <w:r w:rsidDel="00000000" w:rsidR="00000000" w:rsidRPr="00000000">
              <w:rPr>
                <w:rtl w:val="0"/>
              </w:rPr>
            </w:r>
          </w:p>
        </w:tc>
      </w:tr>
    </w:tbl>
    <w:p w:rsidR="00000000" w:rsidDel="00000000" w:rsidP="00000000" w:rsidRDefault="00000000" w:rsidRPr="00000000" w14:paraId="0000073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issue (L5): Bi₂Te₃ bulk carrier problem. Mitigation: Sn doping, Bi₂Te₂Se alternative.</w:t>
      </w:r>
    </w:p>
    <w:p w:rsidR="00000000" w:rsidDel="00000000" w:rsidP="00000000" w:rsidRDefault="00000000" w:rsidRPr="00000000" w14:paraId="0000073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Gate Operations, Measurement, and Reset</w:t>
      </w:r>
      <w:r w:rsidDel="00000000" w:rsidR="00000000" w:rsidRPr="00000000">
        <w:rPr>
          <w:rtl w:val="0"/>
        </w:rPr>
      </w:r>
    </w:p>
    <w:p w:rsidR="00000000" w:rsidDel="00000000" w:rsidP="00000000" w:rsidRDefault="00000000" w:rsidRPr="00000000" w14:paraId="0000073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Single-Qutrit Gates: SU(3) via Z-Mediation</w:t>
      </w:r>
      <w:r w:rsidDel="00000000" w:rsidR="00000000" w:rsidRPr="00000000">
        <w:rPr>
          <w:rtl w:val="0"/>
        </w:rPr>
      </w:r>
    </w:p>
    <w:p w:rsidR="00000000" w:rsidDel="00000000" w:rsidP="00000000" w:rsidRDefault="00000000" w:rsidRPr="00000000" w14:paraId="0000074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1 — Microwave drive through Z-seam: </w:t>
      </w:r>
      <w:r w:rsidDel="00000000" w:rsidR="00000000" w:rsidRPr="00000000">
        <w:rPr>
          <w:rFonts w:ascii="Times New Roman" w:cs="Times New Roman" w:eastAsia="Times New Roman" w:hAnsi="Times New Roman"/>
          <w:rtl w:val="0"/>
        </w:rPr>
        <w:t xml:space="preserve">External pulses target Z only. The Z-seam transmits with ~8% attenuation (engineering target), driving X-sector transitions. Three transition frequencies generate full SU(3).</w:t>
      </w:r>
    </w:p>
    <w:p w:rsidR="00000000" w:rsidDel="00000000" w:rsidP="00000000" w:rsidRDefault="00000000" w:rsidRPr="00000000" w14:paraId="0000074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2 — CPW coupled to Z-seam: </w:t>
      </w:r>
      <w:r w:rsidDel="00000000" w:rsidR="00000000" w:rsidRPr="00000000">
        <w:rPr>
          <w:rFonts w:ascii="Times New Roman" w:cs="Times New Roman" w:eastAsia="Times New Roman" w:hAnsi="Times New Roman"/>
          <w:rtl w:val="0"/>
        </w:rPr>
        <w:t xml:space="preserve">Coplanar waveguide resonator coupled to Z-seam, implementing ‘data mode + coupler mode’ co-design separation.</w:t>
      </w:r>
    </w:p>
    <w:p w:rsidR="00000000" w:rsidDel="00000000" w:rsidP="00000000" w:rsidRDefault="00000000" w:rsidRPr="00000000" w14:paraId="0000074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methods enforce Axiom H2: drive signals never directly reach X.</w:t>
      </w:r>
    </w:p>
    <w:p w:rsidR="00000000" w:rsidDel="00000000" w:rsidP="00000000" w:rsidRDefault="00000000" w:rsidRPr="00000000" w14:paraId="000007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 xml:space="preserve">Earlier internal versions stated ‘attenuation A = 35/437’. This specific value applies to the gravitational coupling in the Z-Spin action, not to the hardware transfer function. The ~8% attenuation is an engineering design target for optimal signal-to-noise. The geometric impedance A = 35/437 and the material-dependent transfer function T(ω) are independent quantities.</w:t>
      </w:r>
    </w:p>
    <w:p w:rsidR="00000000" w:rsidDel="00000000" w:rsidP="00000000" w:rsidRDefault="00000000" w:rsidRPr="00000000" w14:paraId="000007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Measurement: Z-Mediated Projective Readout</w:t>
      </w:r>
      <w:r w:rsidDel="00000000" w:rsidR="00000000" w:rsidRPr="00000000">
        <w:rPr>
          <w:rtl w:val="0"/>
        </w:rPr>
      </w:r>
    </w:p>
    <w:p w:rsidR="00000000" w:rsidDel="00000000" w:rsidP="00000000" w:rsidRDefault="00000000" w:rsidRPr="00000000" w14:paraId="000007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CPTP channel Λ(ρ_X) = Σ_z K_z ρ_X K_z† (ZS-Q1 v1.0 §3): (1) Readout pulse to Z-seam. (2) Z entangles with X as pointer. (3) Measure Z (2 outcomes). (4) Energy dumped to Y via L_ZY. (5) Born rule p(x) = Tr(P_x Λ(ρ_X)) automatically satisfied. Seam witness u_seam: Basis-invariant (∈ [0, 2], PROVEN ZS-Q1 v1.0 §5.3). Primary experimental endpoint (ZS-A4 v1.0 §3).</w:t>
      </w:r>
    </w:p>
    <w:p w:rsidR="00000000" w:rsidDel="00000000" w:rsidP="00000000" w:rsidRDefault="00000000" w:rsidRPr="00000000" w14:paraId="000007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Error Budget</w:t>
      </w:r>
      <w:r w:rsidDel="00000000" w:rsidR="00000000" w:rsidRPr="00000000">
        <w:rPr>
          <w:rtl w:val="0"/>
        </w:rPr>
      </w:r>
    </w:p>
    <w:p w:rsidR="00000000" w:rsidDel="00000000" w:rsidP="00000000" w:rsidRDefault="00000000" w:rsidRPr="00000000" w14:paraId="0000074F">
      <w:pPr>
        <w:spacing w:line="264" w:lineRule="auto"/>
        <w:rPr>
          <w:rFonts w:ascii="Times New Roman" w:cs="Times New Roman" w:eastAsia="Times New Roman" w:hAnsi="Times New Roman"/>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360"/>
        <w:gridCol w:w="2600"/>
        <w:tblGridChange w:id="0">
          <w:tblGrid>
            <w:gridCol w:w="2200"/>
            <w:gridCol w:w="2200"/>
            <w:gridCol w:w="236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Mitigation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Parasitic 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H_XY^par/H_XZ &lt;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 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Z-mediated phase 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 = 2A(ΔE/ℏ)²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Indirect leakage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2-step: ~t², O(κ²)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Valley relaxation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Kramers pair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T₁ ~ 38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Gate over-rotation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Z-attenuation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Calibratable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(4-qubit embed)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J-parity post-selection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P(detect) = 5p/11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76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Multi-Cell Scaling via Incidence Matrix</w:t>
      </w:r>
      <w:r w:rsidDel="00000000" w:rsidR="00000000" w:rsidRPr="00000000">
        <w:rPr>
          <w:rtl w:val="0"/>
        </w:rPr>
      </w:r>
    </w:p>
    <w:p w:rsidR="00000000" w:rsidDel="00000000" w:rsidP="00000000" w:rsidRDefault="00000000" w:rsidRPr="00000000" w14:paraId="0000076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Incidence Matrix as Circuit Topology</w:t>
      </w:r>
      <w:r w:rsidDel="00000000" w:rsidR="00000000" w:rsidRPr="00000000">
        <w:rPr>
          <w:rtl w:val="0"/>
        </w:rPr>
      </w:r>
    </w:p>
    <w:p w:rsidR="00000000" w:rsidDel="00000000" w:rsidP="00000000" w:rsidRDefault="00000000" w:rsidRPr="00000000" w14:paraId="0000077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incidence matrix B encodes the wiring topology of a multi-cell QPU. The graph Laplacian L = B·Bᵀ reproduces the Z-Spin block structure if and only if no edge connects an X-node directly to a Y-node. This is a topological constraint on chip layout, verified across 1000 random valid topologies.</w:t>
      </w:r>
    </w:p>
    <w:p w:rsidR="00000000" w:rsidDel="00000000" w:rsidP="00000000" w:rsidRDefault="00000000" w:rsidRPr="00000000" w14:paraId="0000077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Two-Qutrit Entangling Gates</w:t>
      </w:r>
      <w:r w:rsidDel="00000000" w:rsidR="00000000" w:rsidRPr="00000000">
        <w:rPr>
          <w:rtl w:val="0"/>
        </w:rPr>
      </w:r>
    </w:p>
    <w:p w:rsidR="00000000" w:rsidDel="00000000" w:rsidP="00000000" w:rsidRDefault="00000000" w:rsidRPr="00000000" w14:paraId="0000077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cells A, B: (1) Couple Z_A to Z_B via bus resonator. (2) Gate pulse on Z_A–Z_B junction. (3) X_A, X_B entangled through Z-mediators. (4) Noise dumps to Y_A, Y_B independently. L_XY = 0 maintained cell-by-cell.</w:t>
      </w:r>
    </w:p>
    <w:p w:rsidR="00000000" w:rsidDel="00000000" w:rsidP="00000000" w:rsidRDefault="00000000" w:rsidRPr="00000000" w14:paraId="00000776">
      <w:pPr>
        <w:spacing w:line="264" w:lineRule="auto"/>
        <w:rPr>
          <w:rFonts w:ascii="Times New Roman" w:cs="Times New Roman" w:eastAsia="Times New Roman" w:hAnsi="Times New Roman"/>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5060"/>
        <w:tblGridChange w:id="0">
          <w:tblGrid>
            <w:gridCol w:w="2500"/>
            <w:gridCol w:w="1800"/>
            <w:gridCol w:w="5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Edge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Allowed?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Realization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X–Z (within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BLG–TI interface tunneling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Z–Y (within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TI–CNT phonon coupling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 (ANY)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1">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Axiom H1 violation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Z–Z (between cells)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Inter-cell Z-seam bus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X–X (via Z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7">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Two-qutrit entangling gate</w:t>
            </w:r>
            <w:r w:rsidDel="00000000" w:rsidR="00000000" w:rsidRPr="00000000">
              <w:rPr>
                <w:rtl w:val="0"/>
              </w:rPr>
            </w:r>
          </w:p>
        </w:tc>
      </w:tr>
    </w:tbl>
    <w:p w:rsidR="00000000" w:rsidDel="00000000" w:rsidP="00000000" w:rsidRDefault="00000000" w:rsidRPr="00000000" w14:paraId="0000078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Scaling preserves L_XY = 0 because the incidence matrix constraint is enforced locally at each cell. No global coordination required — the topology is compositional.</w:t>
      </w:r>
    </w:p>
    <w:p w:rsidR="00000000" w:rsidDel="00000000" w:rsidP="00000000" w:rsidRDefault="00000000" w:rsidRPr="00000000" w14:paraId="0000078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Four-Track Experimental Roadmap</w:t>
      </w:r>
      <w:r w:rsidDel="00000000" w:rsidR="00000000" w:rsidRPr="00000000">
        <w:rPr>
          <w:rtl w:val="0"/>
        </w:rPr>
      </w:r>
    </w:p>
    <w:p w:rsidR="00000000" w:rsidDel="00000000" w:rsidP="00000000" w:rsidRDefault="00000000" w:rsidRPr="00000000" w14:paraId="0000078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Track Overview</w:t>
      </w:r>
      <w:r w:rsidDel="00000000" w:rsidR="00000000" w:rsidRPr="00000000">
        <w:rPr>
          <w:rtl w:val="0"/>
        </w:rPr>
      </w:r>
    </w:p>
    <w:p w:rsidR="00000000" w:rsidDel="00000000" w:rsidP="00000000" w:rsidRDefault="00000000" w:rsidRPr="00000000" w14:paraId="0000078F">
      <w:pPr>
        <w:spacing w:line="264" w:lineRule="auto"/>
        <w:rPr>
          <w:rFonts w:ascii="Times New Roman" w:cs="Times New Roman" w:eastAsia="Times New Roman" w:hAnsi="Times New Roman"/>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400"/>
        <w:gridCol w:w="2800"/>
        <w:gridCol w:w="1560"/>
        <w:tblGridChange w:id="0">
          <w:tblGrid>
            <w:gridCol w:w="1400"/>
            <w:gridCol w:w="2200"/>
            <w:gridCol w:w="1400"/>
            <w:gridCol w:w="280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Prerequisite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(Fast Kill)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IBM Eagle / Google Willow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Protocol survival: u_seam, L_XY=0 emulation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(Native Qudit)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Trapped-ion qudits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structure: MUB tomography, J-parity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4-qubit + ancilla (IBM/Google)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surrogate zeros, spectral discrimination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Track B survival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(Custom Chip)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BLG-QD / Bi₂Te₃ / CNT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hardware: coherence, kill-switches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Tracks A + B + D survive</w:t>
            </w:r>
            <w:r w:rsidDel="00000000" w:rsidR="00000000" w:rsidRPr="00000000">
              <w:rPr>
                <w:rtl w:val="0"/>
              </w:rPr>
            </w:r>
          </w:p>
        </w:tc>
      </w:tr>
    </w:tbl>
    <w:p w:rsidR="00000000" w:rsidDel="00000000" w:rsidP="00000000" w:rsidRDefault="00000000" w:rsidRPr="00000000" w14:paraId="000007A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Track A: Native Q = 11 Qudit</w:t>
      </w:r>
      <w:r w:rsidDel="00000000" w:rsidR="00000000" w:rsidRPr="00000000">
        <w:rPr>
          <w:rtl w:val="0"/>
        </w:rPr>
      </w:r>
    </w:p>
    <w:p w:rsidR="00000000" w:rsidDel="00000000" w:rsidP="00000000" w:rsidRDefault="00000000" w:rsidRPr="00000000" w14:paraId="000007A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Encode Q = 11 natively in trapped-ion qudit (¹³⁷Ba⁺ provides 11+ magnetic sublevels). MUB tomography: verify MUB(11) = 12 complete set. J-parity post-selection: implement J|j⟩ = |10−j⟩ and verify even/odd sector decomposition. β-function convergence on 72-qubit truncated octahedron lattice (ZS-Q4 v1.0). [STATUS: TESTABLE] Hardware available 2026.</w:t>
      </w:r>
    </w:p>
    <w:p w:rsidR="00000000" w:rsidDel="00000000" w:rsidP="00000000" w:rsidRDefault="00000000" w:rsidRPr="00000000" w14:paraId="000007A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Track D: IRE Spectral Algorithm [3-Phase Plan]</w:t>
      </w:r>
      <w:r w:rsidDel="00000000" w:rsidR="00000000" w:rsidRPr="00000000">
        <w:rPr>
          <w:rtl w:val="0"/>
        </w:rPr>
      </w:r>
    </w:p>
    <w:p w:rsidR="00000000" w:rsidDel="00000000" w:rsidP="00000000" w:rsidRDefault="00000000" w:rsidRPr="00000000" w14:paraId="000007A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TRACK D RESTRUCTURING RATIONALE: </w:t>
      </w:r>
      <w:r w:rsidDel="00000000" w:rsidR="00000000" w:rsidRPr="00000000">
        <w:rPr>
          <w:rFonts w:ascii="Cardo" w:cs="Cardo" w:eastAsia="Cardo" w:hAnsi="Cardo"/>
          <w:rtl w:val="0"/>
        </w:rPr>
        <w:t xml:space="preserve">Two critical findings necessitate restructuring: (1) KS-4 LEAKAGE CRISIS: 4-qubit embedding of d=11 creates 5 leakage states. At 25 primes (550 CNOT), p_leak &gt; 90%. (2) DUAL STRUCTURE: The Q=11 operator is a spectral DETECTOR (Cohen’s d ↑ with P_max) but NOT a positional LOCATOR (MAD ≈ 2.0 at all P_max). Track D is therefore redefined as an evaluation-mode discrimination experiment.</w:t>
      </w:r>
    </w:p>
    <w:p w:rsidR="00000000" w:rsidDel="00000000" w:rsidP="00000000" w:rsidRDefault="00000000" w:rsidRPr="00000000" w14:paraId="000007B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ZS-QS v1.0: implement the Inverse Riemann Engine on 4-qubit register (d = 16, embedding d = 11 with leakage monitoring):</w:t>
      </w:r>
    </w:p>
    <w:p w:rsidR="00000000" w:rsidDel="00000000" w:rsidP="00000000" w:rsidRDefault="00000000" w:rsidRPr="00000000" w14:paraId="000007B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Gungsuh" w:cs="Gungsuh" w:eastAsia="Gungsuh" w:hAnsi="Gungsuh"/>
          <w:rtl w:val="0"/>
        </w:rPr>
        <w:t xml:space="preserve">Encode prime-injection gates W_p (p = 2, 3, 5, ..., 97) as 4-qubit unitaries. Circuit depth ≤ 11 phases/prime, ≤ 88 CNOT per prime (ZS-QS v1.0 §7).</w:t>
      </w:r>
    </w:p>
    <w:p w:rsidR="00000000" w:rsidDel="00000000" w:rsidP="00000000" w:rsidRDefault="00000000" w:rsidRPr="00000000" w14:paraId="000007B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Construct transfer operator L_s = (1/π(P_max)) Σ_p W_p / p^s for s on critical line.</w:t>
      </w:r>
    </w:p>
    <w:p w:rsidR="00000000" w:rsidDel="00000000" w:rsidP="00000000" w:rsidRDefault="00000000" w:rsidRPr="00000000" w14:paraId="000007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Gungsuh" w:cs="Gungsuh" w:eastAsia="Gungsuh" w:hAnsi="Gungsuh"/>
          <w:rtl w:val="0"/>
        </w:rPr>
        <w:t xml:space="preserve">Measure |det(I − L_s)|² at surrogate zero heights vs midpoints.</w:t>
      </w:r>
    </w:p>
    <w:p w:rsidR="00000000" w:rsidDel="00000000" w:rsidP="00000000" w:rsidRDefault="00000000" w:rsidRPr="00000000" w14:paraId="000007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Gungsuh" w:cs="Gungsuh" w:eastAsia="Gungsuh" w:hAnsi="Gungsuh"/>
          <w:rtl w:val="0"/>
        </w:rPr>
        <w:t xml:space="preserve">Compute Cohen’s d for spectral discrimination. ZS-M4 v1.0 prediction: d ≥ 2.44 (ZS-QS v1.0: self-computed d = 1.04 at P_max = 97). Key milestone: If Cohen’s d &gt; 0.5 on real quantum hardware, IRE’s spectral structure survives noise — first quantum implementation of Z-Spin transfer operator.</w:t>
      </w:r>
    </w:p>
    <w:p w:rsidR="00000000" w:rsidDel="00000000" w:rsidP="00000000" w:rsidRDefault="00000000" w:rsidRPr="00000000" w14:paraId="000007B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CONJECTURAL/TESTABLE] Algorithm is well-defined; zero-correspondence is open.</w:t>
      </w:r>
    </w:p>
    <w:p w:rsidR="00000000" w:rsidDel="00000000" w:rsidP="00000000" w:rsidRDefault="00000000" w:rsidRPr="00000000" w14:paraId="000007B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1 (2027): Proof of Concept — IBM Heron / Google Willow. </w:t>
      </w:r>
      <w:r w:rsidDel="00000000" w:rsidR="00000000" w:rsidRPr="00000000">
        <w:rPr>
          <w:rFonts w:ascii="Times New Roman" w:cs="Times New Roman" w:eastAsia="Times New Roman" w:hAnsi="Times New Roman"/>
          <w:rtl w:val="0"/>
        </w:rPr>
        <w:t xml:space="preserve">Hardware: 4-qubit register (d=16 embedding d=11). Primes: 3 (p = 2, 3, 5), P_max = 5. Circuit: 66 CNOT per evaluation + DRAG pulses + Dynamical Decoupling. Expected p_leak: ~2.0% (IBM Heron) — ABOVE KS-4 threshold. Milestone: demonstrate |D^(P_max)(s)|² measurement on real QPU. Cohen’s d target: any d &gt; 0 (proof of signal).</w:t>
      </w:r>
    </w:p>
    <w:p w:rsidR="00000000" w:rsidDel="00000000" w:rsidP="00000000" w:rsidRDefault="00000000" w:rsidRPr="00000000" w14:paraId="000007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 (2028): Scaling Study — Google Willow / IBM Flamingo. </w:t>
      </w:r>
      <w:r w:rsidDel="00000000" w:rsidR="00000000" w:rsidRPr="00000000">
        <w:rPr>
          <w:rFonts w:ascii="Cardo" w:cs="Cardo" w:eastAsia="Cardo" w:hAnsi="Cardo"/>
          <w:rtl w:val="0"/>
        </w:rPr>
        <w:t xml:space="preserve">Primes: 5 (p = 2, 3, 5, 7, 11), P_max = 11. Circuit: 110 CNOT + DRAG + DD + Probabilistic Error Cancellation (PEC). PEC sampling overhead: γ² ≈ 9× (manageable). Cohen’s d target: &gt; 0.5. Milestone: statistically significant discrimination (p &lt; 0.05 permutation test).</w:t>
      </w:r>
    </w:p>
    <w:p w:rsidR="00000000" w:rsidDel="00000000" w:rsidP="00000000" w:rsidRDefault="00000000" w:rsidRPr="00000000" w14:paraId="000007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3 (2029+): Native d=11 Qudit — IonQ / Quantinuum. </w:t>
      </w:r>
      <w:r w:rsidDel="00000000" w:rsidR="00000000" w:rsidRPr="00000000">
        <w:rPr>
          <w:rFonts w:ascii="Times New Roman" w:cs="Times New Roman" w:eastAsia="Times New Roman" w:hAnsi="Times New Roman"/>
          <w:rtl w:val="0"/>
        </w:rPr>
        <w:t xml:space="preserve">PREREQUISITE: Track A validates d=11 qudit operations (2027–2028). Hardware: Native d=11 in ¹³⁷Ba⁺ or ¹⁷¹Yb⁺ trapped ion. Each W_p = single diagonal phase gate (gate depth 1 per prime!). Full 25 primes: 25 gates total (vs 550 CNOT on qubit hardware). Zero leakage subspace — KS-4 PASS by construction. Cohen’s d target: &gt; 2.0.</w:t>
      </w:r>
    </w:p>
    <w:p w:rsidR="00000000" w:rsidDel="00000000" w:rsidP="00000000" w:rsidRDefault="00000000" w:rsidRPr="00000000" w14:paraId="000007C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HONESTY NOTE: </w:t>
      </w:r>
      <w:r w:rsidDel="00000000" w:rsidR="00000000" w:rsidRPr="00000000">
        <w:rPr>
          <w:rFonts w:ascii="Times New Roman" w:cs="Times New Roman" w:eastAsia="Times New Roman" w:hAnsi="Times New Roman"/>
          <w:rtl w:val="0"/>
        </w:rPr>
        <w:t xml:space="preserve">Phase 1 and Phase 2 do NOT meet KS-4 (p_leak &lt; 1%). They are explicitly framed as feasibility studies. Only Phase 3 (native qudit) can achieve KS-4 PASS.</w:t>
      </w:r>
    </w:p>
    <w:p w:rsidR="00000000" w:rsidDel="00000000" w:rsidP="00000000" w:rsidRDefault="00000000" w:rsidRPr="00000000" w14:paraId="000007C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7.3.1 Track D Leakage Budget</w:t>
      </w:r>
      <w:r w:rsidDel="00000000" w:rsidR="00000000" w:rsidRPr="00000000">
        <w:rPr>
          <w:rtl w:val="0"/>
        </w:rPr>
      </w:r>
    </w:p>
    <w:p w:rsidR="00000000" w:rsidDel="00000000" w:rsidP="00000000" w:rsidRDefault="00000000" w:rsidRPr="00000000" w14:paraId="000007C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KS-4 requirements are phase-dependent: Phase 1 (3 primes): KS-4 is NOT applied. Feasibility study only. Phase 2 (5 primes): p_leak &lt; 5% with DRAG+DD (marginal). Phase 3 (native qudit): p_leak &lt; 1% (inherently satisfied — no leakage subspace). [STATUS: TRANSLATED] KS-4 protocol well-defined; trigger thresholds are phase-dependent engineering specifications.</w:t>
      </w:r>
    </w:p>
    <w:p w:rsidR="00000000" w:rsidDel="00000000" w:rsidP="00000000" w:rsidRDefault="00000000" w:rsidRPr="00000000" w14:paraId="000007C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7.4 Track B: Rapid Protocol Validation</w:t>
      </w:r>
      <w:r w:rsidDel="00000000" w:rsidR="00000000" w:rsidRPr="00000000">
        <w:rPr>
          <w:rtl w:val="0"/>
        </w:rPr>
      </w:r>
    </w:p>
    <w:p w:rsidR="00000000" w:rsidDel="00000000" w:rsidP="00000000" w:rsidRDefault="00000000" w:rsidRPr="00000000" w14:paraId="000007C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from ZS-A4 v1.0 §5.3. Encode Z-Spin block structure on 4 qubits with: (E1) u_seam = 0 primary endpoint, TOST equivalence within ROPE. (E2) Decoupling proxy Δ₂ secondary endpoint. Five negative controls NC1–NC5 mandatory. Statistical decision: Holm–Bonferroni co-primary control. [STATUS: TESTABLE] Hardware available 2026.</w:t>
      </w:r>
    </w:p>
    <w:p w:rsidR="00000000" w:rsidDel="00000000" w:rsidP="00000000" w:rsidRDefault="00000000" w:rsidRPr="00000000" w14:paraId="000007C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7.5 Track C: Custom BLG-TI-CNT Chip</w:t>
      </w:r>
      <w:r w:rsidDel="00000000" w:rsidR="00000000" w:rsidRPr="00000000">
        <w:rPr>
          <w:rtl w:val="0"/>
        </w:rPr>
      </w:r>
    </w:p>
    <w:p w:rsidR="00000000" w:rsidDel="00000000" w:rsidP="00000000" w:rsidRDefault="00000000" w:rsidRPr="00000000" w14:paraId="000007C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Prerequisite: Tracks A, B, AND D must survive. If any fails, Track C is not pursued. Fabricate BLG-QD / Bi₂Te₃ / CNT heterostructure per §4.7. Test all 4 kill-switches (§8). Measure decoherence: compare with τ_D = ℏ/(A·E_diff). If T &gt; 4 K operation observed, this is a bonus (HYPOTHESIS, not prediction). [STATUS: CANDIDATE] Contingent on survival of all prior tracks.</w:t>
      </w:r>
    </w:p>
    <w:p w:rsidR="00000000" w:rsidDel="00000000" w:rsidP="00000000" w:rsidRDefault="00000000" w:rsidRPr="00000000" w14:paraId="000007D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Operational Kill-Switch Gates</w:t>
      </w:r>
      <w:r w:rsidDel="00000000" w:rsidR="00000000" w:rsidRPr="00000000">
        <w:rPr>
          <w:rtl w:val="0"/>
        </w:rPr>
      </w:r>
    </w:p>
    <w:p w:rsidR="00000000" w:rsidDel="00000000" w:rsidP="00000000" w:rsidRDefault="00000000" w:rsidRPr="00000000" w14:paraId="000007D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kill-switches provide falsifiable engineering gates. Any single failure triggers architectural rejection.</w:t>
      </w:r>
    </w:p>
    <w:p w:rsidR="00000000" w:rsidDel="00000000" w:rsidP="00000000" w:rsidRDefault="00000000" w:rsidRPr="00000000" w14:paraId="000007D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KS-1 (S-Parameter Cross-Talk): </w:t>
      </w:r>
      <w:r w:rsidDel="00000000" w:rsidR="00000000" w:rsidRPr="00000000">
        <w:rPr>
          <w:rFonts w:ascii="Times New Roman" w:cs="Times New Roman" w:eastAsia="Times New Roman" w:hAnsi="Times New Roman"/>
          <w:rtl w:val="0"/>
        </w:rPr>
        <w:t xml:space="preserve">(1) Broadband probe on Y. (2) Measure S₃₁ at X. (3) Z ON/OFF comparison. (4) g_XY = |S₃₁(Z-OFF)|/|S₃₁(Z-ON)|. PASS: g_XY &lt; 0.01. FAIL: immediate design rejection.</w:t>
      </w:r>
    </w:p>
    <w:p w:rsidR="00000000" w:rsidDel="00000000" w:rsidP="00000000" w:rsidRDefault="00000000" w:rsidRPr="00000000" w14:paraId="000007D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KS-2 (Seam Witness): </w:t>
      </w:r>
      <w:r w:rsidDel="00000000" w:rsidR="00000000" w:rsidRPr="00000000">
        <w:rPr>
          <w:rFonts w:ascii="Gungsuh" w:cs="Gungsuh" w:eastAsia="Gungsuh" w:hAnsi="Gungsuh"/>
          <w:rtl w:val="0"/>
        </w:rPr>
        <w:t xml:space="preserve">Measure u_seam (ZS-Q1 v1.0 §5.3, ZS-A4 v1.0 §3–4). PASS: u_seam ≈ 0 within statistical tolerance. FAIL: u_seam = O(1) → Z-mediator non-functional.</w:t>
      </w:r>
    </w:p>
    <w:p w:rsidR="00000000" w:rsidDel="00000000" w:rsidP="00000000" w:rsidRDefault="00000000" w:rsidRPr="00000000" w14:paraId="000007D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KS-3 (Direct Path Detection): </w:t>
      </w:r>
      <w:r w:rsidDel="00000000" w:rsidR="00000000" w:rsidRPr="00000000">
        <w:rPr>
          <w:rFonts w:ascii="Cardo" w:cs="Cardo" w:eastAsia="Cardo" w:hAnsi="Cardo"/>
          <w:rtl w:val="0"/>
        </w:rPr>
        <w:t xml:space="preserve">(1) Detune Z by &gt; 10Γ (OFF). (2) Pulse Y. (3) Monitor X. PASS: A_X(Z-OFF) &lt; noise floor. FAIL: non-Z coupling exists → architecture rejected.</w:t>
      </w:r>
    </w:p>
    <w:p w:rsidR="00000000" w:rsidDel="00000000" w:rsidP="00000000" w:rsidRDefault="00000000" w:rsidRPr="00000000" w14:paraId="000007D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KS-4 (Leakage Counting): </w:t>
      </w:r>
      <w:r w:rsidDel="00000000" w:rsidR="00000000" w:rsidRPr="00000000">
        <w:rPr>
          <w:rFonts w:ascii="Cardo" w:cs="Cardo" w:eastAsia="Cardo" w:hAnsi="Cardo"/>
          <w:rtl w:val="0"/>
        </w:rPr>
        <w:t xml:space="preserve">Code-subspace projector P_code = Σ_{j=0}^{10} |j⟩⟨j|, rank-11 on ℂ¹⁶. p_leak = 1 − Tr(P_code ρ P_code). Phase-dependent: Phase 1 (feasibility only), Phase 2 (p_leak &lt; 5%), Phase 3 (p_leak &lt; 1%).</w:t>
      </w:r>
    </w:p>
    <w:p w:rsidR="00000000" w:rsidDel="00000000" w:rsidP="00000000" w:rsidRDefault="00000000" w:rsidRPr="00000000" w14:paraId="000007DD">
      <w:pPr>
        <w:spacing w:line="264" w:lineRule="auto"/>
        <w:rPr>
          <w:rFonts w:ascii="Times New Roman" w:cs="Times New Roman" w:eastAsia="Times New Roman" w:hAnsi="Times New Roman"/>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000"/>
        <w:gridCol w:w="3160"/>
        <w:tblGridChange w:id="0">
          <w:tblGrid>
            <w:gridCol w:w="1200"/>
            <w:gridCol w:w="2000"/>
            <w:gridCol w:w="3000"/>
            <w:gridCol w:w="3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Consequence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 Parasitic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g_XY &gt; 1% (Z-OFF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 design rejection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Z-Seam Collapse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non-functional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Path (Z-OFF)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A_X(Z-OFF) &gt; noise floor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Architecture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(Track 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p_leak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INVALID_PROTOCOL</w:t>
            </w:r>
            <w:r w:rsidDel="00000000" w:rsidR="00000000" w:rsidRPr="00000000">
              <w:rPr>
                <w:rtl w:val="0"/>
              </w:rPr>
            </w:r>
          </w:p>
        </w:tc>
      </w:tr>
    </w:tbl>
    <w:p w:rsidR="00000000" w:rsidDel="00000000" w:rsidP="00000000" w:rsidRDefault="00000000" w:rsidRPr="00000000" w14:paraId="000007F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Platform Comparison</w:t>
      </w:r>
      <w:r w:rsidDel="00000000" w:rsidR="00000000" w:rsidRPr="00000000">
        <w:rPr>
          <w:rtl w:val="0"/>
        </w:rPr>
      </w:r>
    </w:p>
    <w:p w:rsidR="00000000" w:rsidDel="00000000" w:rsidP="00000000" w:rsidRDefault="00000000" w:rsidRPr="00000000" w14:paraId="000007F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Paradigm Comparison</w:t>
      </w:r>
      <w:r w:rsidDel="00000000" w:rsidR="00000000" w:rsidRPr="00000000">
        <w:rPr>
          <w:rtl w:val="0"/>
        </w:rPr>
      </w:r>
    </w:p>
    <w:p w:rsidR="00000000" w:rsidDel="00000000" w:rsidP="00000000" w:rsidRDefault="00000000" w:rsidRPr="00000000" w14:paraId="000007F6">
      <w:pPr>
        <w:spacing w:line="264" w:lineRule="auto"/>
        <w:rPr>
          <w:rFonts w:ascii="Times New Roman" w:cs="Times New Roman" w:eastAsia="Times New Roman" w:hAnsi="Times New Roman"/>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800"/>
        <w:gridCol w:w="2000"/>
        <w:gridCol w:w="2360"/>
        <w:tblGridChange w:id="0">
          <w:tblGrid>
            <w:gridCol w:w="1400"/>
            <w:gridCol w:w="1800"/>
            <w:gridCol w:w="1800"/>
            <w:gridCol w:w="20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IBM/Google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Microsoft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IonQ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TDC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Qubit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Transmon (d=2)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Trapped ion (d=2+)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Qutrit (d=3)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Noise strategy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Error correction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Vacuum 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 suppression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Phys:logical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 (proj.)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TBD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Environment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Fight decoherence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gap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Engineered reservoir (Y)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 principle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 optimization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Non-abelian anyons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Electromagnetic traps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 theorem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Operating temp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mK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mK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Room (trap), cold (ion)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0.3–3 K (HYPOTHESIS)</w:t>
            </w:r>
            <w:r w:rsidDel="00000000" w:rsidR="00000000" w:rsidRPr="00000000">
              <w:rPr>
                <w:rtl w:val="0"/>
              </w:rPr>
            </w:r>
          </w:p>
        </w:tc>
      </w:tr>
    </w:tbl>
    <w:p w:rsidR="00000000" w:rsidDel="00000000" w:rsidP="00000000" w:rsidRDefault="00000000" w:rsidRPr="00000000" w14:paraId="0000081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HONESTY: </w:t>
      </w:r>
      <w:r w:rsidDel="00000000" w:rsidR="00000000" w:rsidRPr="00000000">
        <w:rPr>
          <w:rFonts w:ascii="Times New Roman" w:cs="Times New Roman" w:eastAsia="Times New Roman" w:hAnsi="Times New Roman"/>
          <w:rtl w:val="0"/>
        </w:rPr>
        <w:t xml:space="preserve">Engineering parameters (fabrication tolerances, coupling strengths) ARE new parameters. L_XY = 0 provides geometric NOISE SUPPRESSION, not error correction. Error correction requires syndrome measurement and active feedback, which Z-Spin does not inherently provide.</w:t>
      </w:r>
    </w:p>
    <w:p w:rsidR="00000000" w:rsidDel="00000000" w:rsidP="00000000" w:rsidRDefault="00000000" w:rsidRPr="00000000" w14:paraId="0000081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Co-Design Convergence</w:t>
      </w:r>
      <w:r w:rsidDel="00000000" w:rsidR="00000000" w:rsidRPr="00000000">
        <w:rPr>
          <w:rtl w:val="0"/>
        </w:rPr>
      </w:r>
    </w:p>
    <w:p w:rsidR="00000000" w:rsidDel="00000000" w:rsidP="00000000" w:rsidRDefault="00000000" w:rsidRPr="00000000" w14:paraId="0000081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Z-Spin’s X/Z separation mirrors the superconducting co-design trend: separating data qubits from coupler modes. Critical difference: existing architectures achieve separation approximately (engineered coupling). Z-Spin provides it exactly (L_XY = 0 theorem) as a design target. The hardware approximates this exactness to within pre-registered tolerance. This is NOT a claim of superiority. It is a claim of principled design: the architecture’s topology is determined by proven mathematics, not by empirical optimization. Whether this translates to practical advantage is an experimental question answered by Tracks A–D.</w:t>
      </w:r>
    </w:p>
    <w:p w:rsidR="00000000" w:rsidDel="00000000" w:rsidP="00000000" w:rsidRDefault="00000000" w:rsidRPr="00000000" w14:paraId="0000082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Honest Limitations</w:t>
      </w:r>
      <w:r w:rsidDel="00000000" w:rsidR="00000000" w:rsidRPr="00000000">
        <w:rPr>
          <w:rtl w:val="0"/>
        </w:rPr>
      </w:r>
    </w:p>
    <w:p w:rsidR="00000000" w:rsidDel="00000000" w:rsidP="00000000" w:rsidRDefault="00000000" w:rsidRPr="00000000" w14:paraId="0000082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 </w:t>
      </w:r>
      <w:r w:rsidDel="00000000" w:rsidR="00000000" w:rsidRPr="00000000">
        <w:rPr>
          <w:rFonts w:ascii="Times New Roman" w:cs="Times New Roman" w:eastAsia="Times New Roman" w:hAnsi="Times New Roman"/>
          <w:rtl w:val="0"/>
        </w:rPr>
        <w:t xml:space="preserve">Room temperature operation is HYPOTHESIS. Conservative: 0.3–3 K.</w:t>
      </w:r>
    </w:p>
    <w:p w:rsidR="00000000" w:rsidDel="00000000" w:rsidP="00000000" w:rsidRDefault="00000000" w:rsidRPr="00000000" w14:paraId="0000082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(L2) </w:t>
      </w:r>
      <w:r w:rsidDel="00000000" w:rsidR="00000000" w:rsidRPr="00000000">
        <w:rPr>
          <w:rFonts w:ascii="Times New Roman" w:cs="Times New Roman" w:eastAsia="Times New Roman" w:hAnsi="Times New Roman"/>
          <w:rtl w:val="0"/>
        </w:rPr>
        <w:t xml:space="preserve">Single-cell Page typicality moderate (d_Y/d_X = 2). Multi-cell improves exponentially.</w:t>
      </w:r>
    </w:p>
    <w:p w:rsidR="00000000" w:rsidDel="00000000" w:rsidP="00000000" w:rsidRDefault="00000000" w:rsidRPr="00000000" w14:paraId="0000082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(L3) </w:t>
      </w:r>
      <w:r w:rsidDel="00000000" w:rsidR="00000000" w:rsidRPr="00000000">
        <w:rPr>
          <w:rFonts w:ascii="Times New Roman" w:cs="Times New Roman" w:eastAsia="Times New Roman" w:hAnsi="Times New Roman"/>
          <w:rtl w:val="0"/>
        </w:rPr>
        <w:t xml:space="preserve">Multi-cell bus engineering adds ~10 dB loss per Z–Z coupling.</w:t>
      </w:r>
    </w:p>
    <w:p w:rsidR="00000000" w:rsidDel="00000000" w:rsidP="00000000" w:rsidRDefault="00000000" w:rsidRPr="00000000" w14:paraId="0000082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(L4) </w:t>
      </w:r>
      <w:r w:rsidDel="00000000" w:rsidR="00000000" w:rsidRPr="00000000">
        <w:rPr>
          <w:rFonts w:ascii="Times New Roman" w:cs="Times New Roman" w:eastAsia="Times New Roman" w:hAnsi="Times New Roman"/>
          <w:rtl w:val="0"/>
        </w:rPr>
        <w:t xml:space="preserve">SU(3) gates 2–5× higher error than SU(2) on current hardware.</w:t>
      </w:r>
    </w:p>
    <w:p w:rsidR="00000000" w:rsidDel="00000000" w:rsidP="00000000" w:rsidRDefault="00000000" w:rsidRPr="00000000" w14:paraId="0000082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(L5) </w:t>
      </w:r>
      <w:r w:rsidDel="00000000" w:rsidR="00000000" w:rsidRPr="00000000">
        <w:rPr>
          <w:rFonts w:ascii="Times New Roman" w:cs="Times New Roman" w:eastAsia="Times New Roman" w:hAnsi="Times New Roman"/>
          <w:rtl w:val="0"/>
        </w:rPr>
        <w:t xml:space="preserve">Bi₂Te₃ bulk carrier problem. Mitigation: Sn doping, Bi₂Te₂Se.</w:t>
      </w:r>
    </w:p>
    <w:p w:rsidR="00000000" w:rsidDel="00000000" w:rsidP="00000000" w:rsidRDefault="00000000" w:rsidRPr="00000000" w14:paraId="0000082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(L6) </w:t>
      </w:r>
      <w:r w:rsidDel="00000000" w:rsidR="00000000" w:rsidRPr="00000000">
        <w:rPr>
          <w:rFonts w:ascii="Times New Roman" w:cs="Times New Roman" w:eastAsia="Times New Roman" w:hAnsi="Times New Roman"/>
          <w:rtl w:val="0"/>
        </w:rPr>
        <w:t xml:space="preserve">Verification (52/52) confirms math, not hardware effect sizes.</w:t>
      </w:r>
    </w:p>
    <w:p w:rsidR="00000000" w:rsidDel="00000000" w:rsidP="00000000" w:rsidRDefault="00000000" w:rsidRPr="00000000" w14:paraId="0000082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(L7) </w:t>
      </w:r>
      <w:r w:rsidDel="00000000" w:rsidR="00000000" w:rsidRPr="00000000">
        <w:rPr>
          <w:rFonts w:ascii="Times New Roman" w:cs="Times New Roman" w:eastAsia="Times New Roman" w:hAnsi="Times New Roman"/>
          <w:rtl w:val="0"/>
        </w:rPr>
        <w:t xml:space="preserve">IRE surrogate zeros show non-convergence. Zero-correspondence is CONJECTURAL.</w:t>
      </w:r>
    </w:p>
    <w:p w:rsidR="00000000" w:rsidDel="00000000" w:rsidP="00000000" w:rsidRDefault="00000000" w:rsidRPr="00000000" w14:paraId="0000083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(L8) </w:t>
      </w:r>
      <w:r w:rsidDel="00000000" w:rsidR="00000000" w:rsidRPr="00000000">
        <w:rPr>
          <w:rFonts w:ascii="Cardo" w:cs="Cardo" w:eastAsia="Cardo" w:hAnsi="Cardo"/>
          <w:rtl w:val="0"/>
        </w:rPr>
        <w:t xml:space="preserve">Material → sector mapping is ANALOGICAL, not derived. BLG = X because dim = 3, not because the action mandates BLG.</w:t>
      </w:r>
    </w:p>
    <w:p w:rsidR="00000000" w:rsidDel="00000000" w:rsidP="00000000" w:rsidRDefault="00000000" w:rsidRPr="00000000" w14:paraId="0000083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(L9) </w:t>
      </w:r>
      <w:r w:rsidDel="00000000" w:rsidR="00000000" w:rsidRPr="00000000">
        <w:rPr>
          <w:rFonts w:ascii="Times New Roman" w:cs="Times New Roman" w:eastAsia="Times New Roman" w:hAnsi="Times New Roman"/>
          <w:rtl w:val="0"/>
        </w:rPr>
        <w:t xml:space="preserve">The TI transfer function T(ω) is NOT the geometric impedance A = 35/437. Calibration claim WITHDRAWN.</w:t>
      </w:r>
    </w:p>
    <w:p w:rsidR="00000000" w:rsidDel="00000000" w:rsidP="00000000" w:rsidRDefault="00000000" w:rsidRPr="00000000" w14:paraId="0000083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(L10) </w:t>
      </w:r>
      <w:r w:rsidDel="00000000" w:rsidR="00000000" w:rsidRPr="00000000">
        <w:rPr>
          <w:rFonts w:ascii="Times New Roman" w:cs="Times New Roman" w:eastAsia="Times New Roman" w:hAnsi="Times New Roman"/>
          <w:rtl w:val="0"/>
        </w:rPr>
        <w:t xml:space="preserve">This paper provides TRANSLATION, not derivation of hardware.</w:t>
      </w:r>
    </w:p>
    <w:p w:rsidR="00000000" w:rsidDel="00000000" w:rsidP="00000000" w:rsidRDefault="00000000" w:rsidRPr="00000000" w14:paraId="0000083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(L11) </w:t>
      </w:r>
      <w:r w:rsidDel="00000000" w:rsidR="00000000" w:rsidRPr="00000000">
        <w:rPr>
          <w:rFonts w:ascii="Times New Roman" w:cs="Times New Roman" w:eastAsia="Times New Roman" w:hAnsi="Times New Roman"/>
          <w:rtl w:val="0"/>
        </w:rPr>
        <w:t xml:space="preserve">4-qubit embedding cannot achieve KS-4 PASS even with DRAG+DD at 3 primes (p_leak ~ 2%). Phases 1–2 of Track D are feasibility studies only.</w:t>
      </w:r>
    </w:p>
    <w:p w:rsidR="00000000" w:rsidDel="00000000" w:rsidP="00000000" w:rsidRDefault="00000000" w:rsidRPr="00000000" w14:paraId="000008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(L12) </w:t>
      </w:r>
      <w:r w:rsidDel="00000000" w:rsidR="00000000" w:rsidRPr="00000000">
        <w:rPr>
          <w:rFonts w:ascii="Times New Roman" w:cs="Times New Roman" w:eastAsia="Times New Roman" w:hAnsi="Times New Roman"/>
          <w:rtl w:val="0"/>
        </w:rPr>
        <w:t xml:space="preserve">IRE operates in evaluation-mode only. The Q=11 operator is a spectral DETECTOR but NOT a LOCATOR. Zero-finding capability is OPEN.</w:t>
      </w:r>
    </w:p>
    <w:p w:rsidR="00000000" w:rsidDel="00000000" w:rsidP="00000000" w:rsidRDefault="00000000" w:rsidRPr="00000000" w14:paraId="000008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(L13) </w:t>
      </w:r>
      <w:r w:rsidDel="00000000" w:rsidR="00000000" w:rsidRPr="00000000">
        <w:rPr>
          <w:rFonts w:ascii="Gungsuh" w:cs="Gungsuh" w:eastAsia="Gungsuh" w:hAnsi="Gungsuh"/>
          <w:rtl w:val="0"/>
        </w:rPr>
        <w:t xml:space="preserve">Cohen’s d saturates at d_max ≈ 3.34 for Q=11. d_max(Q) is currently unknown.</w:t>
      </w:r>
    </w:p>
    <w:p w:rsidR="00000000" w:rsidDel="00000000" w:rsidP="00000000" w:rsidRDefault="00000000" w:rsidRPr="00000000" w14:paraId="000008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Falsification Registry</w:t>
      </w:r>
      <w:r w:rsidDel="00000000" w:rsidR="00000000" w:rsidRPr="00000000">
        <w:rPr>
          <w:rtl w:val="0"/>
        </w:rPr>
      </w:r>
    </w:p>
    <w:p w:rsidR="00000000" w:rsidDel="00000000" w:rsidP="00000000" w:rsidRDefault="00000000" w:rsidRPr="00000000" w14:paraId="000008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11.1 Theoretical Falsification Gates</w:t>
      </w:r>
      <w:r w:rsidDel="00000000" w:rsidR="00000000" w:rsidRPr="00000000">
        <w:rPr>
          <w:rtl w:val="0"/>
        </w:rPr>
      </w:r>
    </w:p>
    <w:p w:rsidR="00000000" w:rsidDel="00000000" w:rsidP="00000000" w:rsidRDefault="00000000" w:rsidRPr="00000000" w14:paraId="00000840">
      <w:pPr>
        <w:spacing w:line="264" w:lineRule="auto"/>
        <w:rPr>
          <w:rFonts w:ascii="Times New Roman" w:cs="Times New Roman" w:eastAsia="Times New Roman" w:hAnsi="Times New Roman"/>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800"/>
        <w:gridCol w:w="1500"/>
        <w:gridCol w:w="3060"/>
        <w:tblGridChange w:id="0">
          <w:tblGrid>
            <w:gridCol w:w="1000"/>
            <w:gridCol w:w="3800"/>
            <w:gridCol w:w="1500"/>
            <w:gridCol w:w="3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Confidence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BLG QD does NOT produce 3-level valley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2026–2028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Bi₂Te₃ Z₂ protection fails at T &gt; 4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2027–2029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Measured coupling κ_XZ² deviates from A/Q by &gt; 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2">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τ_D/τ_Penrose ≠ 12.49 ± 20% in interferometry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measurable coherence at T &gt; 4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2027–2029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8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11.2 Operational Kill-Switches</w:t>
      </w:r>
      <w:r w:rsidDel="00000000" w:rsidR="00000000" w:rsidRPr="00000000">
        <w:rPr>
          <w:rtl w:val="0"/>
        </w:rPr>
      </w:r>
    </w:p>
    <w:p w:rsidR="00000000" w:rsidDel="00000000" w:rsidP="00000000" w:rsidRDefault="00000000" w:rsidRPr="00000000" w14:paraId="0000085B">
      <w:pPr>
        <w:spacing w:line="264" w:lineRule="auto"/>
        <w:rPr>
          <w:rFonts w:ascii="Times New Roman" w:cs="Times New Roman" w:eastAsia="Times New Roman" w:hAnsi="Times New Roman"/>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3600"/>
        <w:tblGridChange w:id="0">
          <w:tblGrid>
            <w:gridCol w:w="1200"/>
            <w:gridCol w:w="4560"/>
            <w:gridCol w:w="3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 cross-talk &gt; 1% (Z-OFF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 design rejection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 O(1) or NC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Z-mediator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A_X(Z-OFF) &gt; noise floor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Architecture rejected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p_leak &gt; 1% (Track 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INVALID_PROTOCOL</w:t>
            </w:r>
            <w:r w:rsidDel="00000000" w:rsidR="00000000" w:rsidRPr="00000000">
              <w:rPr>
                <w:rtl w:val="0"/>
              </w:rPr>
            </w:r>
          </w:p>
        </w:tc>
      </w:tr>
    </w:tbl>
    <w:p w:rsidR="00000000" w:rsidDel="00000000" w:rsidP="00000000" w:rsidRDefault="00000000" w:rsidRPr="00000000" w14:paraId="000008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11.3 IRE-Specific Gates</w:t>
      </w:r>
      <w:r w:rsidDel="00000000" w:rsidR="00000000" w:rsidRPr="00000000">
        <w:rPr>
          <w:rtl w:val="0"/>
        </w:rPr>
      </w:r>
    </w:p>
    <w:p w:rsidR="00000000" w:rsidDel="00000000" w:rsidP="00000000" w:rsidRDefault="00000000" w:rsidRPr="00000000" w14:paraId="000008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F-QS3 TRIGGERED: Surrogate zero positions do NOT converge to Riemann zeros (MAD ≈ 2.0 at all P_max up to 2000). Track D redefined as evaluation-mode discrimination. NEW: F-QS8 (d &lt; 1.0 at P_max ≥ 200: NOT TRIGGERED, d=1.63), F-QS9 (permutation p &gt; 0.05: NOT TRIGGERED, p&lt;0.0001), F-QS10 (d monotonicity violated: NOT TRIGGERED, d↑).</w:t>
      </w:r>
    </w:p>
    <w:p w:rsidR="00000000" w:rsidDel="00000000" w:rsidP="00000000" w:rsidRDefault="00000000" w:rsidRPr="00000000" w14:paraId="0000086F">
      <w:pPr>
        <w:spacing w:line="264" w:lineRule="auto"/>
        <w:rPr>
          <w:rFonts w:ascii="Times New Roman" w:cs="Times New Roman" w:eastAsia="Times New Roman" w:hAnsi="Times New Roman"/>
        </w:rPr>
      </w:pPr>
      <w:r w:rsidDel="00000000" w:rsidR="00000000" w:rsidRPr="00000000">
        <w:rPr>
          <w:rtl w:val="0"/>
        </w:rPr>
      </w:r>
    </w:p>
    <w:tbl>
      <w:tblPr>
        <w:tblStyle w:val="Table4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gridCol w:w="4000"/>
        <w:tblGridChange w:id="0">
          <w:tblGrid>
            <w:gridCol w:w="1200"/>
            <w:gridCol w:w="4200"/>
            <w:gridCol w:w="4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Mirror-adjointness ε_J &gt; 10⁻² on σ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discrimination d &lt; 0.2 at P_max &gt; 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Surrogate zeros systematically diverge at P_max &gt; 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4-qubit gate compilation leakage &gt;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 §7</w:t>
            </w:r>
            <w:r w:rsidDel="00000000" w:rsidR="00000000" w:rsidRPr="00000000">
              <w:rPr>
                <w:rtl w:val="0"/>
              </w:rPr>
            </w:r>
          </w:p>
        </w:tc>
      </w:tr>
    </w:tbl>
    <w:p w:rsidR="00000000" w:rsidDel="00000000" w:rsidP="00000000" w:rsidRDefault="00000000" w:rsidRPr="00000000" w14:paraId="0000087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11.4 Protocol-Level Gates (from ZS-A4 v1.0)</w:t>
      </w:r>
      <w:r w:rsidDel="00000000" w:rsidR="00000000" w:rsidRPr="00000000">
        <w:rPr>
          <w:rtl w:val="0"/>
        </w:rPr>
      </w:r>
    </w:p>
    <w:p w:rsidR="00000000" w:rsidDel="00000000" w:rsidP="00000000" w:rsidRDefault="00000000" w:rsidRPr="00000000" w14:paraId="00000881">
      <w:pPr>
        <w:spacing w:line="264" w:lineRule="auto"/>
        <w:rPr>
          <w:rFonts w:ascii="Times New Roman" w:cs="Times New Roman" w:eastAsia="Times New Roman" w:hAnsi="Times New Roman"/>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00"/>
        <w:gridCol w:w="3360"/>
        <w:tblGridChange w:id="0">
          <w:tblGrid>
            <w:gridCol w:w="1200"/>
            <w:gridCol w:w="48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FAIL_EQUIVALENT on E1 (u_seam)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First hardware run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NC1 fails (random involution indistinguishable)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NC3 fails (shuffle destroys signal)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NC4: p_leak &gt; 1% on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r>
    </w:tbl>
    <w:p w:rsidR="00000000" w:rsidDel="00000000" w:rsidP="00000000" w:rsidRDefault="00000000" w:rsidRPr="00000000" w14:paraId="0000089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Verification Suite Results [52/52 PASS]</w:t>
      </w:r>
      <w:r w:rsidDel="00000000" w:rsidR="00000000" w:rsidRPr="00000000">
        <w:rPr>
          <w:rtl w:val="0"/>
        </w:rPr>
      </w:r>
    </w:p>
    <w:p w:rsidR="00000000" w:rsidDel="00000000" w:rsidP="00000000" w:rsidRDefault="00000000" w:rsidRPr="00000000" w14:paraId="00000893">
      <w:pPr>
        <w:spacing w:line="264" w:lineRule="auto"/>
        <w:rPr>
          <w:rFonts w:ascii="Times New Roman" w:cs="Times New Roman" w:eastAsia="Times New Roman" w:hAnsi="Times New Roman"/>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800"/>
        <w:gridCol w:w="800"/>
        <w:gridCol w:w="5160"/>
        <w:tblGridChange w:id="0">
          <w:tblGrid>
            <w:gridCol w:w="2600"/>
            <w:gridCol w:w="800"/>
            <w:gridCol w:w="800"/>
            <w:gridCol w:w="5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Foundations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A=35/437, sectors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Block Laplacian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 = 0, Schur complement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Incidence Matrix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1000/1000 valid topologies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CPTP 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Completeness 10⁻¹²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Decoherence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 = 12.49, Lindblad 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Kill-Switches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4 KS functional + margins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Track Compatibility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A/B/C/D viable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 &lt; 0.05%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ZS-F1,F2,F5,Q1,QS,A4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IRE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W_p, J-compat, d table, dual structure, d(σ)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Parasitic (H-MVP1)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ΔSchur &lt; 1% at ε=1%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 Bayesian (H-MVP5)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ΔBIC = 6.34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 Epistemic Honesty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Removed claims, limitations, alternatives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 Leakage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 1–3 budget 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52/52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w:t>
            </w:r>
            <w:r w:rsidDel="00000000" w:rsidR="00000000" w:rsidRPr="00000000">
              <w:rPr>
                <w:rtl w:val="0"/>
              </w:rPr>
            </w:r>
          </w:p>
        </w:tc>
      </w:tr>
    </w:tbl>
    <w:p w:rsidR="00000000" w:rsidDel="00000000" w:rsidP="00000000" w:rsidRDefault="00000000" w:rsidRPr="00000000" w14:paraId="000008D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12.1 Bayesian Model Comparison</w:t>
      </w:r>
      <w:r w:rsidDel="00000000" w:rsidR="00000000" w:rsidRPr="00000000">
        <w:rPr>
          <w:rtl w:val="0"/>
        </w:rPr>
      </w:r>
    </w:p>
    <w:p w:rsidR="00000000" w:rsidDel="00000000" w:rsidP="00000000" w:rsidRDefault="00000000" w:rsidRPr="00000000" w14:paraId="000008D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M₁ (Z-Spin): 0 free params, χ² = 1.70 (5 predictions within 1.3σ). M₂ (Random): 5 free params, χ² = 0 by construction. ΔBIC = 6.34. Strong evidence for Z-Spin (Kass &amp; Raftery 1995: ΔBIC &gt; 6).</w:t>
      </w:r>
    </w:p>
    <w:p w:rsidR="00000000" w:rsidDel="00000000" w:rsidP="00000000" w:rsidRDefault="00000000" w:rsidRPr="00000000" w14:paraId="000008D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Development Priority Order</w:t>
      </w:r>
      <w:r w:rsidDel="00000000" w:rsidR="00000000" w:rsidRPr="00000000">
        <w:rPr>
          <w:rtl w:val="0"/>
        </w:rPr>
      </w:r>
    </w:p>
    <w:p w:rsidR="00000000" w:rsidDel="00000000" w:rsidP="00000000" w:rsidRDefault="00000000" w:rsidRPr="00000000" w14:paraId="000008D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Track B first (2026–2027): </w:t>
      </w:r>
      <w:r w:rsidDel="00000000" w:rsidR="00000000" w:rsidRPr="00000000">
        <w:rPr>
          <w:rFonts w:ascii="Times New Roman" w:cs="Times New Roman" w:eastAsia="Times New Roman" w:hAnsi="Times New Roman"/>
          <w:rtl w:val="0"/>
        </w:rPr>
        <w:t xml:space="preserve">u_seam + NC1–NC5 on IBM/Google 4-qubit. Fastest kill-or-survive gate.</w:t>
      </w:r>
    </w:p>
    <w:p w:rsidR="00000000" w:rsidDel="00000000" w:rsidP="00000000" w:rsidRDefault="00000000" w:rsidRPr="00000000" w14:paraId="000008D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Track A parallel (2026–2028): </w:t>
      </w:r>
      <w:r w:rsidDel="00000000" w:rsidR="00000000" w:rsidRPr="00000000">
        <w:rPr>
          <w:rFonts w:ascii="Times New Roman" w:cs="Times New Roman" w:eastAsia="Times New Roman" w:hAnsi="Times New Roman"/>
          <w:rtl w:val="0"/>
        </w:rPr>
        <w:t xml:space="preserve">Encode Q=11 natively in trapped-ion qudit. MUB tomography, J-parity post-selection. β-function convergence on 72-qubit lattice.</w:t>
      </w:r>
    </w:p>
    <w:p w:rsidR="00000000" w:rsidDel="00000000" w:rsidP="00000000" w:rsidRDefault="00000000" w:rsidRPr="00000000" w14:paraId="000008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Track D (2027–2028): </w:t>
      </w:r>
      <w:r w:rsidDel="00000000" w:rsidR="00000000" w:rsidRPr="00000000">
        <w:rPr>
          <w:rFonts w:ascii="Times New Roman" w:cs="Times New Roman" w:eastAsia="Times New Roman" w:hAnsi="Times New Roman"/>
          <w:rtl w:val="0"/>
        </w:rPr>
        <w:t xml:space="preserve">IRE spectral algorithm on 4-qubit register. Surrogate zero detection, Cohen’s d on real hardware. First quantum implementation of Z-Spin transfer operator.</w:t>
      </w:r>
    </w:p>
    <w:p w:rsidR="00000000" w:rsidDel="00000000" w:rsidP="00000000" w:rsidRDefault="00000000" w:rsidRPr="00000000" w14:paraId="000008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Track C if A+B+D survive (2028–2031): </w:t>
      </w:r>
      <w:r w:rsidDel="00000000" w:rsidR="00000000" w:rsidRPr="00000000">
        <w:rPr>
          <w:rFonts w:ascii="Times New Roman" w:cs="Times New Roman" w:eastAsia="Times New Roman" w:hAnsi="Times New Roman"/>
          <w:rtl w:val="0"/>
        </w:rPr>
        <w:t xml:space="preserve">Fabricate BLG-QD / Bi₂Te₃ / CNT heterostructure. Test 4 kill-switches. Measure τ_D.</w:t>
      </w:r>
    </w:p>
    <w:p w:rsidR="00000000" w:rsidDel="00000000" w:rsidP="00000000" w:rsidRDefault="00000000" w:rsidRPr="00000000" w14:paraId="000008E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Nanosphere interferometry (2028–2032): </w:t>
      </w:r>
      <w:r w:rsidDel="00000000" w:rsidR="00000000" w:rsidRPr="00000000">
        <w:rPr>
          <w:rFonts w:ascii="Times New Roman" w:cs="Times New Roman" w:eastAsia="Times New Roman" w:hAnsi="Times New Roman"/>
          <w:rtl w:val="0"/>
        </w:rPr>
        <w:t xml:space="preserve">Gold nanospheres (10⁹ amu). Model-discriminating: τ_D/τ_Penrose = 12.49 vs Penrose (1.0) vs GRW (adjustable).</w:t>
      </w:r>
    </w:p>
    <w:p w:rsidR="00000000" w:rsidDel="00000000" w:rsidP="00000000" w:rsidRDefault="00000000" w:rsidRPr="00000000" w14:paraId="000008E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Conclusion</w:t>
      </w:r>
      <w:r w:rsidDel="00000000" w:rsidR="00000000" w:rsidRPr="00000000">
        <w:rPr>
          <w:rtl w:val="0"/>
        </w:rPr>
      </w:r>
    </w:p>
    <w:p w:rsidR="00000000" w:rsidDel="00000000" w:rsidP="00000000" w:rsidRDefault="00000000" w:rsidRPr="00000000" w14:paraId="000008E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presented the Z-Spin Quantum Architecture — a systematic translation of proven mathematical structure into falsifiable hardware design specifications. The block Laplacian theorem (L_XY = 0, PROVEN) is translated into three material-independent hardware axioms: H1 (sector isolation &lt; 1%), H2 (Z-mediated control), and H3 (directional flow). A candidate implementation using BLG quantum dots (X), Bi₂Te₃ topological insulator (Z), and C₆₀/CNT phonon reservoir (Y) is identified alongside alternatives for every sector, ensuring the architecture survives even if all current candidates fail.</w:t>
      </w:r>
    </w:p>
    <w:p w:rsidR="00000000" w:rsidDel="00000000" w:rsidP="00000000" w:rsidRDefault="00000000" w:rsidRPr="00000000" w14:paraId="000008E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9">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paper integrates four quantum applications: the Inverse Riemann Engine (ZS-QS v1.0), lattice gauge simulation (ZS-Q4 v1.0), parameter-free decoherence prediction τ_D/τ_Penrose = 12.49 (ZS-Q1 v1.0), and seam-witness protocols (ZS-A4 v1.0). A four-track experimental roadmap (B → A → D → C) with four operational kill-switches (KS-1 through KS-4) provides binary pass/fail engineering gates. Track D is restructured as a 3-Phase evaluation-mode plan following the Dual Structure Discovery: the Q=11 operator is a spectral DETECTOR but NOT a positional LOCATOR. The verification suite confirms 52/52 PASS across 14 categories. All constants are locked from prior papers; zero new theoretical constants are introduced. ΔBIC = 6.34 provides strong Bayesian evidence for the Z-Spin framework. Hardware design is covered in ZS-QH v1.0; algorithm design in ZS-QS v1.0.</w:t>
      </w:r>
    </w:p>
    <w:p w:rsidR="00000000" w:rsidDel="00000000" w:rsidP="00000000" w:rsidRDefault="00000000" w:rsidRPr="00000000" w14:paraId="000008E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8E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8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Gungsuh" w:cs="Gungsuh" w:eastAsia="Gungsuh" w:hAnsi="Gungsuh"/>
          <w:rtl w:val="0"/>
        </w:rPr>
        <w:t xml:space="preserve">The verification suite is publicly available as verify_ZS_QC_v1_0.py. Dependencies: Python ≥ 3.9, NumPy, SciPy, mpmath (≥50-digit precision for exact rational arithmetic), python-docx (for document audit). Execution: python3 verify_ZS_QC_v1_0.py ZS-QC_v1_0.docx. Expected output: 52/52 PASS with exit code 0. The suite performs both numerical verification (block Laplacian, CPTP channel, Schur complement, Bayesian model comparison, IRE integration, leakage analysis) and document audit (section structure, version consistency, epistemic status legend compliance, word count preservation). Machine-readable results are saved to results_ZS_QC_v1_0.json.</w:t>
      </w:r>
    </w:p>
    <w:p w:rsidR="00000000" w:rsidDel="00000000" w:rsidP="00000000" w:rsidRDefault="00000000" w:rsidRPr="00000000" w14:paraId="000008F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1">
      <w:pPr>
        <w:spacing w:line="240" w:lineRule="auto"/>
        <w:rPr>
          <w:rFonts w:ascii="Times New Roman" w:cs="Times New Roman" w:eastAsia="Times New Roman" w:hAnsi="Times New Roman"/>
        </w:rPr>
      </w:pPr>
      <w:r w:rsidDel="00000000" w:rsidR="00000000" w:rsidRPr="00000000">
        <w:rPr>
          <w:rFonts w:ascii="Gungsuh" w:cs="Gungsuh" w:eastAsia="Gungsuh" w:hAnsi="Gungsuh"/>
          <w:b w:val="1"/>
          <w:bCs w:val="1"/>
          <w:sz w:val="26"/>
          <w:szCs w:val="26"/>
          <w:rtl w:val="0"/>
        </w:rPr>
        <w:t xml:space="preserve">Appendix A: |I_h| = 120 = Q² − 1 (Structural Observation)</w:t>
      </w:r>
      <w:r w:rsidDel="00000000" w:rsidR="00000000" w:rsidRPr="00000000">
        <w:rPr>
          <w:rtl w:val="0"/>
        </w:rPr>
      </w:r>
    </w:p>
    <w:p w:rsidR="00000000" w:rsidDel="00000000" w:rsidP="00000000" w:rsidRDefault="00000000" w:rsidRPr="00000000" w14:paraId="000008F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icosahedral group I_h has order 120. The dimension of su(Q) = su(11) is Q² − 1 = 120. These are identical. This is a mathematical fact connecting Y-sector polyhedron symmetry to qudit symmetry algebra dimension. [STATUS: STRUCTURAL INSIGHT] Exact identity. Physical necessity not yet established.</w:t>
      </w:r>
    </w:p>
    <w:p w:rsidR="00000000" w:rsidDel="00000000" w:rsidP="00000000" w:rsidRDefault="00000000" w:rsidRPr="00000000" w14:paraId="000008F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B: Cross-Reference Table</w:t>
      </w:r>
      <w:r w:rsidDel="00000000" w:rsidR="00000000" w:rsidRPr="00000000">
        <w:rPr>
          <w:rtl w:val="0"/>
        </w:rPr>
      </w:r>
    </w:p>
    <w:p w:rsidR="00000000" w:rsidDel="00000000" w:rsidP="00000000" w:rsidRDefault="00000000" w:rsidRPr="00000000" w14:paraId="000008F6">
      <w:pPr>
        <w:spacing w:line="264" w:lineRule="auto"/>
        <w:rPr>
          <w:rFonts w:ascii="Times New Roman" w:cs="Times New Roman" w:eastAsia="Times New Roman" w:hAnsi="Times New Roman"/>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2060"/>
        <w:gridCol w:w="3000"/>
        <w:tblGridChange w:id="0">
          <w:tblGrid>
            <w:gridCol w:w="1700"/>
            <w:gridCol w:w="2600"/>
            <w:gridCol w:w="206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L_XY=0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A=35/437, polyhedra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 β-function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Transfer operator, Cohen’s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(via ZS-QS)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τ_D, Born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gauge, TO convergence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IRE algorithm, surrogate zeros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CONJECTURAL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Track A/B, NC1–NC5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Heat kernel, leakage bounds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bl>
    <w:p w:rsidR="00000000" w:rsidDel="00000000" w:rsidP="00000000" w:rsidRDefault="00000000" w:rsidRPr="00000000" w14:paraId="0000092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92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tl w:val="0"/>
        </w:rPr>
      </w:r>
    </w:p>
    <w:p w:rsidR="00000000" w:rsidDel="00000000" w:rsidP="00000000" w:rsidRDefault="00000000" w:rsidRPr="00000000" w14:paraId="0000092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[ZS-F1–F5] K. Kang, Foundations Theme, Z-Spin Cosmology (v1.0, 2026).</w:t>
      </w:r>
      <w:r w:rsidDel="00000000" w:rsidR="00000000" w:rsidRPr="00000000">
        <w:rPr>
          <w:rtl w:val="0"/>
        </w:rPr>
      </w:r>
    </w:p>
    <w:p w:rsidR="00000000" w:rsidDel="00000000" w:rsidP="00000000" w:rsidRDefault="00000000" w:rsidRPr="00000000" w14:paraId="0000092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[ZS-M1–M7] K. Kang, Mathematical Spine, Z-Spin Cosmology (v1.0, 2026).</w:t>
      </w:r>
      <w:r w:rsidDel="00000000" w:rsidR="00000000" w:rsidRPr="00000000">
        <w:rPr>
          <w:rtl w:val="0"/>
        </w:rPr>
      </w:r>
    </w:p>
    <w:p w:rsidR="00000000" w:rsidDel="00000000" w:rsidP="00000000" w:rsidRDefault="00000000" w:rsidRPr="00000000" w14:paraId="000009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[ZS-S1–S6] K. Kang, Standard Model Theme, Z-Spin Cosmology (v1.0, 2026).</w:t>
      </w:r>
      <w:r w:rsidDel="00000000" w:rsidR="00000000" w:rsidRPr="00000000">
        <w:rPr>
          <w:rtl w:val="0"/>
        </w:rPr>
      </w:r>
    </w:p>
    <w:p w:rsidR="00000000" w:rsidDel="00000000" w:rsidP="00000000" w:rsidRDefault="00000000" w:rsidRPr="00000000" w14:paraId="000009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[ZS-Q1–Q7] K. Kang, Quantum Mechanics Theme, Z-Spin Cosmology (v1.0, 2026).</w:t>
      </w:r>
      <w:r w:rsidDel="00000000" w:rsidR="00000000" w:rsidRPr="00000000">
        <w:rPr>
          <w:rtl w:val="0"/>
        </w:rPr>
      </w:r>
    </w:p>
    <w:p w:rsidR="00000000" w:rsidDel="00000000" w:rsidP="00000000" w:rsidRDefault="00000000" w:rsidRPr="00000000" w14:paraId="000009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[ZS-A1–A6] K. Kang, Astrophysics Theme, Z-Spin Cosmology (v1.0, 2026).</w:t>
      </w:r>
      <w:r w:rsidDel="00000000" w:rsidR="00000000" w:rsidRPr="00000000">
        <w:rPr>
          <w:rtl w:val="0"/>
        </w:rPr>
      </w:r>
    </w:p>
    <w:p w:rsidR="00000000" w:rsidDel="00000000" w:rsidP="00000000" w:rsidRDefault="00000000" w:rsidRPr="00000000" w14:paraId="000009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[ZS-QH] K. Kang, Z-Spin Quantum Hardware Architecture, Z-Spin Cosmology (v1.0, 2026).</w:t>
      </w:r>
      <w:r w:rsidDel="00000000" w:rsidR="00000000" w:rsidRPr="00000000">
        <w:rPr>
          <w:rtl w:val="0"/>
        </w:rPr>
      </w:r>
    </w:p>
    <w:p w:rsidR="00000000" w:rsidDel="00000000" w:rsidP="00000000" w:rsidRDefault="00000000" w:rsidRPr="00000000" w14:paraId="000009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[ZS-QS] K. Kang, Inverse Riemann Engine, Z-Spin Cosmology (v1.0, 2026).</w:t>
      </w:r>
      <w:r w:rsidDel="00000000" w:rsidR="00000000" w:rsidRPr="00000000">
        <w:rPr>
          <w:rtl w:val="0"/>
        </w:rPr>
      </w:r>
    </w:p>
    <w:p w:rsidR="00000000" w:rsidDel="00000000" w:rsidP="00000000" w:rsidRDefault="00000000" w:rsidRPr="00000000" w14:paraId="000009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K. Kang, Block-Laplacian Spectral Verification, Z-Spin Cosmology (v1.0, 2026).</w:t>
      </w:r>
      <w:r w:rsidDel="00000000" w:rsidR="00000000" w:rsidRPr="00000000">
        <w:rPr>
          <w:rtl w:val="0"/>
        </w:rPr>
      </w:r>
    </w:p>
    <w:p w:rsidR="00000000" w:rsidDel="00000000" w:rsidP="00000000" w:rsidRDefault="00000000" w:rsidRPr="00000000" w14:paraId="0000093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K. Kang, Z-Sim: A Zero-Free-Parameter Forward Simulator, Z-Spin Cosmology (v1.0, 2026).</w:t>
      </w:r>
      <w:r w:rsidDel="00000000" w:rsidR="00000000" w:rsidRPr="00000000">
        <w:rPr>
          <w:rtl w:val="0"/>
        </w:rPr>
      </w:r>
    </w:p>
    <w:p w:rsidR="00000000" w:rsidDel="00000000" w:rsidP="00000000" w:rsidRDefault="00000000" w:rsidRPr="00000000" w14:paraId="0000093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tl w:val="0"/>
        </w:rPr>
      </w:r>
    </w:p>
    <w:p w:rsidR="00000000" w:rsidDel="00000000" w:rsidP="00000000" w:rsidRDefault="00000000" w:rsidRPr="00000000" w14:paraId="0000093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W. K. Wootters and B. D. Fields, "Optimal state-determination by mutually unbiased measurements," Ann. Phys. 191, 363 (1989).</w:t>
      </w:r>
      <w:r w:rsidDel="00000000" w:rsidR="00000000" w:rsidRPr="00000000">
        <w:rPr>
          <w:rtl w:val="0"/>
        </w:rPr>
      </w:r>
    </w:p>
    <w:p w:rsidR="00000000" w:rsidDel="00000000" w:rsidP="00000000" w:rsidRDefault="00000000" w:rsidRPr="00000000" w14:paraId="000009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D. L. Denisov et al., "Long-lived valley states in bilayer graphene quantum dots," Nat. Nanotech. 20, 494 (2025).</w:t>
      </w:r>
      <w:r w:rsidDel="00000000" w:rsidR="00000000" w:rsidRPr="00000000">
        <w:rPr>
          <w:rtl w:val="0"/>
        </w:rPr>
      </w:r>
    </w:p>
    <w:p w:rsidR="00000000" w:rsidDel="00000000" w:rsidP="00000000" w:rsidRDefault="00000000" w:rsidRPr="00000000" w14:paraId="0000093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R. Garreis et al., "Long-lived spin-valley states in bilayer graphene," Nat. Phys. (2024).</w:t>
      </w:r>
      <w:r w:rsidDel="00000000" w:rsidR="00000000" w:rsidRPr="00000000">
        <w:rPr>
          <w:rtl w:val="0"/>
        </w:rPr>
      </w:r>
    </w:p>
    <w:p w:rsidR="00000000" w:rsidDel="00000000" w:rsidP="00000000" w:rsidRDefault="00000000" w:rsidRPr="00000000" w14:paraId="000009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H. Zhang et al., "Topological insulators in Bi₂Se₃, Bi₂Te₃ and Sb₂Te₃," New J. Phys. 12, 065013 (2010).</w:t>
      </w:r>
      <w:r w:rsidDel="00000000" w:rsidR="00000000" w:rsidRPr="00000000">
        <w:rPr>
          <w:rtl w:val="0"/>
        </w:rPr>
      </w:r>
    </w:p>
    <w:p w:rsidR="00000000" w:rsidDel="00000000" w:rsidP="00000000" w:rsidRDefault="00000000" w:rsidRPr="00000000" w14:paraId="0000093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H. Zareapour et al., "Proximity-induced high-temperature superconductivity in topological insulators," Nat. Commun. (2012).</w:t>
      </w:r>
      <w:r w:rsidDel="00000000" w:rsidR="00000000" w:rsidRPr="00000000">
        <w:rPr>
          <w:rtl w:val="0"/>
        </w:rPr>
      </w:r>
    </w:p>
    <w:p w:rsidR="00000000" w:rsidDel="00000000" w:rsidP="00000000" w:rsidRDefault="00000000" w:rsidRPr="00000000" w14:paraId="000009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J. J. Thomson, "On the structure of the atom," Phil. Mag. Ser. 6, 7, 237 (1904).</w:t>
      </w:r>
      <w:r w:rsidDel="00000000" w:rsidR="00000000" w:rsidRPr="00000000">
        <w:rPr>
          <w:rtl w:val="0"/>
        </w:rPr>
      </w:r>
    </w:p>
    <w:p w:rsidR="00000000" w:rsidDel="00000000" w:rsidP="00000000" w:rsidRDefault="00000000" w:rsidRPr="00000000" w14:paraId="0000093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Microsoft Azure Quantum, "Progress toward a topological qubit," Microsoft Research Blog (2025). [Online; accessed 2026].</w:t>
      </w:r>
      <w:r w:rsidDel="00000000" w:rsidR="00000000" w:rsidRPr="00000000">
        <w:rPr>
          <w:rtl w:val="0"/>
        </w:rPr>
      </w:r>
    </w:p>
    <w:p w:rsidR="00000000" w:rsidDel="00000000" w:rsidP="00000000" w:rsidRDefault="00000000" w:rsidRPr="00000000" w14:paraId="000009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D. N. Page, "Average entropy of a subsystem," Phys. Rev. Lett. 71, 1291 (1993).</w:t>
      </w:r>
      <w:r w:rsidDel="00000000" w:rsidR="00000000" w:rsidRPr="00000000">
        <w:rPr>
          <w:rtl w:val="0"/>
        </w:rPr>
      </w:r>
    </w:p>
    <w:p w:rsidR="00000000" w:rsidDel="00000000" w:rsidP="00000000" w:rsidRDefault="00000000" w:rsidRPr="00000000" w14:paraId="0000094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R. Penrose, "On gravity's role in quantum state reduction," Gen. Relativ. Gravit. 28, 581 (1996).</w:t>
      </w:r>
      <w:r w:rsidDel="00000000" w:rsidR="00000000" w:rsidRPr="00000000">
        <w:rPr>
          <w:rtl w:val="0"/>
        </w:rPr>
      </w:r>
    </w:p>
    <w:p w:rsidR="00000000" w:rsidDel="00000000" w:rsidP="00000000" w:rsidRDefault="00000000" w:rsidRPr="00000000" w14:paraId="000009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A. Bassi et al., "Models of wave-function collapse, underlying theories, and experimental tests," Rev. Mod. Phys. 85, 471 (2013).</w:t>
      </w:r>
      <w:r w:rsidDel="00000000" w:rsidR="00000000" w:rsidRPr="00000000">
        <w:rPr>
          <w:rtl w:val="0"/>
        </w:rPr>
      </w:r>
    </w:p>
    <w:p w:rsidR="00000000" w:rsidDel="00000000" w:rsidP="00000000" w:rsidRDefault="00000000" w:rsidRPr="00000000" w14:paraId="0000094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R. E. Kass and A. E. Raftery, "Bayes factors," J. Am. Stat. Assoc. 90, 773 (1995).</w:t>
      </w:r>
      <w:r w:rsidDel="00000000" w:rsidR="00000000" w:rsidRPr="00000000">
        <w:rPr>
          <w:rtl w:val="0"/>
        </w:rPr>
      </w:r>
    </w:p>
    <w:p w:rsidR="00000000" w:rsidDel="00000000" w:rsidP="00000000" w:rsidRDefault="00000000" w:rsidRPr="00000000" w14:paraId="0000094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A. Yu. Kitaev, "Fault-tolerant quantum computation by anyons," Ann. Phys. 303, 2–30 (2003).</w:t>
      </w:r>
      <w:r w:rsidDel="00000000" w:rsidR="00000000" w:rsidRPr="00000000">
        <w:rPr>
          <w:rtl w:val="0"/>
        </w:rPr>
      </w:r>
    </w:p>
    <w:p w:rsidR="00000000" w:rsidDel="00000000" w:rsidP="00000000" w:rsidRDefault="00000000" w:rsidRPr="00000000" w14:paraId="0000094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A. Yu. Kitaev, "Unpaired Majorana fermions in quantum wires," Phys.-Usp. 44, 131 (2001).</w:t>
      </w:r>
      <w:r w:rsidDel="00000000" w:rsidR="00000000" w:rsidRPr="00000000">
        <w:rPr>
          <w:rtl w:val="0"/>
        </w:rPr>
      </w:r>
    </w:p>
    <w:p w:rsidR="00000000" w:rsidDel="00000000" w:rsidP="00000000" w:rsidRDefault="00000000" w:rsidRPr="00000000" w14:paraId="000009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F. Motzoi et al., "Simple pulses for elimination of leakage," Phys. Rev. Lett. 103, 110501 (2009).</w:t>
      </w:r>
      <w:r w:rsidDel="00000000" w:rsidR="00000000" w:rsidRPr="00000000">
        <w:rPr>
          <w:rtl w:val="0"/>
        </w:rPr>
      </w:r>
    </w:p>
    <w:p w:rsidR="00000000" w:rsidDel="00000000" w:rsidP="00000000" w:rsidRDefault="00000000" w:rsidRPr="00000000" w14:paraId="000009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D. Suter and G. A. Alvarez, "Protecting quantum information against environmental noise," Rev. Mod. Phys. 88, 041001 (2016).</w:t>
      </w:r>
      <w:r w:rsidDel="00000000" w:rsidR="00000000" w:rsidRPr="00000000">
        <w:rPr>
          <w:rtl w:val="0"/>
        </w:rPr>
      </w:r>
    </w:p>
    <w:p w:rsidR="00000000" w:rsidDel="00000000" w:rsidP="00000000" w:rsidRDefault="00000000" w:rsidRPr="00000000" w14:paraId="000009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9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v3.3.0)</w:t>
      </w:r>
    </w:p>
    <w:p w:rsidR="00000000" w:rsidDel="00000000" w:rsidP="00000000" w:rsidRDefault="00000000" w:rsidRPr="00000000" w14:paraId="000009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development notes consolidated in v1.0: </w:t>
      </w:r>
      <w:r w:rsidDel="00000000" w:rsidR="00000000" w:rsidRPr="00000000">
        <w:rPr>
          <w:rFonts w:ascii="Cardo" w:cs="Cardo" w:eastAsia="Cardo" w:hAnsi="Cardo"/>
          <w:rtl w:val="0"/>
        </w:rPr>
        <w:t xml:space="preserve">(C-1) Title reframed from ‘Hardware Architecture’ to ‘Quantum Architecture: From Proven Mathematics to Falsifiable Hardware Design’ for honest translational framing. (C-2) T(ω) = A calibration DELETED from §3.3.2 — numerology risk: material transfer function ≠ geometric impedance. (C-3) Materials reframed as CANDIDATES with alternatives listed; derivation language replaced by translation language. (C-4) ‘Attenuation A = 35/437’ in gate design replaced by ‘target ~8% attenuation’ as engineering parameter, not fundamental constant. (C-5) NEW §3: Abstract Hardware Axioms added as material-independent specification, separating theory from implementation. (C-6) NEW Track D: IRE spectral algorithm added from ZS-QS, representing strongest new QC application. (C-7) Platform comparison: removed ‘zero new constants’ and ‘geometric error correction’ claims for honest framing. (C-8) NEW L8–L10: analogical mapping limitations added for epistemic completeness. (C-9) τ_D section compressed to 1-paragraph reference to avoid duplication with ZS-Q1. (C-10) Verification suite revised: 54 → 48 (removed trivial dim-match, added IRE tests) → 52 (added leakage + dual-structure tests). (C-11) Track D restructured as 3-Phase plan (§7.3) due to KS-4 leakage crisis: 4-qubit p_leak &gt; 90% at 25 primes. (C-12) KS-4 protocol updated with phase-dependent DRAG+DD requirements from quantitative leakage analysis. (C-13) Cohen’s d references updated: P_max-dependent table from ZS-QS Dual Structure Discovery. (C-14) Track D redefined as evaluation-mode (not zero-finding) after surrogate zero positional convergence FAILED. (C-15) IRE falsification registry updated: F-QS3 TRIGGERED; F-QS8–10 added. (C-16) NEW L11–L13: leakage + dual-structure limitations added for honest reporting. (C-17) Verification suite 48→52 with leakage + dual-structure tests. (C-18) Header changed from ‘Zero New Theoretical Constants’ to ‘All Constants Locked from Prior Papers’ per reviewer feedback distinguishing theoretical vs engineering constants. No physics changed across any internal revision.</w:t>
      </w:r>
    </w:p>
    <w:p w:rsidR="00000000" w:rsidDel="00000000" w:rsidP="00000000" w:rsidRDefault="00000000" w:rsidRPr="00000000" w14:paraId="000009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cross-reference (March 2026): </w:t>
      </w:r>
      <w:r w:rsidDel="00000000" w:rsidR="00000000" w:rsidRPr="00000000">
        <w:rPr>
          <w:rFonts w:ascii="Times New Roman" w:cs="Times New Roman" w:eastAsia="Times New Roman" w:hAnsi="Times New Roman"/>
          <w:rtl w:val="0"/>
        </w:rPr>
        <w:t xml:space="preserve">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