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B1CCD" w14:textId="77777777" w:rsidR="008D0959" w:rsidRPr="004B7E5E" w:rsidRDefault="008D0959" w:rsidP="00C97BA3">
      <w:pPr>
        <w:ind w:right="6840"/>
        <w:rPr>
          <w:b/>
          <w:sz w:val="10"/>
          <w:szCs w:val="10"/>
        </w:rPr>
      </w:pPr>
      <w:r w:rsidRPr="004B7E5E">
        <w:rPr>
          <w:b/>
          <w:sz w:val="10"/>
          <w:szCs w:val="10"/>
        </w:rPr>
        <w:t xml:space="preserve">Purpose of Layout managers, why are there different Layout managers, some of the features of individual Layout managers (such as difference between </w:t>
      </w:r>
      <w:proofErr w:type="spellStart"/>
      <w:r w:rsidRPr="004B7E5E">
        <w:rPr>
          <w:b/>
          <w:sz w:val="10"/>
          <w:szCs w:val="10"/>
        </w:rPr>
        <w:t>BorderPane</w:t>
      </w:r>
      <w:proofErr w:type="spellEnd"/>
      <w:r w:rsidRPr="004B7E5E">
        <w:rPr>
          <w:b/>
          <w:sz w:val="10"/>
          <w:szCs w:val="10"/>
        </w:rPr>
        <w:t xml:space="preserve"> vs </w:t>
      </w:r>
      <w:proofErr w:type="spellStart"/>
      <w:r w:rsidRPr="004B7E5E">
        <w:rPr>
          <w:b/>
          <w:sz w:val="10"/>
          <w:szCs w:val="10"/>
        </w:rPr>
        <w:t>GridPane</w:t>
      </w:r>
      <w:proofErr w:type="spellEnd"/>
      <w:r w:rsidRPr="004B7E5E">
        <w:rPr>
          <w:b/>
          <w:sz w:val="10"/>
          <w:szCs w:val="10"/>
        </w:rPr>
        <w:t>:</w:t>
      </w:r>
    </w:p>
    <w:p w14:paraId="51CC939A" w14:textId="77777777" w:rsidR="000F1845" w:rsidRPr="004B7E5E" w:rsidRDefault="000F1845" w:rsidP="00C97BA3">
      <w:pPr>
        <w:ind w:right="6840"/>
        <w:rPr>
          <w:rFonts w:ascii="Times" w:eastAsia="Times New Roman" w:hAnsi="Times" w:cs="Times New Roman"/>
          <w:sz w:val="10"/>
          <w:szCs w:val="10"/>
        </w:rPr>
      </w:pPr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 xml:space="preserve">The </w:t>
      </w:r>
      <w:proofErr w:type="spellStart"/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>LayoutManagers</w:t>
      </w:r>
      <w:proofErr w:type="spellEnd"/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 xml:space="preserve"> </w:t>
      </w:r>
      <w:proofErr w:type="gramStart"/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>are used</w:t>
      </w:r>
      <w:proofErr w:type="gramEnd"/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 xml:space="preserve"> to arrange components in a particular manner. </w:t>
      </w:r>
      <w:proofErr w:type="spellStart"/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>LayoutManager</w:t>
      </w:r>
      <w:proofErr w:type="spellEnd"/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 xml:space="preserve"> is an interface that </w:t>
      </w:r>
      <w:proofErr w:type="gramStart"/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>is implemented</w:t>
      </w:r>
      <w:proofErr w:type="gramEnd"/>
      <w:r w:rsidRPr="004B7E5E">
        <w:rPr>
          <w:rFonts w:ascii="Verdana" w:eastAsia="Times New Roman" w:hAnsi="Verdana" w:cs="Times New Roman"/>
          <w:color w:val="000000"/>
          <w:sz w:val="10"/>
          <w:szCs w:val="10"/>
          <w:shd w:val="clear" w:color="auto" w:fill="FFFFFF"/>
        </w:rPr>
        <w:t xml:space="preserve"> by all the classes of layout managers.</w:t>
      </w:r>
    </w:p>
    <w:p w14:paraId="30475E74" w14:textId="77777777" w:rsidR="00785AC1" w:rsidRPr="004B7E5E" w:rsidRDefault="000F1845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Layout nodes using Pane, </w:t>
      </w:r>
      <w:proofErr w:type="spellStart"/>
      <w:r w:rsidRPr="004B7E5E">
        <w:rPr>
          <w:sz w:val="10"/>
          <w:szCs w:val="10"/>
        </w:rPr>
        <w:t>StackPane</w:t>
      </w:r>
      <w:proofErr w:type="spellEnd"/>
      <w:r w:rsidRPr="004B7E5E">
        <w:rPr>
          <w:sz w:val="10"/>
          <w:szCs w:val="10"/>
        </w:rPr>
        <w:t xml:space="preserve">, </w:t>
      </w:r>
      <w:proofErr w:type="spellStart"/>
      <w:r w:rsidRPr="004B7E5E">
        <w:rPr>
          <w:sz w:val="10"/>
          <w:szCs w:val="10"/>
        </w:rPr>
        <w:t>FlowPane</w:t>
      </w:r>
      <w:proofErr w:type="spellEnd"/>
      <w:r w:rsidRPr="004B7E5E">
        <w:rPr>
          <w:sz w:val="10"/>
          <w:szCs w:val="10"/>
        </w:rPr>
        <w:t xml:space="preserve">, </w:t>
      </w:r>
      <w:proofErr w:type="spellStart"/>
      <w:r w:rsidRPr="004B7E5E">
        <w:rPr>
          <w:sz w:val="10"/>
          <w:szCs w:val="10"/>
        </w:rPr>
        <w:t>GridPane</w:t>
      </w:r>
      <w:proofErr w:type="spellEnd"/>
      <w:r w:rsidRPr="004B7E5E">
        <w:rPr>
          <w:sz w:val="10"/>
          <w:szCs w:val="10"/>
        </w:rPr>
        <w:t xml:space="preserve">, </w:t>
      </w:r>
      <w:proofErr w:type="spellStart"/>
      <w:r w:rsidRPr="004B7E5E">
        <w:rPr>
          <w:sz w:val="10"/>
          <w:szCs w:val="10"/>
        </w:rPr>
        <w:t>BorderPane</w:t>
      </w:r>
      <w:proofErr w:type="spellEnd"/>
      <w:r w:rsidRPr="004B7E5E">
        <w:rPr>
          <w:sz w:val="10"/>
          <w:szCs w:val="10"/>
        </w:rPr>
        <w:t xml:space="preserve">, </w:t>
      </w:r>
      <w:proofErr w:type="spellStart"/>
      <w:r w:rsidRPr="004B7E5E">
        <w:rPr>
          <w:sz w:val="10"/>
          <w:szCs w:val="10"/>
        </w:rPr>
        <w:t>HBox</w:t>
      </w:r>
      <w:proofErr w:type="spellEnd"/>
      <w:r w:rsidRPr="004B7E5E">
        <w:rPr>
          <w:sz w:val="10"/>
          <w:szCs w:val="10"/>
        </w:rPr>
        <w:t xml:space="preserve">, and </w:t>
      </w:r>
      <w:proofErr w:type="spellStart"/>
      <w:r w:rsidRPr="004B7E5E">
        <w:rPr>
          <w:sz w:val="10"/>
          <w:szCs w:val="10"/>
        </w:rPr>
        <w:t>VBox</w:t>
      </w:r>
      <w:proofErr w:type="spellEnd"/>
      <w:r w:rsidRPr="004B7E5E">
        <w:rPr>
          <w:sz w:val="10"/>
          <w:szCs w:val="10"/>
        </w:rPr>
        <w:t>:</w:t>
      </w:r>
    </w:p>
    <w:p w14:paraId="3CFF4402" w14:textId="77777777" w:rsidR="00785AC1" w:rsidRPr="004B7E5E" w:rsidRDefault="000F1845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The </w:t>
      </w:r>
      <w:proofErr w:type="spellStart"/>
      <w:r w:rsidRPr="004B7E5E">
        <w:rPr>
          <w:b/>
          <w:sz w:val="10"/>
          <w:szCs w:val="10"/>
        </w:rPr>
        <w:t>stackpane</w:t>
      </w:r>
      <w:proofErr w:type="spellEnd"/>
      <w:r w:rsidRPr="004B7E5E">
        <w:rPr>
          <w:sz w:val="10"/>
          <w:szCs w:val="10"/>
        </w:rPr>
        <w:t xml:space="preserve"> will attempt to resize each child to fill its content area. If the child could not be sized to fill the </w:t>
      </w:r>
      <w:proofErr w:type="spellStart"/>
      <w:proofErr w:type="gramStart"/>
      <w:r w:rsidRPr="004B7E5E">
        <w:rPr>
          <w:sz w:val="10"/>
          <w:szCs w:val="10"/>
        </w:rPr>
        <w:t>stackpane</w:t>
      </w:r>
      <w:proofErr w:type="spellEnd"/>
      <w:proofErr w:type="gramEnd"/>
      <w:r w:rsidRPr="004B7E5E">
        <w:rPr>
          <w:sz w:val="10"/>
          <w:szCs w:val="10"/>
        </w:rPr>
        <w:t xml:space="preserve"> (either because it was not resizable or its max size prevented it) then it will be aligned within the area using the alignment property, which defaults to </w:t>
      </w:r>
      <w:proofErr w:type="spellStart"/>
      <w:r w:rsidRPr="004B7E5E">
        <w:rPr>
          <w:sz w:val="10"/>
          <w:szCs w:val="10"/>
        </w:rPr>
        <w:t>Pos.CENTER</w:t>
      </w:r>
      <w:proofErr w:type="spellEnd"/>
      <w:r w:rsidRPr="004B7E5E">
        <w:rPr>
          <w:sz w:val="10"/>
          <w:szCs w:val="10"/>
        </w:rPr>
        <w:t>.</w:t>
      </w:r>
    </w:p>
    <w:p w14:paraId="27E0DF96" w14:textId="77777777" w:rsidR="008D0959" w:rsidRPr="004B7E5E" w:rsidRDefault="008D0959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A </w:t>
      </w:r>
      <w:proofErr w:type="spellStart"/>
      <w:r w:rsidRPr="004B7E5E">
        <w:rPr>
          <w:b/>
          <w:sz w:val="10"/>
          <w:szCs w:val="10"/>
        </w:rPr>
        <w:t>GridPane</w:t>
      </w:r>
      <w:proofErr w:type="spellEnd"/>
      <w:r w:rsidRPr="004B7E5E">
        <w:rPr>
          <w:sz w:val="10"/>
          <w:szCs w:val="10"/>
        </w:rPr>
        <w:t xml:space="preserve"> arranges nodes in a grid (matrix) formation. The nodes </w:t>
      </w:r>
      <w:proofErr w:type="gramStart"/>
      <w:r w:rsidRPr="004B7E5E">
        <w:rPr>
          <w:sz w:val="10"/>
          <w:szCs w:val="10"/>
        </w:rPr>
        <w:t>are placed</w:t>
      </w:r>
      <w:proofErr w:type="gramEnd"/>
      <w:r w:rsidRPr="004B7E5E">
        <w:rPr>
          <w:sz w:val="10"/>
          <w:szCs w:val="10"/>
        </w:rPr>
        <w:t xml:space="preserve"> in the specified column and row indices.</w:t>
      </w:r>
    </w:p>
    <w:p w14:paraId="78EE55AE" w14:textId="77777777" w:rsidR="000F1845" w:rsidRPr="004B7E5E" w:rsidRDefault="008D0959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A </w:t>
      </w:r>
      <w:proofErr w:type="spellStart"/>
      <w:r w:rsidRPr="004B7E5E">
        <w:rPr>
          <w:b/>
          <w:sz w:val="10"/>
          <w:szCs w:val="10"/>
        </w:rPr>
        <w:t>BorderPane</w:t>
      </w:r>
      <w:proofErr w:type="spellEnd"/>
      <w:r w:rsidRPr="004B7E5E">
        <w:rPr>
          <w:sz w:val="10"/>
          <w:szCs w:val="10"/>
        </w:rPr>
        <w:t xml:space="preserve"> can place nodes in five regions: top, bottom, left, right, and center, using the </w:t>
      </w:r>
      <w:proofErr w:type="spellStart"/>
      <w:proofErr w:type="gramStart"/>
      <w:r w:rsidRPr="004B7E5E">
        <w:rPr>
          <w:sz w:val="10"/>
          <w:szCs w:val="10"/>
        </w:rPr>
        <w:t>setTop</w:t>
      </w:r>
      <w:proofErr w:type="spellEnd"/>
      <w:r w:rsidRPr="004B7E5E">
        <w:rPr>
          <w:sz w:val="10"/>
          <w:szCs w:val="10"/>
        </w:rPr>
        <w:t>(</w:t>
      </w:r>
      <w:proofErr w:type="gramEnd"/>
      <w:r w:rsidRPr="004B7E5E">
        <w:rPr>
          <w:sz w:val="10"/>
          <w:szCs w:val="10"/>
        </w:rPr>
        <w:t xml:space="preserve">node), </w:t>
      </w:r>
      <w:proofErr w:type="spellStart"/>
      <w:r w:rsidRPr="004B7E5E">
        <w:rPr>
          <w:sz w:val="10"/>
          <w:szCs w:val="10"/>
        </w:rPr>
        <w:t>setBottom</w:t>
      </w:r>
      <w:proofErr w:type="spellEnd"/>
      <w:r w:rsidRPr="004B7E5E">
        <w:rPr>
          <w:sz w:val="10"/>
          <w:szCs w:val="10"/>
        </w:rPr>
        <w:t xml:space="preserve">(node), </w:t>
      </w:r>
      <w:proofErr w:type="spellStart"/>
      <w:r w:rsidRPr="004B7E5E">
        <w:rPr>
          <w:sz w:val="10"/>
          <w:szCs w:val="10"/>
        </w:rPr>
        <w:t>setLeft</w:t>
      </w:r>
      <w:proofErr w:type="spellEnd"/>
      <w:r w:rsidRPr="004B7E5E">
        <w:rPr>
          <w:sz w:val="10"/>
          <w:szCs w:val="10"/>
        </w:rPr>
        <w:t xml:space="preserve">(node), </w:t>
      </w:r>
      <w:proofErr w:type="spellStart"/>
      <w:r w:rsidRPr="004B7E5E">
        <w:rPr>
          <w:sz w:val="10"/>
          <w:szCs w:val="10"/>
        </w:rPr>
        <w:t>setRight</w:t>
      </w:r>
      <w:proofErr w:type="spellEnd"/>
      <w:r w:rsidRPr="004B7E5E">
        <w:rPr>
          <w:sz w:val="10"/>
          <w:szCs w:val="10"/>
        </w:rPr>
        <w:t xml:space="preserve">(node), and </w:t>
      </w:r>
      <w:proofErr w:type="spellStart"/>
      <w:r w:rsidRPr="004B7E5E">
        <w:rPr>
          <w:sz w:val="10"/>
          <w:szCs w:val="10"/>
        </w:rPr>
        <w:t>setCenter</w:t>
      </w:r>
      <w:proofErr w:type="spellEnd"/>
      <w:r w:rsidRPr="004B7E5E">
        <w:rPr>
          <w:sz w:val="10"/>
          <w:szCs w:val="10"/>
        </w:rPr>
        <w:t xml:space="preserve">(node) methods. </w:t>
      </w:r>
    </w:p>
    <w:p w14:paraId="6A59EC65" w14:textId="77777777" w:rsidR="000F1845" w:rsidRPr="004B7E5E" w:rsidRDefault="000F1845" w:rsidP="00C97BA3">
      <w:pPr>
        <w:ind w:right="6840"/>
        <w:rPr>
          <w:sz w:val="10"/>
          <w:szCs w:val="10"/>
        </w:rPr>
      </w:pPr>
      <w:proofErr w:type="spellStart"/>
      <w:r w:rsidRPr="004B7E5E">
        <w:rPr>
          <w:b/>
          <w:sz w:val="10"/>
          <w:szCs w:val="10"/>
        </w:rPr>
        <w:t>HBox</w:t>
      </w:r>
      <w:proofErr w:type="spellEnd"/>
      <w:r w:rsidRPr="004B7E5E">
        <w:rPr>
          <w:sz w:val="10"/>
          <w:szCs w:val="10"/>
        </w:rPr>
        <w:t xml:space="preserve"> places the nodes in one row.</w:t>
      </w:r>
    </w:p>
    <w:p w14:paraId="16CEC605" w14:textId="77777777" w:rsidR="008D0959" w:rsidRPr="004B7E5E" w:rsidRDefault="000F1845" w:rsidP="00C97BA3">
      <w:pPr>
        <w:ind w:right="6840"/>
        <w:rPr>
          <w:sz w:val="10"/>
          <w:szCs w:val="10"/>
        </w:rPr>
      </w:pPr>
      <w:proofErr w:type="spellStart"/>
      <w:r w:rsidRPr="004B7E5E">
        <w:rPr>
          <w:b/>
          <w:sz w:val="10"/>
          <w:szCs w:val="10"/>
        </w:rPr>
        <w:t>VBox</w:t>
      </w:r>
      <w:proofErr w:type="spellEnd"/>
      <w:r w:rsidRPr="004B7E5E">
        <w:rPr>
          <w:sz w:val="10"/>
          <w:szCs w:val="10"/>
        </w:rPr>
        <w:t xml:space="preserve"> places the nodes in one column.</w:t>
      </w:r>
    </w:p>
    <w:p w14:paraId="158F73CD" w14:textId="77777777" w:rsidR="008D0959" w:rsidRPr="004B7E5E" w:rsidRDefault="008D0959" w:rsidP="00C97BA3">
      <w:pPr>
        <w:ind w:right="6840"/>
        <w:rPr>
          <w:sz w:val="10"/>
          <w:szCs w:val="10"/>
        </w:rPr>
      </w:pPr>
    </w:p>
    <w:p w14:paraId="3B5A4BFA" w14:textId="73C4271B" w:rsidR="008D0959" w:rsidRPr="004B7E5E" w:rsidRDefault="008D0959" w:rsidP="00C97BA3">
      <w:pPr>
        <w:ind w:right="6840"/>
        <w:rPr>
          <w:sz w:val="10"/>
          <w:szCs w:val="10"/>
        </w:rPr>
      </w:pPr>
      <w:r w:rsidRPr="004B7E5E">
        <w:rPr>
          <w:b/>
          <w:sz w:val="10"/>
          <w:szCs w:val="10"/>
        </w:rPr>
        <w:t xml:space="preserve">What are advantages of </w:t>
      </w:r>
      <w:proofErr w:type="gramStart"/>
      <w:r w:rsidRPr="004B7E5E">
        <w:rPr>
          <w:b/>
          <w:sz w:val="10"/>
          <w:szCs w:val="10"/>
        </w:rPr>
        <w:t>using</w:t>
      </w:r>
      <w:proofErr w:type="gramEnd"/>
      <w:r w:rsidRPr="004B7E5E">
        <w:rPr>
          <w:b/>
          <w:sz w:val="10"/>
          <w:szCs w:val="10"/>
        </w:rPr>
        <w:t xml:space="preserve"> </w:t>
      </w:r>
    </w:p>
    <w:p w14:paraId="12217AC2" w14:textId="77777777" w:rsidR="008D0959" w:rsidRPr="004B7E5E" w:rsidRDefault="008D0959" w:rsidP="00C97BA3">
      <w:pPr>
        <w:ind w:right="6840"/>
        <w:rPr>
          <w:sz w:val="10"/>
          <w:szCs w:val="10"/>
        </w:rPr>
      </w:pPr>
    </w:p>
    <w:p w14:paraId="296F1C26" w14:textId="77777777" w:rsidR="008D0959" w:rsidRPr="004B7E5E" w:rsidRDefault="008D0959" w:rsidP="00C97BA3">
      <w:pPr>
        <w:ind w:right="6840"/>
        <w:rPr>
          <w:b/>
          <w:sz w:val="10"/>
          <w:szCs w:val="10"/>
        </w:rPr>
      </w:pPr>
      <w:r w:rsidRPr="004B7E5E">
        <w:rPr>
          <w:b/>
          <w:sz w:val="10"/>
          <w:szCs w:val="10"/>
        </w:rPr>
        <w:t xml:space="preserve">Should exception handling be used for all programming </w:t>
      </w:r>
      <w:proofErr w:type="gramStart"/>
      <w:r w:rsidRPr="004B7E5E">
        <w:rPr>
          <w:b/>
          <w:sz w:val="10"/>
          <w:szCs w:val="10"/>
        </w:rPr>
        <w:t>situations:</w:t>
      </w:r>
      <w:proofErr w:type="gramEnd"/>
    </w:p>
    <w:p w14:paraId="2697B612" w14:textId="77777777" w:rsidR="006B01AB" w:rsidRPr="004B7E5E" w:rsidRDefault="006B01AB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>Exception handling enables a program to deal with exceptional situations and continue its normal execution.</w:t>
      </w:r>
    </w:p>
    <w:p w14:paraId="2530A955" w14:textId="77777777" w:rsidR="006B01AB" w:rsidRPr="004B7E5E" w:rsidRDefault="006B01AB" w:rsidP="00C97BA3">
      <w:pPr>
        <w:ind w:right="6840"/>
        <w:rPr>
          <w:sz w:val="10"/>
          <w:szCs w:val="10"/>
        </w:rPr>
      </w:pPr>
      <w:proofErr w:type="spellStart"/>
      <w:r w:rsidRPr="004B7E5E">
        <w:rPr>
          <w:sz w:val="10"/>
          <w:szCs w:val="10"/>
        </w:rPr>
        <w:t>RuntimeException</w:t>
      </w:r>
      <w:proofErr w:type="spellEnd"/>
      <w:r w:rsidRPr="004B7E5E">
        <w:rPr>
          <w:sz w:val="10"/>
          <w:szCs w:val="10"/>
        </w:rPr>
        <w:t xml:space="preserve">, Error, and their subclasses </w:t>
      </w:r>
      <w:proofErr w:type="gramStart"/>
      <w:r w:rsidRPr="004B7E5E">
        <w:rPr>
          <w:sz w:val="10"/>
          <w:szCs w:val="10"/>
        </w:rPr>
        <w:t>are known</w:t>
      </w:r>
      <w:proofErr w:type="gramEnd"/>
      <w:r w:rsidRPr="004B7E5E">
        <w:rPr>
          <w:sz w:val="10"/>
          <w:szCs w:val="10"/>
        </w:rPr>
        <w:t xml:space="preserve"> as </w:t>
      </w:r>
      <w:r w:rsidRPr="004B7E5E">
        <w:rPr>
          <w:b/>
          <w:sz w:val="10"/>
          <w:szCs w:val="10"/>
        </w:rPr>
        <w:t>unchecked</w:t>
      </w:r>
      <w:r w:rsidRPr="004B7E5E">
        <w:rPr>
          <w:sz w:val="10"/>
          <w:szCs w:val="10"/>
        </w:rPr>
        <w:t xml:space="preserve"> exceptions. All other exceptions </w:t>
      </w:r>
      <w:proofErr w:type="gramStart"/>
      <w:r w:rsidRPr="004B7E5E">
        <w:rPr>
          <w:sz w:val="10"/>
          <w:szCs w:val="10"/>
        </w:rPr>
        <w:t>are known</w:t>
      </w:r>
      <w:proofErr w:type="gramEnd"/>
      <w:r w:rsidRPr="004B7E5E">
        <w:rPr>
          <w:sz w:val="10"/>
          <w:szCs w:val="10"/>
        </w:rPr>
        <w:t xml:space="preserve"> as </w:t>
      </w:r>
      <w:r w:rsidRPr="004B7E5E">
        <w:rPr>
          <w:b/>
          <w:sz w:val="10"/>
          <w:szCs w:val="10"/>
        </w:rPr>
        <w:t xml:space="preserve">checked </w:t>
      </w:r>
      <w:r w:rsidRPr="004B7E5E">
        <w:rPr>
          <w:sz w:val="10"/>
          <w:szCs w:val="10"/>
        </w:rPr>
        <w:t>exceptions, meaning that the compiler forces the programmer to check and deal with them in a try-catch block or declare it in the method header.</w:t>
      </w:r>
    </w:p>
    <w:p w14:paraId="56DCDEB8" w14:textId="77777777" w:rsidR="00951A02" w:rsidRPr="004B7E5E" w:rsidRDefault="00951A02" w:rsidP="00C97BA3">
      <w:pPr>
        <w:ind w:right="6840"/>
        <w:rPr>
          <w:b/>
          <w:sz w:val="10"/>
          <w:szCs w:val="10"/>
        </w:rPr>
      </w:pPr>
      <w:r w:rsidRPr="004B7E5E">
        <w:rPr>
          <w:sz w:val="10"/>
          <w:szCs w:val="10"/>
        </w:rPr>
        <w:t xml:space="preserve">There are </w:t>
      </w:r>
      <w:proofErr w:type="gramStart"/>
      <w:r w:rsidRPr="004B7E5E">
        <w:rPr>
          <w:sz w:val="10"/>
          <w:szCs w:val="10"/>
        </w:rPr>
        <w:t>5</w:t>
      </w:r>
      <w:proofErr w:type="gramEnd"/>
      <w:r w:rsidRPr="004B7E5E">
        <w:rPr>
          <w:sz w:val="10"/>
          <w:szCs w:val="10"/>
        </w:rPr>
        <w:t xml:space="preserve"> keywords used in java exception handling: </w:t>
      </w:r>
      <w:r w:rsidRPr="004B7E5E">
        <w:rPr>
          <w:b/>
          <w:sz w:val="10"/>
          <w:szCs w:val="10"/>
        </w:rPr>
        <w:t>try; catch; finally; throw; throws</w:t>
      </w:r>
    </w:p>
    <w:p w14:paraId="72592590" w14:textId="77777777" w:rsidR="00951A02" w:rsidRPr="004B7E5E" w:rsidRDefault="00951A02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Java try block </w:t>
      </w:r>
      <w:proofErr w:type="gramStart"/>
      <w:r w:rsidRPr="004B7E5E">
        <w:rPr>
          <w:sz w:val="10"/>
          <w:szCs w:val="10"/>
        </w:rPr>
        <w:t>is used</w:t>
      </w:r>
      <w:proofErr w:type="gramEnd"/>
      <w:r w:rsidRPr="004B7E5E">
        <w:rPr>
          <w:sz w:val="10"/>
          <w:szCs w:val="10"/>
        </w:rPr>
        <w:t xml:space="preserve"> to enclose the code that might throw an exception. It </w:t>
      </w:r>
      <w:proofErr w:type="gramStart"/>
      <w:r w:rsidRPr="004B7E5E">
        <w:rPr>
          <w:sz w:val="10"/>
          <w:szCs w:val="10"/>
        </w:rPr>
        <w:t>must be used</w:t>
      </w:r>
      <w:proofErr w:type="gramEnd"/>
      <w:r w:rsidRPr="004B7E5E">
        <w:rPr>
          <w:sz w:val="10"/>
          <w:szCs w:val="10"/>
        </w:rPr>
        <w:t xml:space="preserve"> within the method.</w:t>
      </w:r>
    </w:p>
    <w:p w14:paraId="6102F4A7" w14:textId="77777777" w:rsidR="00951A02" w:rsidRPr="004B7E5E" w:rsidRDefault="00951A02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Java try block </w:t>
      </w:r>
      <w:r w:rsidRPr="004B7E5E">
        <w:rPr>
          <w:b/>
          <w:sz w:val="10"/>
          <w:szCs w:val="10"/>
        </w:rPr>
        <w:t>must be followed</w:t>
      </w:r>
      <w:r w:rsidRPr="004B7E5E">
        <w:rPr>
          <w:sz w:val="10"/>
          <w:szCs w:val="10"/>
        </w:rPr>
        <w:t xml:space="preserve"> by either </w:t>
      </w:r>
      <w:r w:rsidRPr="004B7E5E">
        <w:rPr>
          <w:b/>
          <w:sz w:val="10"/>
          <w:szCs w:val="10"/>
        </w:rPr>
        <w:t>catch or finally</w:t>
      </w:r>
      <w:r w:rsidRPr="004B7E5E">
        <w:rPr>
          <w:sz w:val="10"/>
          <w:szCs w:val="10"/>
        </w:rPr>
        <w:t xml:space="preserve"> block.</w:t>
      </w:r>
    </w:p>
    <w:p w14:paraId="4970A7DF" w14:textId="77777777" w:rsidR="007D215E" w:rsidRPr="004B7E5E" w:rsidRDefault="007D215E" w:rsidP="00C97BA3">
      <w:pPr>
        <w:tabs>
          <w:tab w:val="left" w:pos="9752"/>
        </w:tabs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If you </w:t>
      </w:r>
      <w:proofErr w:type="gramStart"/>
      <w:r w:rsidRPr="004B7E5E">
        <w:rPr>
          <w:sz w:val="10"/>
          <w:szCs w:val="10"/>
        </w:rPr>
        <w:t>didn’t</w:t>
      </w:r>
      <w:proofErr w:type="gramEnd"/>
      <w:r w:rsidRPr="004B7E5E">
        <w:rPr>
          <w:sz w:val="10"/>
          <w:szCs w:val="10"/>
        </w:rPr>
        <w:t xml:space="preserve"> catch one exception, using Finally you’ll guarantee to catch a specific line code.</w:t>
      </w:r>
      <w:r w:rsidRPr="004B7E5E">
        <w:rPr>
          <w:sz w:val="10"/>
          <w:szCs w:val="10"/>
        </w:rPr>
        <w:tab/>
      </w:r>
    </w:p>
    <w:p w14:paraId="01E503DC" w14:textId="77777777" w:rsidR="008D0959" w:rsidRPr="004B7E5E" w:rsidRDefault="008D0959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>Exception handling: b</w:t>
      </w:r>
      <w:r w:rsidR="006B01AB" w:rsidRPr="004B7E5E">
        <w:rPr>
          <w:sz w:val="10"/>
          <w:szCs w:val="10"/>
        </w:rPr>
        <w:t>ecause</w:t>
      </w:r>
      <w:r w:rsidRPr="004B7E5E">
        <w:rPr>
          <w:sz w:val="10"/>
          <w:szCs w:val="10"/>
        </w:rPr>
        <w:t xml:space="preserve"> sometimes we can solve the problem, instead of catch the exception</w:t>
      </w:r>
    </w:p>
    <w:p w14:paraId="49D1CD56" w14:textId="77777777" w:rsidR="008D0959" w:rsidRPr="004B7E5E" w:rsidRDefault="008D0959" w:rsidP="00C97BA3">
      <w:pPr>
        <w:ind w:left="720"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Ex: constructor with negative numbers: new </w:t>
      </w:r>
      <w:proofErr w:type="gramStart"/>
      <w:r w:rsidRPr="004B7E5E">
        <w:rPr>
          <w:sz w:val="10"/>
          <w:szCs w:val="10"/>
        </w:rPr>
        <w:t>Circle(</w:t>
      </w:r>
      <w:proofErr w:type="gramEnd"/>
      <w:r w:rsidRPr="004B7E5E">
        <w:rPr>
          <w:sz w:val="10"/>
          <w:szCs w:val="10"/>
        </w:rPr>
        <w:t>-10); It’s better catch the exception to avoid that problem</w:t>
      </w:r>
    </w:p>
    <w:p w14:paraId="10BF41DA" w14:textId="77777777" w:rsidR="008D0959" w:rsidRPr="004B7E5E" w:rsidRDefault="008D0959" w:rsidP="00C97BA3">
      <w:pPr>
        <w:ind w:right="6840"/>
        <w:rPr>
          <w:sz w:val="10"/>
          <w:szCs w:val="10"/>
        </w:rPr>
      </w:pPr>
    </w:p>
    <w:p w14:paraId="144DF801" w14:textId="77777777" w:rsidR="008D0959" w:rsidRPr="004B7E5E" w:rsidRDefault="008D0959" w:rsidP="00C97BA3">
      <w:pPr>
        <w:ind w:right="6840"/>
        <w:rPr>
          <w:b/>
          <w:sz w:val="10"/>
          <w:szCs w:val="10"/>
        </w:rPr>
      </w:pPr>
      <w:r w:rsidRPr="004B7E5E">
        <w:rPr>
          <w:b/>
          <w:sz w:val="10"/>
          <w:szCs w:val="10"/>
        </w:rPr>
        <w:t xml:space="preserve">What are event handlers what </w:t>
      </w:r>
      <w:proofErr w:type="gramStart"/>
      <w:r w:rsidRPr="004B7E5E">
        <w:rPr>
          <w:b/>
          <w:sz w:val="10"/>
          <w:szCs w:val="10"/>
        </w:rPr>
        <w:t>must be done</w:t>
      </w:r>
      <w:proofErr w:type="gramEnd"/>
      <w:r w:rsidRPr="004B7E5E">
        <w:rPr>
          <w:b/>
          <w:sz w:val="10"/>
          <w:szCs w:val="10"/>
        </w:rPr>
        <w:t xml:space="preserve"> to use an event handler:</w:t>
      </w:r>
    </w:p>
    <w:p w14:paraId="7E303470" w14:textId="092C5CF0" w:rsidR="00CF17E2" w:rsidRPr="004B7E5E" w:rsidRDefault="00CF17E2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>An event handler processes the event fired from the source object.</w:t>
      </w:r>
      <w:r w:rsidR="00A34DE2" w:rsidRPr="004B7E5E">
        <w:rPr>
          <w:sz w:val="10"/>
          <w:szCs w:val="10"/>
        </w:rPr>
        <w:t xml:space="preserve"> See page 586</w:t>
      </w:r>
    </w:p>
    <w:p w14:paraId="0E2FED7F" w14:textId="52209F64" w:rsidR="008D0959" w:rsidRPr="004B7E5E" w:rsidRDefault="00CF17E2" w:rsidP="00C97BA3">
      <w:pPr>
        <w:ind w:right="6840"/>
        <w:rPr>
          <w:sz w:val="10"/>
          <w:szCs w:val="10"/>
        </w:rPr>
      </w:pPr>
      <w:proofErr w:type="gramStart"/>
      <w:r w:rsidRPr="004B7E5E">
        <w:rPr>
          <w:sz w:val="10"/>
          <w:szCs w:val="10"/>
        </w:rPr>
        <w:t>Or</w:t>
      </w:r>
      <w:proofErr w:type="gramEnd"/>
      <w:r w:rsidR="00017CF3" w:rsidRPr="004B7E5E">
        <w:rPr>
          <w:sz w:val="10"/>
          <w:szCs w:val="10"/>
        </w:rPr>
        <w:t>: C</w:t>
      </w:r>
      <w:r w:rsidRPr="004B7E5E">
        <w:rPr>
          <w:sz w:val="10"/>
          <w:szCs w:val="10"/>
        </w:rPr>
        <w:t>hanging the state of an object is known as an event. For example, click on button, dragging mouse etc.</w:t>
      </w:r>
    </w:p>
    <w:p w14:paraId="3AF7C10A" w14:textId="77777777" w:rsidR="008D0959" w:rsidRPr="004B7E5E" w:rsidRDefault="008D0959" w:rsidP="00C97BA3">
      <w:pPr>
        <w:ind w:right="6840"/>
        <w:rPr>
          <w:sz w:val="10"/>
          <w:szCs w:val="10"/>
        </w:rPr>
      </w:pPr>
      <w:r w:rsidRPr="004B7E5E">
        <w:rPr>
          <w:sz w:val="10"/>
          <w:szCs w:val="10"/>
        </w:rPr>
        <w:t xml:space="preserve">Event handler: 2 steps </w:t>
      </w:r>
      <w:r w:rsidRPr="004B7E5E">
        <w:rPr>
          <w:sz w:val="10"/>
          <w:szCs w:val="10"/>
        </w:rPr>
        <w:sym w:font="Wingdings" w:char="F0E0"/>
      </w:r>
      <w:r w:rsidRPr="004B7E5E">
        <w:rPr>
          <w:sz w:val="10"/>
          <w:szCs w:val="10"/>
        </w:rPr>
        <w:t xml:space="preserve"> 1: list for event 2: register it</w:t>
      </w:r>
    </w:p>
    <w:p w14:paraId="4DB574D3" w14:textId="77777777" w:rsidR="008D0959" w:rsidRPr="004B7E5E" w:rsidRDefault="008D0959">
      <w:pPr>
        <w:rPr>
          <w:sz w:val="10"/>
          <w:szCs w:val="10"/>
        </w:rPr>
      </w:pPr>
    </w:p>
    <w:p w14:paraId="01407184" w14:textId="77777777" w:rsidR="004B7E5E" w:rsidRDefault="004B7E5E">
      <w:pPr>
        <w:rPr>
          <w:sz w:val="10"/>
          <w:szCs w:val="10"/>
        </w:rPr>
      </w:pPr>
    </w:p>
    <w:p w14:paraId="24F583DD" w14:textId="7644D230" w:rsidR="004B7E5E" w:rsidRDefault="004B7E5E">
      <w:pPr>
        <w:rPr>
          <w:sz w:val="10"/>
          <w:szCs w:val="10"/>
        </w:rPr>
      </w:pPr>
      <w:bookmarkStart w:id="0" w:name="_GoBack"/>
      <w:r w:rsidRPr="004B7E5E">
        <w:rPr>
          <w:b/>
          <w:sz w:val="10"/>
          <w:szCs w:val="10"/>
        </w:rPr>
        <w:t>Binary I/O</w:t>
      </w:r>
      <w:r w:rsidRPr="004B7E5E">
        <w:rPr>
          <w:sz w:val="10"/>
          <w:szCs w:val="10"/>
        </w:rPr>
        <w:t xml:space="preserve"> does not involve encoding or decoding and thus is more efficient than text I/O.</w:t>
      </w:r>
    </w:p>
    <w:p w14:paraId="438CE59A" w14:textId="7EE8FABF" w:rsidR="004B7E5E" w:rsidRPr="004B7E5E" w:rsidRDefault="004B7E5E" w:rsidP="004B7E5E">
      <w:pPr>
        <w:ind w:right="6840"/>
        <w:rPr>
          <w:sz w:val="10"/>
          <w:szCs w:val="10"/>
        </w:rPr>
      </w:pPr>
      <w:r>
        <w:rPr>
          <w:b/>
          <w:sz w:val="10"/>
          <w:szCs w:val="10"/>
        </w:rPr>
        <w:t xml:space="preserve">Text I/O: </w:t>
      </w:r>
      <w:r w:rsidRPr="004B7E5E">
        <w:rPr>
          <w:sz w:val="10"/>
          <w:szCs w:val="10"/>
        </w:rPr>
        <w:t>w</w:t>
      </w:r>
      <w:r w:rsidRPr="004B7E5E">
        <w:rPr>
          <w:sz w:val="10"/>
          <w:szCs w:val="10"/>
        </w:rPr>
        <w:t>e can save data. Reading and writing in a file.</w:t>
      </w:r>
    </w:p>
    <w:p w14:paraId="471D2122" w14:textId="77777777" w:rsidR="004B7E5E" w:rsidRDefault="004B7E5E">
      <w:pPr>
        <w:rPr>
          <w:sz w:val="10"/>
          <w:szCs w:val="10"/>
        </w:rPr>
      </w:pPr>
    </w:p>
    <w:p w14:paraId="75C00545" w14:textId="427C1AD2" w:rsidR="004E59E5" w:rsidRDefault="004E59E5">
      <w:pPr>
        <w:rPr>
          <w:sz w:val="10"/>
          <w:szCs w:val="10"/>
        </w:rPr>
      </w:pPr>
      <w:r>
        <w:rPr>
          <w:sz w:val="10"/>
          <w:szCs w:val="10"/>
        </w:rPr>
        <w:t xml:space="preserve">Objects </w:t>
      </w:r>
      <w:proofErr w:type="gramStart"/>
      <w:r>
        <w:rPr>
          <w:sz w:val="10"/>
          <w:szCs w:val="10"/>
        </w:rPr>
        <w:t>be written to and read from files</w:t>
      </w:r>
      <w:proofErr w:type="gramEnd"/>
      <w:r>
        <w:rPr>
          <w:sz w:val="10"/>
          <w:szCs w:val="10"/>
        </w:rPr>
        <w:t>:</w:t>
      </w:r>
    </w:p>
    <w:p w14:paraId="0918B13E" w14:textId="596F14FD" w:rsidR="004E59E5" w:rsidRPr="004B7E5E" w:rsidRDefault="004E59E5">
      <w:pPr>
        <w:rPr>
          <w:sz w:val="10"/>
          <w:szCs w:val="10"/>
        </w:rPr>
      </w:pPr>
      <w:r>
        <w:rPr>
          <w:sz w:val="10"/>
          <w:szCs w:val="10"/>
        </w:rPr>
        <w:t xml:space="preserve">Yes, they must be in binary. This process </w:t>
      </w:r>
      <w:proofErr w:type="gramStart"/>
      <w:r>
        <w:rPr>
          <w:sz w:val="10"/>
          <w:szCs w:val="10"/>
        </w:rPr>
        <w:t>is called</w:t>
      </w:r>
      <w:proofErr w:type="gramEnd"/>
      <w:r>
        <w:rPr>
          <w:sz w:val="10"/>
          <w:szCs w:val="10"/>
        </w:rPr>
        <w:t xml:space="preserve"> serialization. </w:t>
      </w:r>
    </w:p>
    <w:p w14:paraId="64737F6F" w14:textId="2386643C" w:rsidR="004E59E5" w:rsidRDefault="004E59E5">
      <w:pPr>
        <w:rPr>
          <w:sz w:val="10"/>
          <w:szCs w:val="10"/>
        </w:rPr>
      </w:pPr>
      <w:r w:rsidRPr="004E59E5">
        <w:rPr>
          <w:sz w:val="10"/>
          <w:szCs w:val="10"/>
        </w:rPr>
        <w:t xml:space="preserve">After a serialized object </w:t>
      </w:r>
      <w:proofErr w:type="gramStart"/>
      <w:r w:rsidRPr="004E59E5">
        <w:rPr>
          <w:sz w:val="10"/>
          <w:szCs w:val="10"/>
        </w:rPr>
        <w:t>has been written</w:t>
      </w:r>
      <w:proofErr w:type="gramEnd"/>
      <w:r w:rsidRPr="004E59E5">
        <w:rPr>
          <w:sz w:val="10"/>
          <w:szCs w:val="10"/>
        </w:rPr>
        <w:t xml:space="preserve"> into a file, it can be read from the file and </w:t>
      </w:r>
      <w:proofErr w:type="spellStart"/>
      <w:r w:rsidRPr="004E59E5">
        <w:rPr>
          <w:sz w:val="10"/>
          <w:szCs w:val="10"/>
        </w:rPr>
        <w:t>deserialized</w:t>
      </w:r>
      <w:proofErr w:type="spellEnd"/>
      <w:r w:rsidRPr="004E59E5">
        <w:rPr>
          <w:sz w:val="10"/>
          <w:szCs w:val="10"/>
        </w:rPr>
        <w:t xml:space="preserve"> that is, the type information and bytes that represent the object and its data can be used to recreate the object in memory.</w:t>
      </w:r>
    </w:p>
    <w:p w14:paraId="204F8030" w14:textId="50F04FE6" w:rsidR="004B7E5E" w:rsidRDefault="004B7E5E">
      <w:pPr>
        <w:rPr>
          <w:sz w:val="10"/>
          <w:szCs w:val="10"/>
        </w:rPr>
      </w:pPr>
      <w:r w:rsidRPr="004B7E5E">
        <w:rPr>
          <w:sz w:val="10"/>
          <w:szCs w:val="10"/>
        </w:rPr>
        <w:t>Computers do not differentiate between binary files and text files. All files are stored in binary format, and thus all files are essentially binary files.</w:t>
      </w:r>
    </w:p>
    <w:p w14:paraId="2E1DBBF6" w14:textId="77777777" w:rsidR="004E59E5" w:rsidRDefault="004E59E5">
      <w:pPr>
        <w:rPr>
          <w:sz w:val="10"/>
          <w:szCs w:val="10"/>
        </w:rPr>
      </w:pPr>
    </w:p>
    <w:p w14:paraId="45C0A5C2" w14:textId="49B0B225" w:rsidR="004E59E5" w:rsidRDefault="004E59E5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ComboBox</w:t>
      </w:r>
      <w:proofErr w:type="spellEnd"/>
      <w:r>
        <w:rPr>
          <w:sz w:val="10"/>
          <w:szCs w:val="10"/>
        </w:rPr>
        <w:t xml:space="preserve"> allows single choices</w:t>
      </w:r>
    </w:p>
    <w:p w14:paraId="0AA3D1B5" w14:textId="46D646C1" w:rsidR="004E59E5" w:rsidRDefault="004E59E5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ListView</w:t>
      </w:r>
      <w:proofErr w:type="spellEnd"/>
      <w:r>
        <w:rPr>
          <w:sz w:val="10"/>
          <w:szCs w:val="10"/>
        </w:rPr>
        <w:t xml:space="preserve"> allows multiple choices</w:t>
      </w:r>
    </w:p>
    <w:p w14:paraId="1AAF016C" w14:textId="35BAD27F" w:rsidR="004E59E5" w:rsidRDefault="004E59E5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CheckBoxes</w:t>
      </w:r>
      <w:proofErr w:type="spellEnd"/>
      <w:r>
        <w:rPr>
          <w:sz w:val="10"/>
          <w:szCs w:val="10"/>
        </w:rPr>
        <w:t xml:space="preserve"> selects multiple option</w:t>
      </w:r>
    </w:p>
    <w:p w14:paraId="25652EA2" w14:textId="57EE101B" w:rsidR="004E59E5" w:rsidRDefault="004E59E5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RadioButtons</w:t>
      </w:r>
      <w:proofErr w:type="spellEnd"/>
      <w:r>
        <w:rPr>
          <w:sz w:val="10"/>
          <w:szCs w:val="10"/>
        </w:rPr>
        <w:t xml:space="preserve"> </w:t>
      </w:r>
      <w:proofErr w:type="spellStart"/>
      <w:r>
        <w:rPr>
          <w:sz w:val="10"/>
          <w:szCs w:val="10"/>
        </w:rPr>
        <w:t>solects</w:t>
      </w:r>
      <w:proofErr w:type="spellEnd"/>
      <w:r>
        <w:rPr>
          <w:sz w:val="10"/>
          <w:szCs w:val="10"/>
        </w:rPr>
        <w:t xml:space="preserve"> only one option (Toggle group)</w:t>
      </w:r>
    </w:p>
    <w:p w14:paraId="7DAFAF89" w14:textId="3A2D92D4" w:rsidR="004E59E5" w:rsidRDefault="004E59E5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TextFiled</w:t>
      </w:r>
      <w:proofErr w:type="spellEnd"/>
      <w:r>
        <w:rPr>
          <w:sz w:val="10"/>
          <w:szCs w:val="10"/>
        </w:rPr>
        <w:t xml:space="preserve"> – single row</w:t>
      </w:r>
    </w:p>
    <w:p w14:paraId="2FB126E3" w14:textId="33135E62" w:rsidR="004E59E5" w:rsidRPr="004B7E5E" w:rsidRDefault="004E59E5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TextArea</w:t>
      </w:r>
      <w:proofErr w:type="spellEnd"/>
      <w:r>
        <w:rPr>
          <w:sz w:val="10"/>
          <w:szCs w:val="10"/>
        </w:rPr>
        <w:t xml:space="preserve"> – multiple rows</w:t>
      </w:r>
      <w:bookmarkEnd w:id="0"/>
    </w:p>
    <w:sectPr w:rsidR="004E59E5" w:rsidRPr="004B7E5E" w:rsidSect="007D21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4BE8"/>
    <w:multiLevelType w:val="hybridMultilevel"/>
    <w:tmpl w:val="8C2A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59"/>
    <w:rsid w:val="00017CF3"/>
    <w:rsid w:val="000F1845"/>
    <w:rsid w:val="00467510"/>
    <w:rsid w:val="004B7E5E"/>
    <w:rsid w:val="004E59E5"/>
    <w:rsid w:val="006707D7"/>
    <w:rsid w:val="006B01AB"/>
    <w:rsid w:val="00785AC1"/>
    <w:rsid w:val="007D215E"/>
    <w:rsid w:val="008D0959"/>
    <w:rsid w:val="00951A02"/>
    <w:rsid w:val="00A34DE2"/>
    <w:rsid w:val="00C97BA3"/>
    <w:rsid w:val="00CF17E2"/>
    <w:rsid w:val="00E3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FCD49"/>
  <w14:defaultImageDpi w14:val="300"/>
  <w15:docId w15:val="{48DFAE55-46AC-4B10-8A11-5EA507D7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95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68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937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33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780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Assis Cardoso</dc:creator>
  <cp:keywords/>
  <dc:description/>
  <cp:lastModifiedBy>Gustavo Cardoso</cp:lastModifiedBy>
  <cp:revision>8</cp:revision>
  <dcterms:created xsi:type="dcterms:W3CDTF">2016-11-17T19:51:00Z</dcterms:created>
  <dcterms:modified xsi:type="dcterms:W3CDTF">2016-12-19T16:28:00Z</dcterms:modified>
</cp:coreProperties>
</file>