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FA484" w14:textId="77777777" w:rsidR="00A91103" w:rsidRDefault="00A91103" w:rsidP="005D3EFE">
      <w:pPr>
        <w:pStyle w:val="Title"/>
        <w:jc w:val="center"/>
        <w:rPr>
          <w:b/>
        </w:rPr>
      </w:pPr>
      <w:bookmarkStart w:id="0" w:name="_GoBack"/>
      <w:bookmarkEnd w:id="0"/>
    </w:p>
    <w:p w14:paraId="00D4B542" w14:textId="77777777" w:rsidR="00A91103" w:rsidRDefault="00A91103" w:rsidP="005D3EFE">
      <w:pPr>
        <w:pStyle w:val="Title"/>
        <w:jc w:val="center"/>
        <w:rPr>
          <w:b/>
        </w:rPr>
      </w:pPr>
    </w:p>
    <w:p w14:paraId="05B9CA57" w14:textId="77777777" w:rsidR="00A91103" w:rsidRDefault="00A91103" w:rsidP="005D3EFE">
      <w:pPr>
        <w:pStyle w:val="Title"/>
        <w:jc w:val="center"/>
        <w:rPr>
          <w:b/>
        </w:rPr>
      </w:pPr>
    </w:p>
    <w:p w14:paraId="22685219" w14:textId="77777777" w:rsidR="00A91103" w:rsidRDefault="00A91103" w:rsidP="005D3EFE">
      <w:pPr>
        <w:pStyle w:val="Title"/>
        <w:jc w:val="center"/>
        <w:rPr>
          <w:b/>
        </w:rPr>
      </w:pPr>
    </w:p>
    <w:p w14:paraId="06B326E0" w14:textId="4394114B" w:rsidR="00037921" w:rsidRPr="005D3EFE" w:rsidRDefault="002B7288" w:rsidP="005D3EFE">
      <w:pPr>
        <w:pStyle w:val="Title"/>
        <w:jc w:val="center"/>
        <w:rPr>
          <w:b/>
        </w:rPr>
      </w:pPr>
      <w:r w:rsidRPr="005D3EFE">
        <w:rPr>
          <w:b/>
        </w:rPr>
        <w:t>Live Demo Workflow</w:t>
      </w:r>
    </w:p>
    <w:p w14:paraId="5C1244C1" w14:textId="678B7C5F" w:rsidR="0025226A" w:rsidRPr="005D3EFE" w:rsidRDefault="002B7288" w:rsidP="005D3EFE">
      <w:pPr>
        <w:pStyle w:val="Title"/>
        <w:jc w:val="center"/>
        <w:rPr>
          <w:b/>
        </w:rPr>
      </w:pPr>
      <w:r w:rsidRPr="005D3EFE">
        <w:rPr>
          <w:b/>
        </w:rPr>
        <w:t>SQL2K8 Server from vCenter to Azure Stack as Lift-Shift Migration</w:t>
      </w:r>
    </w:p>
    <w:p w14:paraId="43E48C76" w14:textId="0E5627CB" w:rsidR="002B7288" w:rsidRDefault="002B7288"/>
    <w:p w14:paraId="1A4160C7" w14:textId="592A7773" w:rsidR="007B36CC" w:rsidRDefault="007B36CC"/>
    <w:p w14:paraId="4D3569B8" w14:textId="26212CF0" w:rsidR="007B36CC" w:rsidRDefault="007B36CC" w:rsidP="007B36CC">
      <w:pPr>
        <w:spacing w:after="0"/>
      </w:pPr>
      <w:r w:rsidRPr="007B36CC">
        <w:t xml:space="preserve">Kulkarni, Vivek K </w:t>
      </w:r>
    </w:p>
    <w:p w14:paraId="61C5BB7E" w14:textId="7653A218" w:rsidR="007B36CC" w:rsidRDefault="007B36CC" w:rsidP="007B36CC">
      <w:pPr>
        <w:spacing w:after="0"/>
      </w:pPr>
      <w:r>
        <w:t>HPE - Azure Stack Innovation Center</w:t>
      </w:r>
    </w:p>
    <w:p w14:paraId="3CF34A19" w14:textId="2E3E5B54" w:rsidR="00A91103" w:rsidRDefault="00A9110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691050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BE4ACD" w14:textId="0BB78143" w:rsidR="00140DBC" w:rsidRDefault="00140DBC">
          <w:pPr>
            <w:pStyle w:val="TOCHeading"/>
          </w:pPr>
          <w:r>
            <w:t>Contents</w:t>
          </w:r>
        </w:p>
        <w:p w14:paraId="3C002426" w14:textId="31B8131F" w:rsidR="0031385D" w:rsidRDefault="00140D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635261" w:history="1">
            <w:r w:rsidR="0031385D" w:rsidRPr="0023134F">
              <w:rPr>
                <w:rStyle w:val="Hyperlink"/>
                <w:noProof/>
              </w:rPr>
              <w:t>1.</w:t>
            </w:r>
            <w:r w:rsidR="0031385D">
              <w:rPr>
                <w:rFonts w:eastAsiaTheme="minorEastAsia"/>
                <w:noProof/>
              </w:rPr>
              <w:tab/>
            </w:r>
            <w:r w:rsidR="0031385D" w:rsidRPr="0023134F">
              <w:rPr>
                <w:rStyle w:val="Hyperlink"/>
                <w:noProof/>
              </w:rPr>
              <w:t>Purpose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_Toc5635261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1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6C77A45D" w14:textId="4BD0080C" w:rsidR="0031385D" w:rsidRDefault="00DB43F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635262" w:history="1">
            <w:r w:rsidR="0031385D" w:rsidRPr="0023134F">
              <w:rPr>
                <w:rStyle w:val="Hyperlink"/>
                <w:noProof/>
              </w:rPr>
              <w:t>2.</w:t>
            </w:r>
            <w:r w:rsidR="0031385D">
              <w:rPr>
                <w:rFonts w:eastAsiaTheme="minorEastAsia"/>
                <w:noProof/>
              </w:rPr>
              <w:tab/>
            </w:r>
            <w:r w:rsidR="0031385D" w:rsidRPr="0023134F">
              <w:rPr>
                <w:rStyle w:val="Hyperlink"/>
                <w:noProof/>
              </w:rPr>
              <w:t>Intended Audience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_Toc5635262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1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44E96677" w14:textId="6EB9EFD1" w:rsidR="0031385D" w:rsidRDefault="00DB43F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635263" w:history="1">
            <w:r w:rsidR="0031385D" w:rsidRPr="0023134F">
              <w:rPr>
                <w:rStyle w:val="Hyperlink"/>
                <w:noProof/>
              </w:rPr>
              <w:t>3.</w:t>
            </w:r>
            <w:r w:rsidR="0031385D">
              <w:rPr>
                <w:rFonts w:eastAsiaTheme="minorEastAsia"/>
                <w:noProof/>
              </w:rPr>
              <w:tab/>
            </w:r>
            <w:r w:rsidR="0031385D" w:rsidRPr="0023134F">
              <w:rPr>
                <w:rStyle w:val="Hyperlink"/>
                <w:noProof/>
              </w:rPr>
              <w:t>Source Environment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_Toc5635263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2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490CC59C" w14:textId="7AC13C8A" w:rsidR="0031385D" w:rsidRDefault="00DB43F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635264" w:history="1">
            <w:r w:rsidR="0031385D" w:rsidRPr="0023134F">
              <w:rPr>
                <w:rStyle w:val="Hyperlink"/>
                <w:noProof/>
              </w:rPr>
              <w:t>4.</w:t>
            </w:r>
            <w:r w:rsidR="0031385D">
              <w:rPr>
                <w:rFonts w:eastAsiaTheme="minorEastAsia"/>
                <w:noProof/>
              </w:rPr>
              <w:tab/>
            </w:r>
            <w:r w:rsidR="0031385D" w:rsidRPr="0023134F">
              <w:rPr>
                <w:rStyle w:val="Hyperlink"/>
                <w:noProof/>
              </w:rPr>
              <w:t>Target Environment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_Toc5635264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2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0A05DE79" w14:textId="4B13FE64" w:rsidR="0031385D" w:rsidRDefault="00DB43F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635265" w:history="1">
            <w:r w:rsidR="0031385D" w:rsidRPr="0023134F">
              <w:rPr>
                <w:rStyle w:val="Hyperlink"/>
                <w:noProof/>
              </w:rPr>
              <w:t>5.</w:t>
            </w:r>
            <w:r w:rsidR="0031385D">
              <w:rPr>
                <w:rFonts w:eastAsiaTheme="minorEastAsia"/>
                <w:noProof/>
              </w:rPr>
              <w:tab/>
            </w:r>
            <w:r w:rsidR="0031385D" w:rsidRPr="0023134F">
              <w:rPr>
                <w:rStyle w:val="Hyperlink"/>
                <w:noProof/>
              </w:rPr>
              <w:t>Lift Shift Migration Procedure with CommVault Solution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_Toc5635265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2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1E34718B" w14:textId="612A55C1" w:rsidR="0031385D" w:rsidRDefault="00DB43F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635266" w:history="1">
            <w:r w:rsidR="0031385D" w:rsidRPr="0023134F">
              <w:rPr>
                <w:rStyle w:val="Hyperlink"/>
                <w:noProof/>
              </w:rPr>
              <w:t>5.1</w:t>
            </w:r>
            <w:r w:rsidR="0031385D">
              <w:rPr>
                <w:rFonts w:eastAsiaTheme="minorEastAsia"/>
                <w:noProof/>
              </w:rPr>
              <w:tab/>
            </w:r>
            <w:r w:rsidR="0031385D" w:rsidRPr="0023134F">
              <w:rPr>
                <w:rStyle w:val="Hyperlink"/>
                <w:noProof/>
              </w:rPr>
              <w:t>Source and Target Environment Connections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_Toc5635266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2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5CF4B411" w14:textId="0D24017B" w:rsidR="0031385D" w:rsidRDefault="00DB43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635267" w:history="1">
            <w:r w:rsidR="0031385D" w:rsidRPr="0023134F">
              <w:rPr>
                <w:rStyle w:val="Hyperlink"/>
                <w:noProof/>
              </w:rPr>
              <w:t>5.2 Source Environment – SQL2008 Workload in Source Environment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_Toc5635267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4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32ACD076" w14:textId="0FD58104" w:rsidR="0031385D" w:rsidRDefault="00DB43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635268" w:history="1">
            <w:r w:rsidR="0031385D" w:rsidRPr="0023134F">
              <w:rPr>
                <w:rStyle w:val="Hyperlink"/>
                <w:noProof/>
              </w:rPr>
              <w:t>5.4 Backup virtual machine from Source Environment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_Toc5635268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4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2AC60201" w14:textId="4A91653F" w:rsidR="0031385D" w:rsidRDefault="00DB43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635269" w:history="1">
            <w:r w:rsidR="0031385D" w:rsidRPr="0023134F">
              <w:rPr>
                <w:rStyle w:val="Hyperlink"/>
                <w:noProof/>
              </w:rPr>
              <w:t>5.5 Restore Virtual Machine to Target Environment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_Toc5635269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7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0947B09D" w14:textId="7808AC17" w:rsidR="0031385D" w:rsidRDefault="00DB43F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635270" w:history="1">
            <w:r w:rsidR="0031385D" w:rsidRPr="0023134F">
              <w:rPr>
                <w:rStyle w:val="Hyperlink"/>
                <w:noProof/>
              </w:rPr>
              <w:t>5.6</w:t>
            </w:r>
            <w:r w:rsidR="0031385D">
              <w:rPr>
                <w:rFonts w:eastAsiaTheme="minorEastAsia"/>
                <w:noProof/>
              </w:rPr>
              <w:tab/>
            </w:r>
            <w:r w:rsidR="0031385D" w:rsidRPr="0023134F">
              <w:rPr>
                <w:rStyle w:val="Hyperlink"/>
                <w:noProof/>
              </w:rPr>
              <w:t>Post Migration Verifications in Target Environment</w:t>
            </w:r>
            <w:r w:rsidR="0031385D">
              <w:rPr>
                <w:noProof/>
                <w:webHidden/>
              </w:rPr>
              <w:tab/>
            </w:r>
            <w:r w:rsidR="0031385D">
              <w:rPr>
                <w:noProof/>
                <w:webHidden/>
              </w:rPr>
              <w:fldChar w:fldCharType="begin"/>
            </w:r>
            <w:r w:rsidR="0031385D">
              <w:rPr>
                <w:noProof/>
                <w:webHidden/>
              </w:rPr>
              <w:instrText xml:space="preserve"> PAGEREF _Toc5635270 \h </w:instrText>
            </w:r>
            <w:r w:rsidR="0031385D">
              <w:rPr>
                <w:noProof/>
                <w:webHidden/>
              </w:rPr>
            </w:r>
            <w:r w:rsidR="0031385D">
              <w:rPr>
                <w:noProof/>
                <w:webHidden/>
              </w:rPr>
              <w:fldChar w:fldCharType="separate"/>
            </w:r>
            <w:r w:rsidR="0031385D">
              <w:rPr>
                <w:noProof/>
                <w:webHidden/>
              </w:rPr>
              <w:t>14</w:t>
            </w:r>
            <w:r w:rsidR="0031385D">
              <w:rPr>
                <w:noProof/>
                <w:webHidden/>
              </w:rPr>
              <w:fldChar w:fldCharType="end"/>
            </w:r>
          </w:hyperlink>
        </w:p>
        <w:p w14:paraId="6F485FDB" w14:textId="1C99312C" w:rsidR="00140DBC" w:rsidRDefault="00140DBC">
          <w:r>
            <w:rPr>
              <w:b/>
              <w:bCs/>
              <w:noProof/>
            </w:rPr>
            <w:fldChar w:fldCharType="end"/>
          </w:r>
        </w:p>
      </w:sdtContent>
    </w:sdt>
    <w:p w14:paraId="62A363DC" w14:textId="77777777" w:rsidR="00140DBC" w:rsidRDefault="00140DBC"/>
    <w:p w14:paraId="31ED575F" w14:textId="3E786149" w:rsidR="002B7288" w:rsidRDefault="002B7288" w:rsidP="00A32369">
      <w:pPr>
        <w:pStyle w:val="Heading1"/>
        <w:numPr>
          <w:ilvl w:val="0"/>
          <w:numId w:val="6"/>
        </w:numPr>
      </w:pPr>
      <w:bookmarkStart w:id="1" w:name="_Toc5635261"/>
      <w:r>
        <w:t>Purpose</w:t>
      </w:r>
      <w:bookmarkEnd w:id="1"/>
    </w:p>
    <w:p w14:paraId="74094583" w14:textId="6BD51B81" w:rsidR="005D3EFE" w:rsidRDefault="005D3EFE">
      <w:r>
        <w:t xml:space="preserve">Purpose of this document is to list procedure to run a live demo of </w:t>
      </w:r>
      <w:r w:rsidR="00247EBD">
        <w:t xml:space="preserve">SQL2008-Server (with sample </w:t>
      </w:r>
      <w:proofErr w:type="spellStart"/>
      <w:r w:rsidR="00247EBD">
        <w:t>datavase</w:t>
      </w:r>
      <w:proofErr w:type="spellEnd"/>
      <w:r w:rsidR="00247EBD">
        <w:t xml:space="preserve"> running) from vCenter based Windows-2008-Server </w:t>
      </w:r>
      <w:r w:rsidR="00CB3A12">
        <w:t>virtual machine to virtual machine in Azure Stack subscription.</w:t>
      </w:r>
    </w:p>
    <w:p w14:paraId="5157269B" w14:textId="77777777" w:rsidR="00556E3F" w:rsidRDefault="00CB3A12">
      <w:r>
        <w:t xml:space="preserve">The migration tool used is </w:t>
      </w:r>
      <w:proofErr w:type="spellStart"/>
      <w:r>
        <w:t>CommVault</w:t>
      </w:r>
      <w:proofErr w:type="spellEnd"/>
      <w:r>
        <w:t xml:space="preserve"> </w:t>
      </w:r>
      <w:proofErr w:type="spellStart"/>
      <w:r w:rsidR="00556E3F">
        <w:t>CommServe</w:t>
      </w:r>
      <w:proofErr w:type="spellEnd"/>
      <w:r w:rsidR="00556E3F">
        <w:t xml:space="preserve"> with feature set to backup &amp; restore virtual machine between vCenter and Azure Stack.</w:t>
      </w:r>
    </w:p>
    <w:p w14:paraId="698D0318" w14:textId="14B028F5" w:rsidR="00CB3A12" w:rsidRDefault="00556E3F">
      <w:r w:rsidRPr="00D93C5D">
        <w:rPr>
          <w:b/>
          <w:u w:val="single"/>
        </w:rPr>
        <w:t>IMPORTANT NOTE</w:t>
      </w:r>
      <w:r>
        <w:t xml:space="preserve">:  </w:t>
      </w:r>
    </w:p>
    <w:p w14:paraId="451FF40E" w14:textId="078EAA41" w:rsidR="005D557A" w:rsidRDefault="005D557A" w:rsidP="005D557A">
      <w:pPr>
        <w:pStyle w:val="ListParagraph"/>
        <w:numPr>
          <w:ilvl w:val="0"/>
          <w:numId w:val="5"/>
        </w:numPr>
      </w:pPr>
      <w:r>
        <w:t xml:space="preserve">This demonstration is for lift-shift migration of </w:t>
      </w:r>
      <w:r w:rsidR="001876B0">
        <w:t>virtual machine host running SQL2008 workload</w:t>
      </w:r>
    </w:p>
    <w:p w14:paraId="659982F4" w14:textId="4F68ED9F" w:rsidR="00946684" w:rsidRDefault="0066467D" w:rsidP="005D557A">
      <w:pPr>
        <w:pStyle w:val="ListParagraph"/>
        <w:numPr>
          <w:ilvl w:val="0"/>
          <w:numId w:val="5"/>
        </w:numPr>
      </w:pPr>
      <w:r>
        <w:t>This doc is b</w:t>
      </w:r>
      <w:r w:rsidR="00D93C5D">
        <w:t xml:space="preserve">ased on live environment consisting </w:t>
      </w:r>
      <w:proofErr w:type="gramStart"/>
      <w:r w:rsidR="00D93C5D">
        <w:t xml:space="preserve">of </w:t>
      </w:r>
      <w:r w:rsidR="00946684">
        <w:t>:</w:t>
      </w:r>
      <w:proofErr w:type="gramEnd"/>
    </w:p>
    <w:p w14:paraId="7A43121C" w14:textId="7A1E5C78" w:rsidR="00946684" w:rsidRDefault="006E7D76" w:rsidP="00946684">
      <w:pPr>
        <w:pStyle w:val="ListParagraph"/>
        <w:numPr>
          <w:ilvl w:val="1"/>
          <w:numId w:val="5"/>
        </w:numPr>
      </w:pPr>
      <w:r>
        <w:t xml:space="preserve">HPE </w:t>
      </w:r>
      <w:proofErr w:type="spellStart"/>
      <w:r>
        <w:t>Proliant</w:t>
      </w:r>
      <w:proofErr w:type="spellEnd"/>
      <w:r>
        <w:t xml:space="preserve"> for </w:t>
      </w:r>
      <w:r w:rsidR="00D93C5D">
        <w:t>Azure Stack</w:t>
      </w:r>
      <w:r w:rsidR="006C2957">
        <w:t xml:space="preserve"> (DL380 config with Azure Stack build 1902)</w:t>
      </w:r>
    </w:p>
    <w:p w14:paraId="6E800335" w14:textId="77777777" w:rsidR="00946684" w:rsidRDefault="006C2957" w:rsidP="00946684">
      <w:pPr>
        <w:pStyle w:val="ListParagraph"/>
        <w:numPr>
          <w:ilvl w:val="1"/>
          <w:numId w:val="5"/>
        </w:numPr>
      </w:pPr>
      <w:proofErr w:type="spellStart"/>
      <w:r>
        <w:t>VmWare</w:t>
      </w:r>
      <w:proofErr w:type="spellEnd"/>
      <w:r>
        <w:t xml:space="preserve"> vCenter</w:t>
      </w:r>
      <w:r w:rsidR="00946684">
        <w:t xml:space="preserve"> with one </w:t>
      </w:r>
      <w:proofErr w:type="spellStart"/>
      <w:r w:rsidR="00946684">
        <w:t>Esxi</w:t>
      </w:r>
      <w:proofErr w:type="spellEnd"/>
      <w:r w:rsidR="00946684">
        <w:t xml:space="preserve"> host</w:t>
      </w:r>
    </w:p>
    <w:p w14:paraId="072639FC" w14:textId="32393394" w:rsidR="00D93C5D" w:rsidRDefault="00946684" w:rsidP="00946684">
      <w:pPr>
        <w:pStyle w:val="ListParagraph"/>
        <w:numPr>
          <w:ilvl w:val="1"/>
          <w:numId w:val="5"/>
        </w:numPr>
      </w:pPr>
      <w:r>
        <w:t xml:space="preserve">SQL2008 server database </w:t>
      </w:r>
      <w:r w:rsidR="00F04195">
        <w:t xml:space="preserve">running on Windows2008-R2 operating system hosted as virtual machine in </w:t>
      </w:r>
      <w:proofErr w:type="spellStart"/>
      <w:r w:rsidR="00F04195">
        <w:t>E</w:t>
      </w:r>
      <w:r w:rsidR="00221E67">
        <w:t>sxi</w:t>
      </w:r>
      <w:proofErr w:type="spellEnd"/>
      <w:r w:rsidR="00221E67">
        <w:t xml:space="preserve"> host</w:t>
      </w:r>
    </w:p>
    <w:p w14:paraId="793D9C71" w14:textId="375B2F6F" w:rsidR="002B7288" w:rsidRPr="00A32369" w:rsidRDefault="002B7288" w:rsidP="00A32369">
      <w:pPr>
        <w:pStyle w:val="Heading1"/>
        <w:numPr>
          <w:ilvl w:val="0"/>
          <w:numId w:val="6"/>
        </w:numPr>
      </w:pPr>
      <w:bookmarkStart w:id="2" w:name="_Toc5635262"/>
      <w:r w:rsidRPr="00A32369">
        <w:t>Intended Audience</w:t>
      </w:r>
      <w:bookmarkEnd w:id="2"/>
    </w:p>
    <w:p w14:paraId="5F64F7F1" w14:textId="1778C04A" w:rsidR="00F44059" w:rsidRDefault="00F44059">
      <w:r>
        <w:t xml:space="preserve">HPE field teams in need to showcase HPE </w:t>
      </w:r>
      <w:proofErr w:type="spellStart"/>
      <w:r w:rsidR="004B5AD2">
        <w:t>Proliant</w:t>
      </w:r>
      <w:proofErr w:type="spellEnd"/>
      <w:r w:rsidR="004B5AD2">
        <w:t xml:space="preserve"> for </w:t>
      </w:r>
      <w:r>
        <w:t xml:space="preserve">Azure Stack solution </w:t>
      </w:r>
      <w:r w:rsidR="004B5AD2">
        <w:t>as virtualization platform for migrating SQL</w:t>
      </w:r>
      <w:r w:rsidR="005D557A">
        <w:t>2008 workloads</w:t>
      </w:r>
      <w:r w:rsidR="00221E67">
        <w:t xml:space="preserve"> to Azure Stack using lift-shift model for migration</w:t>
      </w:r>
    </w:p>
    <w:p w14:paraId="789CD71D" w14:textId="64C97BA6" w:rsidR="002B7288" w:rsidRDefault="002B7288" w:rsidP="00216571">
      <w:pPr>
        <w:pStyle w:val="Heading1"/>
        <w:numPr>
          <w:ilvl w:val="0"/>
          <w:numId w:val="6"/>
        </w:numPr>
      </w:pPr>
      <w:bookmarkStart w:id="3" w:name="_Toc5635263"/>
      <w:r>
        <w:t>Source Environment</w:t>
      </w:r>
      <w:bookmarkEnd w:id="3"/>
    </w:p>
    <w:p w14:paraId="37CDCDD8" w14:textId="77777777" w:rsidR="006E7D76" w:rsidRDefault="006E7D76" w:rsidP="005B4DE3">
      <w:pPr>
        <w:pStyle w:val="ListParagraph"/>
        <w:numPr>
          <w:ilvl w:val="0"/>
          <w:numId w:val="5"/>
        </w:numPr>
      </w:pPr>
      <w:proofErr w:type="spellStart"/>
      <w:r>
        <w:t>VmWare</w:t>
      </w:r>
      <w:proofErr w:type="spellEnd"/>
      <w:r>
        <w:t xml:space="preserve"> vCenter with one </w:t>
      </w:r>
      <w:proofErr w:type="spellStart"/>
      <w:r>
        <w:t>Esxi</w:t>
      </w:r>
      <w:proofErr w:type="spellEnd"/>
      <w:r>
        <w:t xml:space="preserve"> host</w:t>
      </w:r>
    </w:p>
    <w:p w14:paraId="6CC1B768" w14:textId="56DEAE33" w:rsidR="006E7D76" w:rsidRDefault="006E7D76" w:rsidP="005B4DE3">
      <w:pPr>
        <w:pStyle w:val="ListParagraph"/>
        <w:numPr>
          <w:ilvl w:val="0"/>
          <w:numId w:val="5"/>
        </w:numPr>
      </w:pPr>
      <w:r>
        <w:t xml:space="preserve">SQL2008 server database running on Windows2008-R2 operating system hosted as virtual machine in </w:t>
      </w:r>
      <w:proofErr w:type="spellStart"/>
      <w:r>
        <w:t>Esxi</w:t>
      </w:r>
      <w:proofErr w:type="spellEnd"/>
      <w:r>
        <w:t xml:space="preserve"> host</w:t>
      </w:r>
    </w:p>
    <w:p w14:paraId="33F579A8" w14:textId="692A162E" w:rsidR="002B7288" w:rsidRDefault="002B7288" w:rsidP="00BA66D4">
      <w:pPr>
        <w:pStyle w:val="Heading1"/>
        <w:numPr>
          <w:ilvl w:val="0"/>
          <w:numId w:val="6"/>
        </w:numPr>
      </w:pPr>
      <w:bookmarkStart w:id="4" w:name="_Toc5635264"/>
      <w:r>
        <w:lastRenderedPageBreak/>
        <w:t>Target Environment</w:t>
      </w:r>
      <w:bookmarkEnd w:id="4"/>
    </w:p>
    <w:p w14:paraId="48D616B1" w14:textId="0FA28EC1" w:rsidR="005B4DE3" w:rsidRDefault="005B4DE3" w:rsidP="005B4DE3">
      <w:pPr>
        <w:pStyle w:val="ListParagraph"/>
        <w:numPr>
          <w:ilvl w:val="0"/>
          <w:numId w:val="5"/>
        </w:numPr>
      </w:pPr>
      <w:r>
        <w:t xml:space="preserve">Platform: HPE </w:t>
      </w:r>
      <w:proofErr w:type="spellStart"/>
      <w:r>
        <w:t>Proliant</w:t>
      </w:r>
      <w:proofErr w:type="spellEnd"/>
      <w:r>
        <w:t xml:space="preserve"> for Azure Stack (DL380 config with Azure Stack build 1902)</w:t>
      </w:r>
    </w:p>
    <w:p w14:paraId="6A4B4360" w14:textId="16A59CA9" w:rsidR="005B4DE3" w:rsidRDefault="005B4DE3" w:rsidP="005B4DE3">
      <w:pPr>
        <w:pStyle w:val="ListParagraph"/>
        <w:numPr>
          <w:ilvl w:val="0"/>
          <w:numId w:val="5"/>
        </w:numPr>
      </w:pPr>
      <w:r>
        <w:t>Azure Stack User subscription</w:t>
      </w:r>
    </w:p>
    <w:p w14:paraId="6B490143" w14:textId="1622D63F" w:rsidR="002B7288" w:rsidRDefault="002B7288" w:rsidP="00BA66D4">
      <w:pPr>
        <w:pStyle w:val="Heading1"/>
        <w:numPr>
          <w:ilvl w:val="0"/>
          <w:numId w:val="6"/>
        </w:numPr>
      </w:pPr>
      <w:bookmarkStart w:id="5" w:name="_Toc5635265"/>
      <w:r>
        <w:t xml:space="preserve">Lift Shift Migration </w:t>
      </w:r>
      <w:r w:rsidR="00BA66D4">
        <w:t>Procedure with</w:t>
      </w:r>
      <w:r>
        <w:t xml:space="preserve"> </w:t>
      </w:r>
      <w:proofErr w:type="spellStart"/>
      <w:r>
        <w:t>CommVault</w:t>
      </w:r>
      <w:proofErr w:type="spellEnd"/>
      <w:r>
        <w:t xml:space="preserve"> </w:t>
      </w:r>
      <w:r w:rsidR="00BA66D4">
        <w:t>S</w:t>
      </w:r>
      <w:r>
        <w:t>olution</w:t>
      </w:r>
      <w:bookmarkEnd w:id="5"/>
    </w:p>
    <w:p w14:paraId="6CE3D948" w14:textId="753C348F" w:rsidR="00BA66D4" w:rsidRDefault="00BA66D4"/>
    <w:p w14:paraId="6AC2625F" w14:textId="70FCC68D" w:rsidR="002B7288" w:rsidRDefault="002924C0" w:rsidP="00346B97">
      <w:pPr>
        <w:pStyle w:val="Heading2"/>
        <w:numPr>
          <w:ilvl w:val="1"/>
          <w:numId w:val="6"/>
        </w:numPr>
      </w:pPr>
      <w:bookmarkStart w:id="6" w:name="_Toc5635266"/>
      <w:r>
        <w:t>Source and Target Environment Connections</w:t>
      </w:r>
      <w:bookmarkEnd w:id="6"/>
    </w:p>
    <w:p w14:paraId="60FA1222" w14:textId="5E9B79A7" w:rsidR="00E72FE3" w:rsidRDefault="00E72FE3" w:rsidP="00E72FE3">
      <w:pPr>
        <w:pStyle w:val="ListParagraph"/>
        <w:ind w:left="1080"/>
      </w:pPr>
      <w:r w:rsidRPr="00E72FE3">
        <w:rPr>
          <w:noProof/>
        </w:rPr>
        <w:drawing>
          <wp:inline distT="0" distB="0" distL="0" distR="0" wp14:anchorId="0D96EF83" wp14:editId="726F2105">
            <wp:extent cx="3321221" cy="349903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7033" w14:textId="7E7B7844" w:rsidR="00AF6491" w:rsidRDefault="00A379C2" w:rsidP="00B84FB2">
      <w:pPr>
        <w:pStyle w:val="ListParagraph"/>
        <w:numPr>
          <w:ilvl w:val="0"/>
          <w:numId w:val="2"/>
        </w:numPr>
      </w:pPr>
      <w:r>
        <w:t>Highlight</w:t>
      </w:r>
      <w:r w:rsidR="00B81785">
        <w:t xml:space="preserve"> list of virtualization environments added under hypervisors</w:t>
      </w:r>
    </w:p>
    <w:p w14:paraId="61C1D6B1" w14:textId="77DDA8F8" w:rsidR="00B81785" w:rsidRDefault="00427F44" w:rsidP="00B81785">
      <w:pPr>
        <w:pStyle w:val="ListParagraph"/>
        <w:ind w:left="1080"/>
      </w:pPr>
      <w:r w:rsidRPr="00427F44">
        <w:rPr>
          <w:noProof/>
        </w:rPr>
        <w:drawing>
          <wp:inline distT="0" distB="0" distL="0" distR="0" wp14:anchorId="0DA83812" wp14:editId="097BB554">
            <wp:extent cx="3632387" cy="247662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56CB" w14:textId="4CED2E36" w:rsidR="00B81785" w:rsidRDefault="00C2496B" w:rsidP="00B84FB2">
      <w:pPr>
        <w:pStyle w:val="ListParagraph"/>
        <w:numPr>
          <w:ilvl w:val="0"/>
          <w:numId w:val="2"/>
        </w:numPr>
      </w:pPr>
      <w:r>
        <w:t>For curious minds details provided for source/target environment are:</w:t>
      </w:r>
    </w:p>
    <w:p w14:paraId="4212AB94" w14:textId="030E48EA" w:rsidR="00C2496B" w:rsidRDefault="00C2496B" w:rsidP="00C2496B">
      <w:pPr>
        <w:pStyle w:val="ListParagraph"/>
        <w:numPr>
          <w:ilvl w:val="1"/>
          <w:numId w:val="2"/>
        </w:numPr>
      </w:pPr>
      <w:r>
        <w:t>Source</w:t>
      </w:r>
    </w:p>
    <w:p w14:paraId="560FEE81" w14:textId="17706C91" w:rsidR="00C2496B" w:rsidRDefault="001641B9" w:rsidP="00C2496B">
      <w:pPr>
        <w:pStyle w:val="ListParagraph"/>
        <w:numPr>
          <w:ilvl w:val="2"/>
          <w:numId w:val="2"/>
        </w:numPr>
      </w:pPr>
      <w:r w:rsidRPr="001641B9">
        <w:rPr>
          <w:noProof/>
        </w:rPr>
        <w:lastRenderedPageBreak/>
        <w:drawing>
          <wp:inline distT="0" distB="0" distL="0" distR="0" wp14:anchorId="4F01C0B4" wp14:editId="114AA4EA">
            <wp:extent cx="3537132" cy="32450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2BF6" w14:textId="77A57195" w:rsidR="00C2496B" w:rsidRDefault="00C2496B" w:rsidP="00C2496B">
      <w:pPr>
        <w:pStyle w:val="ListParagraph"/>
        <w:numPr>
          <w:ilvl w:val="1"/>
          <w:numId w:val="2"/>
        </w:numPr>
      </w:pPr>
      <w:r>
        <w:t>Target:</w:t>
      </w:r>
    </w:p>
    <w:p w14:paraId="21035366" w14:textId="50D3EA9C" w:rsidR="001641B9" w:rsidRDefault="00EC590F" w:rsidP="001641B9">
      <w:pPr>
        <w:pStyle w:val="ListParagraph"/>
        <w:numPr>
          <w:ilvl w:val="2"/>
          <w:numId w:val="2"/>
        </w:numPr>
      </w:pPr>
      <w:r w:rsidRPr="00EC590F">
        <w:rPr>
          <w:noProof/>
        </w:rPr>
        <w:drawing>
          <wp:inline distT="0" distB="0" distL="0" distR="0" wp14:anchorId="6CDC50AA" wp14:editId="5B0F7C79">
            <wp:extent cx="3530781" cy="4673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7A3D" w14:textId="19F459D3" w:rsidR="00664C05" w:rsidRDefault="00545395" w:rsidP="009A7BFA">
      <w:pPr>
        <w:pStyle w:val="Heading2"/>
      </w:pPr>
      <w:bookmarkStart w:id="7" w:name="_Toc5635267"/>
      <w:r>
        <w:lastRenderedPageBreak/>
        <w:t xml:space="preserve">5.2 </w:t>
      </w:r>
      <w:r w:rsidR="00794439">
        <w:t>S</w:t>
      </w:r>
      <w:r w:rsidR="00CE5B0E">
        <w:t>ource</w:t>
      </w:r>
      <w:r w:rsidR="00794439">
        <w:t xml:space="preserve"> Environment – </w:t>
      </w:r>
      <w:r>
        <w:t>SQL2008 Workload in Source Environment</w:t>
      </w:r>
      <w:bookmarkEnd w:id="7"/>
    </w:p>
    <w:p w14:paraId="2B5E64F7" w14:textId="185CF90E" w:rsidR="00A25C7F" w:rsidRDefault="00A25C7F" w:rsidP="00AC1AF6">
      <w:pPr>
        <w:pStyle w:val="ListParagraph"/>
        <w:numPr>
          <w:ilvl w:val="0"/>
          <w:numId w:val="3"/>
        </w:numPr>
      </w:pPr>
      <w:r w:rsidRPr="00AC1AF6">
        <w:rPr>
          <w:b/>
          <w:highlight w:val="yellow"/>
        </w:rPr>
        <w:t>&lt;TBD&gt;</w:t>
      </w:r>
      <w:r>
        <w:t xml:space="preserve"> Capture screenshots from vCenter</w:t>
      </w:r>
      <w:r w:rsidR="00AC1AF6">
        <w:t xml:space="preserve"> showing source VM</w:t>
      </w:r>
    </w:p>
    <w:p w14:paraId="41CB48AE" w14:textId="77E30BC6" w:rsidR="00AC1AF6" w:rsidRDefault="00AC1AF6" w:rsidP="00AC1AF6">
      <w:pPr>
        <w:pStyle w:val="ListParagraph"/>
        <w:numPr>
          <w:ilvl w:val="0"/>
          <w:numId w:val="3"/>
        </w:numPr>
      </w:pPr>
      <w:r w:rsidRPr="00CB431F">
        <w:rPr>
          <w:b/>
          <w:highlight w:val="yellow"/>
        </w:rPr>
        <w:t>&lt;TBD&gt;</w:t>
      </w:r>
      <w:r>
        <w:t xml:space="preserve"> Capture screenshots of SQL </w:t>
      </w:r>
      <w:proofErr w:type="spellStart"/>
      <w:r>
        <w:t>db</w:t>
      </w:r>
      <w:proofErr w:type="spellEnd"/>
      <w:r>
        <w:t xml:space="preserve"> running from </w:t>
      </w:r>
      <w:r w:rsidR="0010178E">
        <w:t>within SQL2K8 server RDP session</w:t>
      </w:r>
      <w:r w:rsidR="00CB431F">
        <w:t xml:space="preserve">. Highlight </w:t>
      </w:r>
      <w:proofErr w:type="spellStart"/>
      <w:r w:rsidR="00CB431F">
        <w:t>ip</w:t>
      </w:r>
      <w:proofErr w:type="spellEnd"/>
      <w:r w:rsidR="00CB431F">
        <w:t xml:space="preserve"> address used in </w:t>
      </w:r>
      <w:proofErr w:type="spellStart"/>
      <w:r w:rsidR="00CB431F">
        <w:t>db</w:t>
      </w:r>
      <w:proofErr w:type="spellEnd"/>
      <w:r w:rsidR="00CB431F">
        <w:t xml:space="preserve"> connection string.</w:t>
      </w:r>
    </w:p>
    <w:p w14:paraId="14E489C0" w14:textId="1CC154A9" w:rsidR="0010178E" w:rsidRDefault="0010178E" w:rsidP="00AC1AF6">
      <w:pPr>
        <w:pStyle w:val="ListParagraph"/>
        <w:numPr>
          <w:ilvl w:val="0"/>
          <w:numId w:val="3"/>
        </w:numPr>
      </w:pPr>
      <w:r w:rsidRPr="00CB431F">
        <w:rPr>
          <w:b/>
          <w:highlight w:val="yellow"/>
        </w:rPr>
        <w:t>&lt;TBD&gt;</w:t>
      </w:r>
      <w:r>
        <w:t xml:space="preserve"> Capture screenshots of SQL query results run from SMSS on </w:t>
      </w:r>
      <w:proofErr w:type="spellStart"/>
      <w:r>
        <w:t>JumpBox</w:t>
      </w:r>
      <w:proofErr w:type="spellEnd"/>
      <w:r w:rsidR="00CB431F">
        <w:t xml:space="preserve">. Highlight the connection string to source VM’s </w:t>
      </w:r>
      <w:proofErr w:type="spellStart"/>
      <w:r w:rsidR="00CB431F">
        <w:t>ip</w:t>
      </w:r>
      <w:proofErr w:type="spellEnd"/>
      <w:r w:rsidR="00CB431F">
        <w:t xml:space="preserve"> address</w:t>
      </w:r>
    </w:p>
    <w:p w14:paraId="4E8F50C4" w14:textId="5C4792EE" w:rsidR="00B319A5" w:rsidRDefault="00664C05" w:rsidP="00794439">
      <w:pPr>
        <w:ind w:firstLine="720"/>
      </w:pPr>
      <w:r>
        <w:t>Target Environment – Azure Stack subscription</w:t>
      </w:r>
    </w:p>
    <w:p w14:paraId="40DC92CC" w14:textId="77777777" w:rsidR="00CB431F" w:rsidRDefault="00CB431F" w:rsidP="00794439">
      <w:pPr>
        <w:ind w:firstLine="720"/>
      </w:pPr>
    </w:p>
    <w:p w14:paraId="3778AC6C" w14:textId="18C578FD" w:rsidR="00CE5B0E" w:rsidRDefault="00490B76" w:rsidP="00490B76">
      <w:pPr>
        <w:pStyle w:val="Heading2"/>
      </w:pPr>
      <w:bookmarkStart w:id="8" w:name="_Toc5635268"/>
      <w:r>
        <w:t xml:space="preserve">5.4 </w:t>
      </w:r>
      <w:r w:rsidR="00CE5B0E">
        <w:t xml:space="preserve">Backup </w:t>
      </w:r>
      <w:r>
        <w:t>virtual machine from Source Environment</w:t>
      </w:r>
      <w:bookmarkEnd w:id="8"/>
    </w:p>
    <w:p w14:paraId="525C16B8" w14:textId="45C677D4" w:rsidR="00CB431F" w:rsidRDefault="00CB431F">
      <w:r>
        <w:tab/>
      </w:r>
      <w:r w:rsidR="00552A47" w:rsidRPr="00552A47">
        <w:rPr>
          <w:u w:val="single"/>
        </w:rPr>
        <w:t>IMPORTANT NOTE</w:t>
      </w:r>
      <w:r w:rsidR="00552A47">
        <w:t xml:space="preserve">: All actions listed below are run from </w:t>
      </w:r>
      <w:proofErr w:type="spellStart"/>
      <w:r w:rsidR="00552A47">
        <w:t>CommVault</w:t>
      </w:r>
      <w:proofErr w:type="spellEnd"/>
      <w:r w:rsidR="00552A47">
        <w:t xml:space="preserve"> web console</w:t>
      </w:r>
    </w:p>
    <w:p w14:paraId="6A95E44C" w14:textId="794DECC4" w:rsidR="00552A47" w:rsidRDefault="001A22C6" w:rsidP="001A22C6">
      <w:pPr>
        <w:pStyle w:val="ListParagraph"/>
        <w:numPr>
          <w:ilvl w:val="0"/>
          <w:numId w:val="4"/>
        </w:numPr>
      </w:pPr>
      <w:r>
        <w:t>View VM’s available from vCenter</w:t>
      </w:r>
      <w:r w:rsidR="00D31BE4">
        <w:t xml:space="preserve"> organized as VM groups</w:t>
      </w:r>
    </w:p>
    <w:p w14:paraId="3D811E7A" w14:textId="62A3BC67" w:rsidR="003F495F" w:rsidRDefault="001A0894" w:rsidP="003F495F">
      <w:pPr>
        <w:pStyle w:val="ListParagraph"/>
        <w:ind w:left="1080"/>
      </w:pPr>
      <w:r w:rsidRPr="001A0894">
        <w:rPr>
          <w:noProof/>
        </w:rPr>
        <w:drawing>
          <wp:inline distT="0" distB="0" distL="0" distR="0" wp14:anchorId="3DB9A8BA" wp14:editId="168AB739">
            <wp:extent cx="5150115" cy="1809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AC2F" w14:textId="2A2D947B" w:rsidR="001A0894" w:rsidRDefault="001A0894" w:rsidP="003F495F">
      <w:pPr>
        <w:pStyle w:val="ListParagraph"/>
        <w:ind w:left="1080"/>
      </w:pPr>
    </w:p>
    <w:p w14:paraId="31A5EAF5" w14:textId="4D13B847" w:rsidR="00E4610B" w:rsidRDefault="00E4610B" w:rsidP="003F495F">
      <w:pPr>
        <w:pStyle w:val="ListParagraph"/>
        <w:ind w:left="1080"/>
      </w:pPr>
      <w:r w:rsidRPr="00E4610B">
        <w:rPr>
          <w:noProof/>
        </w:rPr>
        <w:lastRenderedPageBreak/>
        <w:drawing>
          <wp:inline distT="0" distB="0" distL="0" distR="0" wp14:anchorId="340D8F46" wp14:editId="073E2D20">
            <wp:extent cx="5092962" cy="4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5CFB" w14:textId="77777777" w:rsidR="00536AC8" w:rsidRDefault="00536AC8" w:rsidP="003F495F">
      <w:pPr>
        <w:pStyle w:val="ListParagraph"/>
        <w:ind w:left="1080"/>
      </w:pPr>
    </w:p>
    <w:p w14:paraId="566E6D4D" w14:textId="548FCE0C" w:rsidR="00D31BE4" w:rsidRDefault="00D31BE4" w:rsidP="001A22C6">
      <w:pPr>
        <w:pStyle w:val="ListParagraph"/>
        <w:numPr>
          <w:ilvl w:val="0"/>
          <w:numId w:val="4"/>
        </w:numPr>
      </w:pPr>
      <w:r>
        <w:t>Run backup of selected SQL2K8-server VM</w:t>
      </w:r>
    </w:p>
    <w:p w14:paraId="2BE097B3" w14:textId="3737346E" w:rsidR="00A65741" w:rsidRDefault="00A65741" w:rsidP="00A65741">
      <w:pPr>
        <w:pStyle w:val="ListParagraph"/>
        <w:ind w:left="1080"/>
      </w:pPr>
      <w:r w:rsidRPr="00A65741">
        <w:rPr>
          <w:noProof/>
        </w:rPr>
        <w:lastRenderedPageBreak/>
        <w:drawing>
          <wp:inline distT="0" distB="0" distL="0" distR="0" wp14:anchorId="36EC5861" wp14:editId="240743ED">
            <wp:extent cx="5112013" cy="483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3D78" w14:textId="37BA18CF" w:rsidR="00D84C56" w:rsidRDefault="00D84C56" w:rsidP="00A65741">
      <w:pPr>
        <w:pStyle w:val="ListParagraph"/>
        <w:ind w:left="1080"/>
      </w:pPr>
    </w:p>
    <w:p w14:paraId="79568C78" w14:textId="04B115DF" w:rsidR="00D84C56" w:rsidRDefault="00D84C56" w:rsidP="00A65741">
      <w:pPr>
        <w:pStyle w:val="ListParagraph"/>
        <w:ind w:left="1080"/>
      </w:pPr>
      <w:r w:rsidRPr="00D84C56">
        <w:rPr>
          <w:noProof/>
        </w:rPr>
        <w:drawing>
          <wp:inline distT="0" distB="0" distL="0" distR="0" wp14:anchorId="18A0B094" wp14:editId="67A2E9D1">
            <wp:extent cx="3791145" cy="2463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7413" w14:textId="3E397105" w:rsidR="00A65741" w:rsidRDefault="00B77EB1" w:rsidP="001A22C6">
      <w:pPr>
        <w:pStyle w:val="ListParagraph"/>
        <w:numPr>
          <w:ilvl w:val="0"/>
          <w:numId w:val="4"/>
        </w:numPr>
      </w:pPr>
      <w:r>
        <w:t>Note down backup copy time</w:t>
      </w:r>
      <w:r w:rsidR="007D0C2D">
        <w:t xml:space="preserve"> stamp. This will be used to restore in target environment</w:t>
      </w:r>
    </w:p>
    <w:p w14:paraId="3CB190B4" w14:textId="77777777" w:rsidR="007D0C2D" w:rsidRDefault="007D0C2D" w:rsidP="007D0C2D">
      <w:pPr>
        <w:pStyle w:val="ListParagraph"/>
        <w:ind w:left="1080"/>
      </w:pPr>
    </w:p>
    <w:p w14:paraId="544CBB10" w14:textId="50583F8D" w:rsidR="00664C05" w:rsidRDefault="00490B76" w:rsidP="00C23B85">
      <w:pPr>
        <w:pStyle w:val="Heading2"/>
      </w:pPr>
      <w:bookmarkStart w:id="9" w:name="_Toc5635269"/>
      <w:r>
        <w:lastRenderedPageBreak/>
        <w:t xml:space="preserve">5.5 </w:t>
      </w:r>
      <w:r w:rsidR="001D54AB">
        <w:t xml:space="preserve">Restore </w:t>
      </w:r>
      <w:r w:rsidR="00C23B85">
        <w:t>Virtual Machine to Target Environment</w:t>
      </w:r>
      <w:bookmarkEnd w:id="9"/>
      <w:r w:rsidR="001D54AB">
        <w:t xml:space="preserve"> </w:t>
      </w:r>
    </w:p>
    <w:p w14:paraId="114C3B24" w14:textId="1D3FE675" w:rsidR="00444A2A" w:rsidRDefault="00645B3F">
      <w:r w:rsidRPr="00645B3F">
        <w:rPr>
          <w:b/>
          <w:u w:val="single"/>
        </w:rPr>
        <w:t>IMPORTANT NOTE</w:t>
      </w:r>
      <w:r>
        <w:t xml:space="preserve">: </w:t>
      </w:r>
      <w:proofErr w:type="spellStart"/>
      <w:r>
        <w:t>CommVault’s</w:t>
      </w:r>
      <w:proofErr w:type="spellEnd"/>
      <w:r>
        <w:t xml:space="preserve"> web console doesn’t fully support restore to Azure Stack. Need to use </w:t>
      </w:r>
      <w:proofErr w:type="spellStart"/>
      <w:r w:rsidR="00444A2A">
        <w:t>aunch</w:t>
      </w:r>
      <w:proofErr w:type="spellEnd"/>
      <w:r w:rsidR="00444A2A">
        <w:t xml:space="preserve"> </w:t>
      </w:r>
      <w:proofErr w:type="spellStart"/>
      <w:r w:rsidR="00444A2A">
        <w:t>CommVault</w:t>
      </w:r>
      <w:r>
        <w:t>’s</w:t>
      </w:r>
      <w:proofErr w:type="spellEnd"/>
      <w:r w:rsidR="00444A2A">
        <w:t xml:space="preserve"> java app console</w:t>
      </w:r>
    </w:p>
    <w:p w14:paraId="780B1A3C" w14:textId="335E62FF" w:rsidR="00BA4E23" w:rsidRDefault="00444A2A" w:rsidP="00444A2A">
      <w:pPr>
        <w:pStyle w:val="ListParagraph"/>
        <w:numPr>
          <w:ilvl w:val="0"/>
          <w:numId w:val="1"/>
        </w:numPr>
      </w:pPr>
      <w:r>
        <w:t xml:space="preserve">RDP into </w:t>
      </w:r>
      <w:proofErr w:type="spellStart"/>
      <w:r w:rsidR="006A5AEE">
        <w:t>CommVault</w:t>
      </w:r>
      <w:proofErr w:type="spellEnd"/>
      <w:r w:rsidR="006A5AEE">
        <w:t xml:space="preserve"> server </w:t>
      </w:r>
    </w:p>
    <w:p w14:paraId="00886B89" w14:textId="362E9030" w:rsidR="00444A2A" w:rsidRDefault="00BA4E23" w:rsidP="00444A2A">
      <w:pPr>
        <w:pStyle w:val="ListParagraph"/>
        <w:numPr>
          <w:ilvl w:val="0"/>
          <w:numId w:val="1"/>
        </w:numPr>
      </w:pPr>
      <w:r>
        <w:t xml:space="preserve">Launch </w:t>
      </w:r>
      <w:proofErr w:type="spellStart"/>
      <w:r>
        <w:t>commVault</w:t>
      </w:r>
      <w:proofErr w:type="spellEnd"/>
      <w:r>
        <w:t xml:space="preserve"> java app and log in </w:t>
      </w:r>
    </w:p>
    <w:p w14:paraId="458DDDD4" w14:textId="37EC3FD2" w:rsidR="00F87A53" w:rsidRDefault="00F87A53" w:rsidP="00F87A53">
      <w:pPr>
        <w:pStyle w:val="ListParagraph"/>
        <w:ind w:left="1080"/>
      </w:pPr>
      <w:r w:rsidRPr="00F87A53">
        <w:rPr>
          <w:noProof/>
        </w:rPr>
        <w:drawing>
          <wp:inline distT="0" distB="0" distL="0" distR="0" wp14:anchorId="7D5933ED" wp14:editId="622A06BA">
            <wp:extent cx="3727642" cy="387369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2C5B" w14:textId="47089725" w:rsidR="007063AF" w:rsidRDefault="007063AF" w:rsidP="007063AF">
      <w:pPr>
        <w:pStyle w:val="ListParagraph"/>
        <w:ind w:left="1080"/>
      </w:pPr>
    </w:p>
    <w:p w14:paraId="355D5FA3" w14:textId="516F4383" w:rsidR="00BA4E23" w:rsidRDefault="00982887" w:rsidP="00444A2A">
      <w:pPr>
        <w:pStyle w:val="ListParagraph"/>
        <w:numPr>
          <w:ilvl w:val="0"/>
          <w:numId w:val="1"/>
        </w:numPr>
      </w:pPr>
      <w:r>
        <w:t>Browse to backed up VM set and select ‘browse and restore’</w:t>
      </w:r>
    </w:p>
    <w:p w14:paraId="347DD3C7" w14:textId="6BCE9C50" w:rsidR="00982887" w:rsidRDefault="00982887" w:rsidP="00982887">
      <w:pPr>
        <w:pStyle w:val="ListParagraph"/>
        <w:ind w:left="1080"/>
      </w:pPr>
      <w:r w:rsidRPr="00982887">
        <w:rPr>
          <w:noProof/>
        </w:rPr>
        <w:lastRenderedPageBreak/>
        <w:drawing>
          <wp:inline distT="0" distB="0" distL="0" distR="0" wp14:anchorId="704F88F8" wp14:editId="4E73AD11">
            <wp:extent cx="5943600" cy="3460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333B" w14:textId="57942B96" w:rsidR="00982887" w:rsidRDefault="00B75246" w:rsidP="00444A2A">
      <w:pPr>
        <w:pStyle w:val="ListParagraph"/>
        <w:numPr>
          <w:ilvl w:val="0"/>
          <w:numId w:val="1"/>
        </w:numPr>
      </w:pPr>
      <w:r>
        <w:t xml:space="preserve">Select Azure Stack as </w:t>
      </w:r>
      <w:r w:rsidR="007A593D">
        <w:t xml:space="preserve">restore </w:t>
      </w:r>
      <w:r>
        <w:t xml:space="preserve">target environment for </w:t>
      </w:r>
      <w:r w:rsidR="007A593D">
        <w:t>virtual machine</w:t>
      </w:r>
      <w:r w:rsidR="00A64106">
        <w:t xml:space="preserve"> </w:t>
      </w:r>
      <w:r w:rsidR="000442EE">
        <w:t xml:space="preserve">group </w:t>
      </w:r>
      <w:r w:rsidR="00A64106">
        <w:t>and click ‘View Content’</w:t>
      </w:r>
      <w:r w:rsidR="00393B68">
        <w:t xml:space="preserve">. This will </w:t>
      </w:r>
      <w:r w:rsidR="000442EE">
        <w:t>bring up list of virtual machines from VM group that have backed up copy available.</w:t>
      </w:r>
    </w:p>
    <w:p w14:paraId="53D0247F" w14:textId="29518805" w:rsidR="007A593D" w:rsidRDefault="00393B68" w:rsidP="007A593D">
      <w:pPr>
        <w:pStyle w:val="ListParagraph"/>
        <w:ind w:left="1080"/>
      </w:pPr>
      <w:r w:rsidRPr="00393B68">
        <w:rPr>
          <w:noProof/>
        </w:rPr>
        <w:drawing>
          <wp:inline distT="0" distB="0" distL="0" distR="0" wp14:anchorId="37DBEABA" wp14:editId="0AC8C348">
            <wp:extent cx="4235668" cy="33402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35C" w14:textId="0D0FE195" w:rsidR="007A593D" w:rsidRDefault="00087CAB" w:rsidP="00444A2A">
      <w:pPr>
        <w:pStyle w:val="ListParagraph"/>
        <w:numPr>
          <w:ilvl w:val="0"/>
          <w:numId w:val="1"/>
        </w:numPr>
      </w:pPr>
      <w:r>
        <w:t>Select the virtual machine and click ‘Recover All Selected’</w:t>
      </w:r>
    </w:p>
    <w:p w14:paraId="354DCB59" w14:textId="6707FEE3" w:rsidR="00087CAB" w:rsidRDefault="00087CAB" w:rsidP="00087CAB">
      <w:pPr>
        <w:pStyle w:val="ListParagraph"/>
        <w:ind w:left="1080"/>
      </w:pPr>
      <w:r w:rsidRPr="00087CAB">
        <w:rPr>
          <w:noProof/>
        </w:rPr>
        <w:lastRenderedPageBreak/>
        <w:drawing>
          <wp:inline distT="0" distB="0" distL="0" distR="0" wp14:anchorId="38CA2DBF" wp14:editId="15E154E0">
            <wp:extent cx="5943600" cy="2494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DAA6" w14:textId="11D59A0B" w:rsidR="00087CAB" w:rsidRDefault="006F42A4" w:rsidP="00444A2A">
      <w:pPr>
        <w:pStyle w:val="ListParagraph"/>
        <w:numPr>
          <w:ilvl w:val="0"/>
          <w:numId w:val="1"/>
        </w:numPr>
      </w:pPr>
      <w:r>
        <w:t>Carefully populate details from target environment. Since the target environment is Azure Stack</w:t>
      </w:r>
      <w:r w:rsidR="00C641C2">
        <w:t xml:space="preserve"> </w:t>
      </w:r>
      <w:r w:rsidR="00994DC8">
        <w:t>highlight below details in series of dialogs</w:t>
      </w:r>
      <w:r w:rsidR="00932BEB">
        <w:t>.</w:t>
      </w:r>
    </w:p>
    <w:p w14:paraId="4A8349AC" w14:textId="0BEB1B92" w:rsidR="00932BEB" w:rsidRDefault="00932BEB" w:rsidP="00932BEB">
      <w:pPr>
        <w:pStyle w:val="ListParagraph"/>
        <w:numPr>
          <w:ilvl w:val="1"/>
          <w:numId w:val="1"/>
        </w:numPr>
      </w:pPr>
      <w:r>
        <w:t>Azure Stack’s user subscription, VSA on Azure Stack</w:t>
      </w:r>
    </w:p>
    <w:p w14:paraId="558D7858" w14:textId="5E075948" w:rsidR="00932BEB" w:rsidRDefault="00A903B0" w:rsidP="00932BEB">
      <w:pPr>
        <w:pStyle w:val="ListParagraph"/>
        <w:ind w:left="1800"/>
      </w:pPr>
      <w:r w:rsidRPr="00A903B0">
        <w:rPr>
          <w:noProof/>
        </w:rPr>
        <w:drawing>
          <wp:inline distT="0" distB="0" distL="0" distR="0" wp14:anchorId="3B395C2C" wp14:editId="2291E9E4">
            <wp:extent cx="5270771" cy="3156112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FAB8" w14:textId="354D98E8" w:rsidR="003A20B1" w:rsidRDefault="003A20B1" w:rsidP="00932BEB">
      <w:pPr>
        <w:pStyle w:val="ListParagraph"/>
        <w:ind w:left="1800"/>
      </w:pPr>
      <w:r w:rsidRPr="003A20B1">
        <w:rPr>
          <w:noProof/>
        </w:rPr>
        <w:lastRenderedPageBreak/>
        <w:drawing>
          <wp:inline distT="0" distB="0" distL="0" distR="0" wp14:anchorId="1566E176" wp14:editId="26E42BB5">
            <wp:extent cx="5283472" cy="3149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DB36" w14:textId="3D8C8C5D" w:rsidR="00D545D8" w:rsidRDefault="000D4F47" w:rsidP="00932BEB">
      <w:pPr>
        <w:pStyle w:val="ListParagraph"/>
        <w:ind w:left="1800"/>
      </w:pPr>
      <w:r w:rsidRPr="000D4F47">
        <w:rPr>
          <w:noProof/>
        </w:rPr>
        <w:drawing>
          <wp:inline distT="0" distB="0" distL="0" distR="0" wp14:anchorId="0FE14272" wp14:editId="4FBEB8D9">
            <wp:extent cx="3791145" cy="231786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4C08" w14:textId="633B26D1" w:rsidR="00932BEB" w:rsidRDefault="0085498A" w:rsidP="00932BEB">
      <w:pPr>
        <w:pStyle w:val="ListParagraph"/>
        <w:numPr>
          <w:ilvl w:val="1"/>
          <w:numId w:val="1"/>
        </w:numPr>
      </w:pPr>
      <w:r>
        <w:t xml:space="preserve">Select </w:t>
      </w:r>
      <w:r w:rsidR="009B3A9C">
        <w:t>‘Create Public IP’</w:t>
      </w:r>
    </w:p>
    <w:p w14:paraId="6F4CFCFC" w14:textId="780D1A2E" w:rsidR="009B3A9C" w:rsidRDefault="009B3A9C" w:rsidP="00932BEB">
      <w:pPr>
        <w:pStyle w:val="ListParagraph"/>
        <w:numPr>
          <w:ilvl w:val="1"/>
          <w:numId w:val="1"/>
        </w:numPr>
      </w:pPr>
      <w:r>
        <w:t>Choose correct virtual network to place NIC for the restored VM</w:t>
      </w:r>
    </w:p>
    <w:p w14:paraId="29B2527F" w14:textId="7E306976" w:rsidR="009B3A9C" w:rsidRDefault="006360E8" w:rsidP="009B3A9C">
      <w:pPr>
        <w:pStyle w:val="ListParagraph"/>
        <w:ind w:left="1800"/>
      </w:pPr>
      <w:r w:rsidRPr="006360E8">
        <w:rPr>
          <w:noProof/>
        </w:rPr>
        <w:lastRenderedPageBreak/>
        <w:drawing>
          <wp:inline distT="0" distB="0" distL="0" distR="0" wp14:anchorId="224AC948" wp14:editId="2A189AE9">
            <wp:extent cx="3670489" cy="3613336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DB62" w14:textId="5043BF49" w:rsidR="009B3A9C" w:rsidRDefault="00D113B6" w:rsidP="00932BEB">
      <w:pPr>
        <w:pStyle w:val="ListParagraph"/>
        <w:numPr>
          <w:ilvl w:val="1"/>
          <w:numId w:val="1"/>
        </w:numPr>
      </w:pPr>
      <w:r>
        <w:t>Select NSG to use for NIC that’ll be created for restored VM</w:t>
      </w:r>
    </w:p>
    <w:p w14:paraId="520E3719" w14:textId="5C91A6B4" w:rsidR="00D113B6" w:rsidRDefault="00384ED1" w:rsidP="00D113B6">
      <w:pPr>
        <w:pStyle w:val="ListParagraph"/>
        <w:ind w:left="1800"/>
      </w:pPr>
      <w:r w:rsidRPr="00384ED1">
        <w:rPr>
          <w:noProof/>
        </w:rPr>
        <w:drawing>
          <wp:inline distT="0" distB="0" distL="0" distR="0" wp14:anchorId="5AB51E62" wp14:editId="715B6B04">
            <wp:extent cx="3651438" cy="379114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EF36" w14:textId="4989FB8B" w:rsidR="00D113B6" w:rsidRDefault="00951BA5" w:rsidP="00932BEB">
      <w:pPr>
        <w:pStyle w:val="ListParagraph"/>
        <w:numPr>
          <w:ilvl w:val="1"/>
          <w:numId w:val="1"/>
        </w:numPr>
      </w:pPr>
      <w:r>
        <w:t>Fully populated target environment would look like below:</w:t>
      </w:r>
    </w:p>
    <w:p w14:paraId="4D83F084" w14:textId="5DE44A38" w:rsidR="00951BA5" w:rsidRDefault="00885508" w:rsidP="00951BA5">
      <w:pPr>
        <w:pStyle w:val="ListParagraph"/>
        <w:ind w:left="1800"/>
      </w:pPr>
      <w:r w:rsidRPr="00885508">
        <w:rPr>
          <w:noProof/>
        </w:rPr>
        <w:lastRenderedPageBreak/>
        <w:drawing>
          <wp:inline distT="0" distB="0" distL="0" distR="0" wp14:anchorId="1A002761" wp14:editId="12F37055">
            <wp:extent cx="2457576" cy="30735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0638" w14:textId="3D627AB0" w:rsidR="00932BEB" w:rsidRDefault="00B23644" w:rsidP="00117C66">
      <w:pPr>
        <w:pStyle w:val="ListParagraph"/>
        <w:numPr>
          <w:ilvl w:val="1"/>
          <w:numId w:val="1"/>
        </w:numPr>
      </w:pPr>
      <w:r>
        <w:t>After populating all correct parameters from target environment click ‘next’</w:t>
      </w:r>
    </w:p>
    <w:p w14:paraId="06098E07" w14:textId="40B442D8" w:rsidR="00B23644" w:rsidRDefault="000F139A" w:rsidP="00B23644">
      <w:pPr>
        <w:pStyle w:val="ListParagraph"/>
        <w:ind w:left="1800"/>
      </w:pPr>
      <w:r w:rsidRPr="000F139A">
        <w:rPr>
          <w:noProof/>
        </w:rPr>
        <w:drawing>
          <wp:inline distT="0" distB="0" distL="0" distR="0" wp14:anchorId="5E753AFF" wp14:editId="5265435E">
            <wp:extent cx="5283472" cy="31434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670" w14:textId="121C98C9" w:rsidR="00B23644" w:rsidRDefault="00816FD4" w:rsidP="00117C66">
      <w:pPr>
        <w:pStyle w:val="ListParagraph"/>
        <w:numPr>
          <w:ilvl w:val="1"/>
          <w:numId w:val="1"/>
        </w:numPr>
      </w:pPr>
      <w:r>
        <w:t>Choose power, overwrite VM options for restore operation</w:t>
      </w:r>
      <w:r w:rsidR="00952E3D">
        <w:t xml:space="preserve"> and click next</w:t>
      </w:r>
    </w:p>
    <w:p w14:paraId="6E1E08C5" w14:textId="0D8B1F8B" w:rsidR="00EC4ECF" w:rsidRDefault="00EC4ECF" w:rsidP="00EC4ECF">
      <w:pPr>
        <w:pStyle w:val="ListParagraph"/>
        <w:ind w:left="1800"/>
      </w:pPr>
      <w:r w:rsidRPr="00EC4ECF">
        <w:rPr>
          <w:noProof/>
        </w:rPr>
        <w:lastRenderedPageBreak/>
        <w:drawing>
          <wp:inline distT="0" distB="0" distL="0" distR="0" wp14:anchorId="59ADA140" wp14:editId="750FEA6A">
            <wp:extent cx="5277121" cy="313706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C760" w14:textId="58E2B6AA" w:rsidR="00987B00" w:rsidRDefault="00987B00" w:rsidP="00EC4ECF">
      <w:pPr>
        <w:pStyle w:val="ListParagraph"/>
        <w:ind w:left="1800"/>
      </w:pPr>
      <w:r>
        <w:t>If prompted with option Y/N to overwrite, choose Yes</w:t>
      </w:r>
    </w:p>
    <w:p w14:paraId="0C868D19" w14:textId="114FDAFE" w:rsidR="00987B00" w:rsidRDefault="00107642" w:rsidP="00EC4ECF">
      <w:pPr>
        <w:pStyle w:val="ListParagraph"/>
        <w:ind w:left="1800"/>
      </w:pPr>
      <w:r w:rsidRPr="00107642">
        <w:rPr>
          <w:noProof/>
        </w:rPr>
        <w:drawing>
          <wp:inline distT="0" distB="0" distL="0" distR="0" wp14:anchorId="3F910A6E" wp14:editId="3A49F4BB">
            <wp:extent cx="3841947" cy="82554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14EA" w14:textId="6B801805" w:rsidR="00816FD4" w:rsidRDefault="00F501C8" w:rsidP="00117C66">
      <w:pPr>
        <w:pStyle w:val="ListParagraph"/>
        <w:numPr>
          <w:ilvl w:val="1"/>
          <w:numId w:val="1"/>
        </w:numPr>
      </w:pPr>
      <w:r>
        <w:t xml:space="preserve">Choose option to run immediately </w:t>
      </w:r>
    </w:p>
    <w:p w14:paraId="2C266510" w14:textId="35CBE0AF" w:rsidR="00F501C8" w:rsidRDefault="00E7649D" w:rsidP="00F501C8">
      <w:pPr>
        <w:pStyle w:val="ListParagraph"/>
        <w:ind w:left="1800"/>
      </w:pPr>
      <w:r w:rsidRPr="00E7649D">
        <w:rPr>
          <w:noProof/>
        </w:rPr>
        <w:drawing>
          <wp:inline distT="0" distB="0" distL="0" distR="0" wp14:anchorId="69777728" wp14:editId="272334B7">
            <wp:extent cx="5270771" cy="314341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8F8F" w14:textId="164BE230" w:rsidR="00F501C8" w:rsidRDefault="00E7649D" w:rsidP="00117C66">
      <w:pPr>
        <w:pStyle w:val="ListParagraph"/>
        <w:numPr>
          <w:ilvl w:val="1"/>
          <w:numId w:val="1"/>
        </w:numPr>
      </w:pPr>
      <w:r>
        <w:t xml:space="preserve">Summary </w:t>
      </w:r>
      <w:r w:rsidR="00AA32B5">
        <w:t>dialog would look like</w:t>
      </w:r>
      <w:r w:rsidR="0068091D">
        <w:t xml:space="preserve"> below. Click ‘Finish’ to start </w:t>
      </w:r>
      <w:proofErr w:type="gramStart"/>
      <w:r w:rsidR="0068091D">
        <w:t>restore</w:t>
      </w:r>
      <w:proofErr w:type="gramEnd"/>
      <w:r w:rsidR="0068091D">
        <w:t xml:space="preserve"> job</w:t>
      </w:r>
    </w:p>
    <w:p w14:paraId="181ADEA6" w14:textId="0AAB81E5" w:rsidR="00AA32B5" w:rsidRDefault="0068091D" w:rsidP="00AA32B5">
      <w:pPr>
        <w:pStyle w:val="ListParagraph"/>
        <w:ind w:left="1800"/>
      </w:pPr>
      <w:r w:rsidRPr="0068091D">
        <w:rPr>
          <w:noProof/>
        </w:rPr>
        <w:lastRenderedPageBreak/>
        <w:drawing>
          <wp:inline distT="0" distB="0" distL="0" distR="0" wp14:anchorId="1C05CEEB" wp14:editId="25DFD5AE">
            <wp:extent cx="5289822" cy="316881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228A" w14:textId="1E59B7C7" w:rsidR="00EF24E1" w:rsidRDefault="00EF24E1" w:rsidP="00EF24E1">
      <w:pPr>
        <w:pStyle w:val="ListParagraph"/>
        <w:numPr>
          <w:ilvl w:val="1"/>
          <w:numId w:val="1"/>
        </w:numPr>
      </w:pPr>
      <w:r>
        <w:t>Job progress can be monitored in java app as below</w:t>
      </w:r>
    </w:p>
    <w:p w14:paraId="70A2D860" w14:textId="5A0ED47D" w:rsidR="00EF24E1" w:rsidRDefault="00C870AA" w:rsidP="00AA32B5">
      <w:pPr>
        <w:pStyle w:val="ListParagraph"/>
        <w:ind w:left="1800"/>
      </w:pPr>
      <w:r w:rsidRPr="00C870AA">
        <w:rPr>
          <w:noProof/>
        </w:rPr>
        <w:drawing>
          <wp:inline distT="0" distB="0" distL="0" distR="0" wp14:anchorId="6FBCB2AE" wp14:editId="31DB3BC3">
            <wp:extent cx="5943600" cy="3304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B7F9" w14:textId="53C4AD0F" w:rsidR="00396A32" w:rsidRDefault="00396A32" w:rsidP="00AA32B5">
      <w:pPr>
        <w:pStyle w:val="ListParagraph"/>
        <w:ind w:left="1800"/>
      </w:pPr>
    </w:p>
    <w:p w14:paraId="3A7466C9" w14:textId="432A746E" w:rsidR="00396A32" w:rsidRDefault="00396A32" w:rsidP="00396A32">
      <w:pPr>
        <w:pStyle w:val="Heading2"/>
        <w:numPr>
          <w:ilvl w:val="1"/>
          <w:numId w:val="8"/>
        </w:numPr>
      </w:pPr>
      <w:bookmarkStart w:id="10" w:name="_Toc5635270"/>
      <w:r>
        <w:t>Post Migration Verifications in Target Environment</w:t>
      </w:r>
      <w:bookmarkEnd w:id="10"/>
    </w:p>
    <w:p w14:paraId="4EC17155" w14:textId="0F955C41" w:rsidR="00D239D8" w:rsidRDefault="00D239D8" w:rsidP="00D239D8">
      <w:pPr>
        <w:pStyle w:val="ListParagraph"/>
        <w:numPr>
          <w:ilvl w:val="2"/>
          <w:numId w:val="8"/>
        </w:numPr>
      </w:pPr>
      <w:r>
        <w:t>Verification 1: Virtual machine in Azure Stack Subscription</w:t>
      </w:r>
    </w:p>
    <w:p w14:paraId="7000E926" w14:textId="5511C379" w:rsidR="00032898" w:rsidRDefault="00032898" w:rsidP="00032898">
      <w:pPr>
        <w:pStyle w:val="ListParagraph"/>
      </w:pPr>
      <w:r w:rsidRPr="003E3437">
        <w:rPr>
          <w:b/>
          <w:highlight w:val="yellow"/>
        </w:rPr>
        <w:t>&lt;TBD&gt;</w:t>
      </w:r>
      <w:r>
        <w:t xml:space="preserve"> - Need to capture </w:t>
      </w:r>
      <w:r w:rsidR="00FF3B50">
        <w:t>procedure after verifying network connections to restored virtual machine</w:t>
      </w:r>
    </w:p>
    <w:p w14:paraId="6210C8AB" w14:textId="2584EDEC" w:rsidR="00D239D8" w:rsidRDefault="00D239D8" w:rsidP="00D239D8">
      <w:pPr>
        <w:pStyle w:val="ListParagraph"/>
        <w:numPr>
          <w:ilvl w:val="2"/>
          <w:numId w:val="8"/>
        </w:numPr>
      </w:pPr>
      <w:r>
        <w:t xml:space="preserve">Verification 2: </w:t>
      </w:r>
      <w:r w:rsidR="00032898">
        <w:t>Running SQL2008 server workload verification</w:t>
      </w:r>
    </w:p>
    <w:p w14:paraId="4E2D2DAA" w14:textId="7116AB52" w:rsidR="00396A32" w:rsidRDefault="00FF3B50" w:rsidP="003E3437">
      <w:pPr>
        <w:pStyle w:val="ListParagraph"/>
      </w:pPr>
      <w:r w:rsidRPr="003E3437">
        <w:rPr>
          <w:b/>
          <w:highlight w:val="yellow"/>
        </w:rPr>
        <w:lastRenderedPageBreak/>
        <w:t>&lt;TBD&gt;</w:t>
      </w:r>
      <w:r>
        <w:t xml:space="preserve"> - Need to capture procedure with results from SMSS </w:t>
      </w:r>
      <w:r w:rsidR="003E3437">
        <w:t>connected to SQL2008 database on restored virtual machine in Azure Stack subscription.</w:t>
      </w:r>
      <w:r w:rsidR="00DE5B37">
        <w:t xml:space="preserve"> </w:t>
      </w:r>
    </w:p>
    <w:p w14:paraId="0DB763E6" w14:textId="697501EF" w:rsidR="00DE5B37" w:rsidRPr="00F82ADB" w:rsidRDefault="00DE5B37" w:rsidP="003E3437">
      <w:pPr>
        <w:pStyle w:val="ListParagraph"/>
      </w:pPr>
      <w:r>
        <w:rPr>
          <w:b/>
          <w:highlight w:val="yellow"/>
        </w:rPr>
        <w:t>&lt;TBD&gt;</w:t>
      </w:r>
      <w:r w:rsidRPr="00F82ADB">
        <w:rPr>
          <w:b/>
        </w:rPr>
        <w:t xml:space="preserve"> - </w:t>
      </w:r>
      <w:r w:rsidR="00F82ADB">
        <w:t xml:space="preserve">Need to draw conclusion with SQL query results </w:t>
      </w:r>
      <w:r w:rsidR="00EC07BF">
        <w:t>with same query results run directly against database in source environment</w:t>
      </w:r>
    </w:p>
    <w:p w14:paraId="3B2FF91B" w14:textId="77777777" w:rsidR="00396A32" w:rsidRDefault="00396A32" w:rsidP="00AA32B5">
      <w:pPr>
        <w:pStyle w:val="ListParagraph"/>
        <w:ind w:left="1800"/>
      </w:pPr>
    </w:p>
    <w:sectPr w:rsidR="00396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72325" w14:textId="77777777" w:rsidR="00744133" w:rsidRDefault="00744133" w:rsidP="00863584">
      <w:pPr>
        <w:spacing w:after="0" w:line="240" w:lineRule="auto"/>
      </w:pPr>
      <w:r>
        <w:separator/>
      </w:r>
    </w:p>
  </w:endnote>
  <w:endnote w:type="continuationSeparator" w:id="0">
    <w:p w14:paraId="66EDF136" w14:textId="77777777" w:rsidR="00744133" w:rsidRDefault="00744133" w:rsidP="00863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E29AA" w14:textId="77777777" w:rsidR="00744133" w:rsidRDefault="00744133" w:rsidP="00863584">
      <w:pPr>
        <w:spacing w:after="0" w:line="240" w:lineRule="auto"/>
      </w:pPr>
      <w:r>
        <w:separator/>
      </w:r>
    </w:p>
  </w:footnote>
  <w:footnote w:type="continuationSeparator" w:id="0">
    <w:p w14:paraId="48987568" w14:textId="77777777" w:rsidR="00744133" w:rsidRDefault="00744133" w:rsidP="008635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16184"/>
    <w:multiLevelType w:val="multilevel"/>
    <w:tmpl w:val="9C641A6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10298B"/>
    <w:multiLevelType w:val="hybridMultilevel"/>
    <w:tmpl w:val="57189550"/>
    <w:lvl w:ilvl="0" w:tplc="3BD0F0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A60F8"/>
    <w:multiLevelType w:val="hybridMultilevel"/>
    <w:tmpl w:val="75D86E20"/>
    <w:lvl w:ilvl="0" w:tplc="B7D269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374D61"/>
    <w:multiLevelType w:val="hybridMultilevel"/>
    <w:tmpl w:val="C45C9616"/>
    <w:lvl w:ilvl="0" w:tplc="F2A663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38460F"/>
    <w:multiLevelType w:val="multilevel"/>
    <w:tmpl w:val="1F043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5BD37FEA"/>
    <w:multiLevelType w:val="hybridMultilevel"/>
    <w:tmpl w:val="770EECC6"/>
    <w:lvl w:ilvl="0" w:tplc="7884FB4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6B7B0F"/>
    <w:multiLevelType w:val="hybridMultilevel"/>
    <w:tmpl w:val="25A8EB58"/>
    <w:lvl w:ilvl="0" w:tplc="57167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F01E23"/>
    <w:multiLevelType w:val="hybridMultilevel"/>
    <w:tmpl w:val="DC8A13C8"/>
    <w:lvl w:ilvl="0" w:tplc="B3FA0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88"/>
    <w:rsid w:val="00032898"/>
    <w:rsid w:val="00037921"/>
    <w:rsid w:val="000442EE"/>
    <w:rsid w:val="00087CAB"/>
    <w:rsid w:val="00087D1F"/>
    <w:rsid w:val="0009315E"/>
    <w:rsid w:val="000D4F47"/>
    <w:rsid w:val="000F139A"/>
    <w:rsid w:val="0010178E"/>
    <w:rsid w:val="00104671"/>
    <w:rsid w:val="00107642"/>
    <w:rsid w:val="00117C66"/>
    <w:rsid w:val="00140DBC"/>
    <w:rsid w:val="001641B9"/>
    <w:rsid w:val="001876B0"/>
    <w:rsid w:val="001A0894"/>
    <w:rsid w:val="001A22C6"/>
    <w:rsid w:val="001D54AB"/>
    <w:rsid w:val="00216571"/>
    <w:rsid w:val="00221E67"/>
    <w:rsid w:val="002331CA"/>
    <w:rsid w:val="00247EBD"/>
    <w:rsid w:val="0025226A"/>
    <w:rsid w:val="002924C0"/>
    <w:rsid w:val="002B7288"/>
    <w:rsid w:val="0031385D"/>
    <w:rsid w:val="00346B97"/>
    <w:rsid w:val="00384ED1"/>
    <w:rsid w:val="00393B68"/>
    <w:rsid w:val="00396A32"/>
    <w:rsid w:val="003A20B1"/>
    <w:rsid w:val="003E3437"/>
    <w:rsid w:val="003F495F"/>
    <w:rsid w:val="00427F44"/>
    <w:rsid w:val="00434889"/>
    <w:rsid w:val="00444A2A"/>
    <w:rsid w:val="004722E3"/>
    <w:rsid w:val="00484DB8"/>
    <w:rsid w:val="00490B76"/>
    <w:rsid w:val="004B5AD2"/>
    <w:rsid w:val="004D7CB1"/>
    <w:rsid w:val="00536AC8"/>
    <w:rsid w:val="00545395"/>
    <w:rsid w:val="00552A47"/>
    <w:rsid w:val="00556E3F"/>
    <w:rsid w:val="005B4DE3"/>
    <w:rsid w:val="005D3EFE"/>
    <w:rsid w:val="005D557A"/>
    <w:rsid w:val="005D7CA3"/>
    <w:rsid w:val="006360E8"/>
    <w:rsid w:val="00645B3F"/>
    <w:rsid w:val="00662BDD"/>
    <w:rsid w:val="0066467D"/>
    <w:rsid w:val="00664C05"/>
    <w:rsid w:val="0068091D"/>
    <w:rsid w:val="006A5AEE"/>
    <w:rsid w:val="006C2957"/>
    <w:rsid w:val="006E7D76"/>
    <w:rsid w:val="006F42A4"/>
    <w:rsid w:val="007063AF"/>
    <w:rsid w:val="00744133"/>
    <w:rsid w:val="0076315F"/>
    <w:rsid w:val="00794439"/>
    <w:rsid w:val="007A593D"/>
    <w:rsid w:val="007B36CC"/>
    <w:rsid w:val="007D0C2D"/>
    <w:rsid w:val="007F47BF"/>
    <w:rsid w:val="00816FD4"/>
    <w:rsid w:val="0085498A"/>
    <w:rsid w:val="00863584"/>
    <w:rsid w:val="00885508"/>
    <w:rsid w:val="008A0B9E"/>
    <w:rsid w:val="008D4AF2"/>
    <w:rsid w:val="00932BEB"/>
    <w:rsid w:val="00946684"/>
    <w:rsid w:val="00951BA5"/>
    <w:rsid w:val="00952E3D"/>
    <w:rsid w:val="00971B39"/>
    <w:rsid w:val="00982887"/>
    <w:rsid w:val="009838FB"/>
    <w:rsid w:val="00987B00"/>
    <w:rsid w:val="00994DC8"/>
    <w:rsid w:val="009A7BFA"/>
    <w:rsid w:val="009B3A9C"/>
    <w:rsid w:val="00A25C7F"/>
    <w:rsid w:val="00A32369"/>
    <w:rsid w:val="00A379C2"/>
    <w:rsid w:val="00A64106"/>
    <w:rsid w:val="00A65741"/>
    <w:rsid w:val="00A903B0"/>
    <w:rsid w:val="00A91103"/>
    <w:rsid w:val="00AA32B5"/>
    <w:rsid w:val="00AA501D"/>
    <w:rsid w:val="00AC1AF6"/>
    <w:rsid w:val="00AC450B"/>
    <w:rsid w:val="00AF6491"/>
    <w:rsid w:val="00B23644"/>
    <w:rsid w:val="00B319A5"/>
    <w:rsid w:val="00B75246"/>
    <w:rsid w:val="00B77EB1"/>
    <w:rsid w:val="00B81785"/>
    <w:rsid w:val="00B84FB2"/>
    <w:rsid w:val="00BA4E23"/>
    <w:rsid w:val="00BA66D4"/>
    <w:rsid w:val="00C23B85"/>
    <w:rsid w:val="00C2496B"/>
    <w:rsid w:val="00C30D65"/>
    <w:rsid w:val="00C641C2"/>
    <w:rsid w:val="00C870AA"/>
    <w:rsid w:val="00CB3A12"/>
    <w:rsid w:val="00CB431F"/>
    <w:rsid w:val="00CE5B0E"/>
    <w:rsid w:val="00D113B6"/>
    <w:rsid w:val="00D239D8"/>
    <w:rsid w:val="00D31BE4"/>
    <w:rsid w:val="00D545D8"/>
    <w:rsid w:val="00D84C56"/>
    <w:rsid w:val="00D93C5D"/>
    <w:rsid w:val="00DA0EB5"/>
    <w:rsid w:val="00DB43F1"/>
    <w:rsid w:val="00DE5B37"/>
    <w:rsid w:val="00E24FA2"/>
    <w:rsid w:val="00E4610B"/>
    <w:rsid w:val="00E72FE3"/>
    <w:rsid w:val="00E7649D"/>
    <w:rsid w:val="00EC07BF"/>
    <w:rsid w:val="00EC4ECF"/>
    <w:rsid w:val="00EC590F"/>
    <w:rsid w:val="00EF24E1"/>
    <w:rsid w:val="00F04195"/>
    <w:rsid w:val="00F44059"/>
    <w:rsid w:val="00F501C8"/>
    <w:rsid w:val="00F82ADB"/>
    <w:rsid w:val="00F87A53"/>
    <w:rsid w:val="00F93AB4"/>
    <w:rsid w:val="00FF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C8E6AC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AB4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5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7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A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4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49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379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921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93AB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657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NoSpacing">
    <w:name w:val="No Spacing"/>
    <w:uiPriority w:val="1"/>
    <w:qFormat/>
    <w:rsid w:val="00A32369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40DBC"/>
    <w:pPr>
      <w:numPr>
        <w:numId w:val="0"/>
      </w:num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40D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315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F47BF"/>
    <w:rPr>
      <w:rFonts w:asciiTheme="majorHAnsi" w:eastAsiaTheme="majorEastAsia" w:hAnsiTheme="majorHAnsi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7BF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046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671"/>
  </w:style>
  <w:style w:type="paragraph" w:styleId="Footer">
    <w:name w:val="footer"/>
    <w:basedOn w:val="Normal"/>
    <w:link w:val="FooterChar"/>
    <w:uiPriority w:val="99"/>
    <w:unhideWhenUsed/>
    <w:rsid w:val="001046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94d2c2f-c393-41fe-8988-87954d1a28f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ACCE9C6517A140B869B4043B3B59AE" ma:contentTypeVersion="12" ma:contentTypeDescription="Create a new document." ma:contentTypeScope="" ma:versionID="00012a2c559fd1660c2d724970a59d7a">
  <xsd:schema xmlns:xsd="http://www.w3.org/2001/XMLSchema" xmlns:xs="http://www.w3.org/2001/XMLSchema" xmlns:p="http://schemas.microsoft.com/office/2006/metadata/properties" xmlns:ns2="794d2c2f-c393-41fe-8988-87954d1a28f3" xmlns:ns3="1812c396-7c8a-4f88-9713-e79c39d411f6" targetNamespace="http://schemas.microsoft.com/office/2006/metadata/properties" ma:root="true" ma:fieldsID="717328ce498a1ee467e8b070514a645b" ns2:_="" ns3:_="">
    <xsd:import namespace="794d2c2f-c393-41fe-8988-87954d1a28f3"/>
    <xsd:import namespace="1812c396-7c8a-4f88-9713-e79c39d411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d2c2f-c393-41fe-8988-87954d1a28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2c396-7c8a-4f88-9713-e79c39d411f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278AE-E032-4AB1-A635-77AB8DE87373}">
  <ds:schemaRefs>
    <ds:schemaRef ds:uri="http://purl.org/dc/dcmitype/"/>
    <ds:schemaRef ds:uri="http://purl.org/dc/elements/1.1/"/>
    <ds:schemaRef ds:uri="http://purl.org/dc/terms/"/>
    <ds:schemaRef ds:uri="http://schemas.microsoft.com/office/infopath/2007/PartnerControls"/>
    <ds:schemaRef ds:uri="647b94a9-2c6c-4c15-a516-6a79fecde8a8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D70462B-8793-42D9-8332-D1B9CB16DD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9EB2F-C2A5-4493-B4D1-A2FFC4D3895B}"/>
</file>

<file path=customXml/itemProps4.xml><?xml version="1.0" encoding="utf-8"?>
<ds:datastoreItem xmlns:ds="http://schemas.openxmlformats.org/officeDocument/2006/customXml" ds:itemID="{F4B50594-270A-48AC-8BCE-819A0EF71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2019-05-16T16:28:00Z</dcterms:created>
  <dcterms:modified xsi:type="dcterms:W3CDTF">2019-05-16T16:28:00Z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Application">
    <vt:lpwstr>Microsoft Azure Information Protection</vt:lpwstr>
  </property>
  <property fmtid="{D5CDD505-2E9C-101B-9397-08002B2CF9AE}" pid="3" name="Sensitivity">
    <vt:lpwstr>General</vt:lpwstr>
  </property>
  <property fmtid="{D5CDD505-2E9C-101B-9397-08002B2CF9AE}" pid="4" name="MSIP_Label_f42aa342-8706-4288-bd11-ebb85995028c_Enabled">
    <vt:lpwstr>True</vt:lpwstr>
  </property>
  <property fmtid="{D5CDD505-2E9C-101B-9397-08002B2CF9AE}" pid="5" name="ContentTypeId">
    <vt:lpwstr>0x010100ADACCE9C6517A140B869B4043B3B59AE</vt:lpwstr>
  </property>
  <property fmtid="{D5CDD505-2E9C-101B-9397-08002B2CF9AE}" pid="6" name="MSIP_Label_f42aa342-8706-4288-bd11-ebb85995028c_SetDate">
    <vt:lpwstr>2019-04-13T17:33:58.7364089Z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SiteId">
    <vt:lpwstr>72f988bf-86f1-41af-91ab-2d7cd011db47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MSIP_Label_f42aa342-8706-4288-bd11-ebb85995028c_ActionId">
    <vt:lpwstr>bc591cbf-00d7-4ea6-bf78-877a4be9bd83</vt:lpwstr>
  </property>
</Properties>
</file>