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44A" w:rsidRDefault="0028444A" w:rsidP="0028444A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8"/>
          <w:szCs w:val="48"/>
        </w:rPr>
      </w:pPr>
      <w:r>
        <w:rPr>
          <w:rFonts w:ascii="Arial" w:hAnsi="Arial" w:cs="Arial"/>
          <w:b w:val="0"/>
          <w:bCs w:val="0"/>
          <w:color w:val="3333FF"/>
          <w:sz w:val="48"/>
          <w:szCs w:val="48"/>
        </w:rPr>
        <w:t xml:space="preserve">Android SDK </w:t>
      </w:r>
      <w:r>
        <w:rPr>
          <w:rFonts w:ascii="Arial" w:hAnsi="Arial" w:cs="Arial" w:hint="eastAsia"/>
          <w:b w:val="0"/>
          <w:bCs w:val="0"/>
          <w:color w:val="3333FF"/>
          <w:sz w:val="48"/>
          <w:szCs w:val="48"/>
        </w:rPr>
        <w:t>在线更新镜像服务器资源</w:t>
      </w:r>
    </w:p>
    <w:p w:rsidR="0028444A" w:rsidRDefault="0028444A" w:rsidP="0028444A">
      <w:pPr>
        <w:pStyle w:val="a4"/>
        <w:spacing w:before="0" w:beforeAutospacing="0" w:after="0" w:afterAutospacing="0" w:line="230" w:lineRule="atLeast"/>
        <w:rPr>
          <w:rFonts w:ascii="Arial" w:hAnsi="Arial" w:cs="Arial"/>
          <w:color w:val="333333"/>
          <w:sz w:val="14"/>
          <w:szCs w:val="14"/>
        </w:rPr>
      </w:pPr>
      <w:r>
        <w:rPr>
          <w:rStyle w:val="a5"/>
          <w:rFonts w:ascii="Arial" w:hAnsi="Arial" w:cs="Arial"/>
          <w:color w:val="333333"/>
          <w:sz w:val="14"/>
          <w:szCs w:val="14"/>
          <w:bdr w:val="none" w:sz="0" w:space="0" w:color="auto" w:frame="1"/>
        </w:rPr>
        <w:t xml:space="preserve">Android SDK </w:t>
      </w:r>
      <w:r>
        <w:rPr>
          <w:rStyle w:val="a5"/>
          <w:rFonts w:ascii="Arial" w:hAnsi="Arial" w:cs="Arial" w:hint="eastAsia"/>
          <w:color w:val="333333"/>
          <w:sz w:val="14"/>
          <w:szCs w:val="14"/>
          <w:bdr w:val="none" w:sz="0" w:space="0" w:color="auto" w:frame="1"/>
        </w:rPr>
        <w:t>在线更新镜像服务器资源：</w:t>
      </w:r>
    </w:p>
    <w:p w:rsidR="0028444A" w:rsidRPr="0028444A" w:rsidRDefault="0028444A" w:rsidP="0028444A">
      <w:pPr>
        <w:pStyle w:val="a4"/>
        <w:spacing w:before="0" w:beforeAutospacing="0" w:after="0" w:afterAutospacing="0" w:line="360" w:lineRule="auto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Arial" w:cs="Arial"/>
          <w:color w:val="333333"/>
          <w:sz w:val="18"/>
          <w:szCs w:val="18"/>
        </w:rPr>
        <w:t>大连东软信息学院镜像服务器地址</w:t>
      </w:r>
      <w:r w:rsidRPr="0028444A">
        <w:rPr>
          <w:rFonts w:ascii="Corbel" w:hAnsi="Corbel" w:cs="Arial"/>
          <w:color w:val="333333"/>
          <w:sz w:val="18"/>
          <w:szCs w:val="18"/>
        </w:rPr>
        <w:t>:</w:t>
      </w:r>
    </w:p>
    <w:p w:rsidR="0028444A" w:rsidRPr="0028444A" w:rsidRDefault="0028444A" w:rsidP="0028444A">
      <w:pPr>
        <w:pStyle w:val="a4"/>
        <w:spacing w:before="0" w:beforeAutospacing="0" w:after="0" w:afterAutospacing="0" w:line="360" w:lineRule="auto"/>
        <w:rPr>
          <w:rFonts w:ascii="Corbel" w:hAnsi="Corbel" w:cs="Arial"/>
          <w:color w:val="333333"/>
          <w:sz w:val="18"/>
          <w:szCs w:val="18"/>
        </w:rPr>
      </w:pPr>
      <w:hyperlink r:id="rId5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http://mirrors.neusoft.edu.cn</w:t>
        </w:r>
      </w:hyperlink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 </w:t>
      </w: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80</w:t>
      </w:r>
    </w:p>
    <w:p w:rsidR="0028444A" w:rsidRPr="0028444A" w:rsidRDefault="0028444A" w:rsidP="0028444A">
      <w:pPr>
        <w:pStyle w:val="a4"/>
        <w:spacing w:before="0" w:beforeAutospacing="0" w:after="0" w:afterAutospacing="0" w:line="360" w:lineRule="auto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北京化工大学镜像服务器地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址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:</w:t>
      </w:r>
    </w:p>
    <w:p w:rsidR="0028444A" w:rsidRPr="0028444A" w:rsidRDefault="0028444A" w:rsidP="0028444A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Corbel" w:cs="Arial"/>
          <w:color w:val="333333"/>
          <w:sz w:val="18"/>
          <w:szCs w:val="18"/>
        </w:rPr>
        <w:t>IPv4: </w:t>
      </w:r>
      <w:hyperlink r:id="rId6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http://ubuntu.buct.edu.cn/</w:t>
        </w:r>
      </w:hyperlink>
      <w:r w:rsidRPr="0028444A">
        <w:rPr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Pr="0028444A" w:rsidRDefault="0028444A" w:rsidP="0028444A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Corbel" w:cs="Arial"/>
          <w:color w:val="333333"/>
          <w:sz w:val="18"/>
          <w:szCs w:val="18"/>
        </w:rPr>
        <w:t>IPv4: </w:t>
      </w:r>
      <w:hyperlink r:id="rId7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http://ubuntu.buct.cn/</w:t>
        </w:r>
      </w:hyperlink>
      <w:r w:rsidRPr="0028444A">
        <w:rPr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Pr="0028444A" w:rsidRDefault="0028444A" w:rsidP="0028444A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Corbel" w:cs="Arial"/>
          <w:color w:val="333333"/>
          <w:sz w:val="18"/>
          <w:szCs w:val="18"/>
        </w:rPr>
        <w:t>IPv6: </w:t>
      </w:r>
      <w:hyperlink r:id="rId8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http://ubuntu.buct6.edu.cn/</w:t>
        </w:r>
      </w:hyperlink>
      <w:r w:rsidRPr="0028444A">
        <w:rPr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Pr="0028444A" w:rsidRDefault="0028444A" w:rsidP="0028444A">
      <w:pPr>
        <w:pStyle w:val="a4"/>
        <w:spacing w:before="0" w:beforeAutospacing="0" w:after="0" w:afterAutospacing="0" w:line="360" w:lineRule="auto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上海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GDG</w:t>
      </w: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镜像服务器地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址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:</w:t>
      </w:r>
    </w:p>
    <w:p w:rsidR="0028444A" w:rsidRPr="0028444A" w:rsidRDefault="0028444A" w:rsidP="0028444A">
      <w:pPr>
        <w:numPr>
          <w:ilvl w:val="0"/>
          <w:numId w:val="3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hyperlink r:id="rId9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http://sdk.gdgshanghai.com</w:t>
        </w:r>
      </w:hyperlink>
      <w:r w:rsidRPr="0028444A">
        <w:rPr>
          <w:rStyle w:val="apple-converted-space"/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8000</w:t>
      </w:r>
    </w:p>
    <w:p w:rsidR="0028444A" w:rsidRPr="0028444A" w:rsidRDefault="0028444A" w:rsidP="0028444A">
      <w:pPr>
        <w:pStyle w:val="a4"/>
        <w:spacing w:before="0" w:beforeAutospacing="0" w:after="0" w:afterAutospacing="0" w:line="360" w:lineRule="auto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中国科学院开源协会镜像站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 xml:space="preserve"> </w:t>
      </w:r>
      <w:r w:rsidRPr="0028444A">
        <w:rPr>
          <w:rFonts w:ascii="Corbel" w:hAnsi="Arial" w:cs="Arial"/>
          <w:color w:val="333333"/>
          <w:sz w:val="18"/>
          <w:szCs w:val="18"/>
          <w:bdr w:val="none" w:sz="0" w:space="0" w:color="auto" w:frame="1"/>
        </w:rPr>
        <w:t>地址</w:t>
      </w:r>
      <w:r w:rsidRPr="0028444A">
        <w:rPr>
          <w:rFonts w:ascii="Corbel" w:hAnsi="Corbel" w:cs="Arial"/>
          <w:color w:val="333333"/>
          <w:sz w:val="18"/>
          <w:szCs w:val="18"/>
          <w:bdr w:val="none" w:sz="0" w:space="0" w:color="auto" w:frame="1"/>
        </w:rPr>
        <w:t>:</w:t>
      </w:r>
    </w:p>
    <w:p w:rsidR="0028444A" w:rsidRPr="0028444A" w:rsidRDefault="0028444A" w:rsidP="0028444A">
      <w:pPr>
        <w:numPr>
          <w:ilvl w:val="0"/>
          <w:numId w:val="4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Style w:val="HTML"/>
          <w:rFonts w:ascii="Corbel" w:hAnsi="Corbel" w:hint="default"/>
          <w:color w:val="333333"/>
          <w:sz w:val="18"/>
          <w:szCs w:val="18"/>
          <w:bdr w:val="none" w:sz="0" w:space="0" w:color="auto" w:frame="1"/>
        </w:rPr>
        <w:t xml:space="preserve">IPV4/IPV6: </w:t>
      </w:r>
      <w:hyperlink r:id="rId10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http://mirrors.opencas.cn</w:t>
        </w:r>
      </w:hyperlink>
      <w:r w:rsidRPr="0028444A">
        <w:rPr>
          <w:rStyle w:val="apple-converted-space"/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Pr="0028444A" w:rsidRDefault="0028444A" w:rsidP="0028444A">
      <w:pPr>
        <w:numPr>
          <w:ilvl w:val="0"/>
          <w:numId w:val="4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Style w:val="HTML"/>
          <w:rFonts w:ascii="Corbel" w:hAnsi="Corbel" w:hint="default"/>
          <w:color w:val="333333"/>
          <w:sz w:val="18"/>
          <w:szCs w:val="18"/>
          <w:bdr w:val="none" w:sz="0" w:space="0" w:color="auto" w:frame="1"/>
        </w:rPr>
        <w:t xml:space="preserve">IPV4/IPV6: </w:t>
      </w:r>
      <w:hyperlink r:id="rId11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http://mirrors.opencas.org</w:t>
        </w:r>
      </w:hyperlink>
      <w:r w:rsidRPr="0028444A">
        <w:rPr>
          <w:rStyle w:val="apple-converted-space"/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Pr="0028444A" w:rsidRDefault="0028444A" w:rsidP="0028444A">
      <w:pPr>
        <w:numPr>
          <w:ilvl w:val="0"/>
          <w:numId w:val="4"/>
        </w:numPr>
        <w:shd w:val="clear" w:color="auto" w:fill="FFFFFF"/>
        <w:spacing w:line="360" w:lineRule="auto"/>
        <w:ind w:left="0" w:firstLine="0"/>
        <w:rPr>
          <w:rFonts w:ascii="Corbel" w:hAnsi="Corbel" w:cs="Arial"/>
          <w:color w:val="333333"/>
          <w:sz w:val="18"/>
          <w:szCs w:val="18"/>
        </w:rPr>
      </w:pPr>
      <w:r w:rsidRPr="0028444A">
        <w:rPr>
          <w:rStyle w:val="HTML"/>
          <w:rFonts w:ascii="Corbel" w:hAnsi="Corbel" w:hint="default"/>
          <w:color w:val="333333"/>
          <w:sz w:val="18"/>
          <w:szCs w:val="18"/>
          <w:bdr w:val="none" w:sz="0" w:space="0" w:color="auto" w:frame="1"/>
        </w:rPr>
        <w:t xml:space="preserve">IPV4/IPV6: </w:t>
      </w:r>
      <w:hyperlink r:id="rId12" w:history="1">
        <w:r w:rsidRPr="0028444A">
          <w:rPr>
            <w:rStyle w:val="a3"/>
            <w:rFonts w:ascii="Corbel" w:hAnsi="Corbel"/>
            <w:sz w:val="18"/>
            <w:szCs w:val="18"/>
            <w:bdr w:val="none" w:sz="0" w:space="0" w:color="auto" w:frame="1"/>
          </w:rPr>
          <w:t>http://mirrors.opencas.ac.cn</w:t>
        </w:r>
      </w:hyperlink>
      <w:r w:rsidRPr="0028444A">
        <w:rPr>
          <w:rStyle w:val="apple-converted-space"/>
          <w:rFonts w:ascii="Corbel" w:hAnsi="Corbel" w:cs="Arial"/>
          <w:color w:val="333333"/>
          <w:sz w:val="18"/>
          <w:szCs w:val="18"/>
        </w:rPr>
        <w:t> </w:t>
      </w:r>
      <w:r w:rsidRPr="0028444A">
        <w:rPr>
          <w:rFonts w:ascii="Corbel" w:hAnsi="Arial" w:cs="Arial"/>
          <w:color w:val="333333"/>
          <w:sz w:val="18"/>
          <w:szCs w:val="18"/>
        </w:rPr>
        <w:t>端口：</w:t>
      </w:r>
      <w:r w:rsidRPr="0028444A">
        <w:rPr>
          <w:rFonts w:ascii="Corbel" w:hAnsi="Corbel" w:cs="Arial"/>
          <w:color w:val="333333"/>
          <w:sz w:val="18"/>
          <w:szCs w:val="18"/>
        </w:rPr>
        <w:t>80</w:t>
      </w:r>
    </w:p>
    <w:p w:rsidR="0028444A" w:rsidRDefault="0028444A" w:rsidP="0028444A">
      <w:pPr>
        <w:pStyle w:val="a4"/>
        <w:spacing w:before="0" w:beforeAutospacing="0" w:after="0" w:afterAutospacing="0" w:line="230" w:lineRule="atLeast"/>
        <w:rPr>
          <w:rFonts w:ascii="Arial" w:hAnsi="Arial" w:cs="Arial"/>
          <w:color w:val="333333"/>
          <w:sz w:val="14"/>
          <w:szCs w:val="14"/>
        </w:rPr>
      </w:pPr>
      <w:r>
        <w:rPr>
          <w:rStyle w:val="a5"/>
          <w:rFonts w:ascii="Arial" w:hAnsi="Arial" w:cs="Arial" w:hint="eastAsia"/>
          <w:color w:val="333333"/>
          <w:sz w:val="14"/>
          <w:szCs w:val="14"/>
          <w:bdr w:val="none" w:sz="0" w:space="0" w:color="auto" w:frame="1"/>
        </w:rPr>
        <w:t>使用方</w:t>
      </w:r>
      <w:r>
        <w:rPr>
          <w:rStyle w:val="a5"/>
          <w:rFonts w:ascii="Arial" w:hAnsi="Arial" w:cs="Arial"/>
          <w:color w:val="333333"/>
          <w:sz w:val="14"/>
          <w:szCs w:val="14"/>
          <w:bdr w:val="none" w:sz="0" w:space="0" w:color="auto" w:frame="1"/>
        </w:rPr>
        <w:t xml:space="preserve"> </w:t>
      </w:r>
      <w:r>
        <w:rPr>
          <w:rStyle w:val="a5"/>
          <w:rFonts w:ascii="Arial" w:hAnsi="Arial" w:cs="Arial" w:hint="eastAsia"/>
          <w:color w:val="333333"/>
          <w:sz w:val="14"/>
          <w:szCs w:val="14"/>
          <w:bdr w:val="none" w:sz="0" w:space="0" w:color="auto" w:frame="1"/>
        </w:rPr>
        <w:t>法</w:t>
      </w:r>
      <w:r>
        <w:rPr>
          <w:rFonts w:ascii="Arial" w:hAnsi="Arial" w:cs="Arial" w:hint="eastAsia"/>
          <w:color w:val="333333"/>
          <w:sz w:val="14"/>
          <w:szCs w:val="14"/>
        </w:rPr>
        <w:t>：</w:t>
      </w:r>
    </w:p>
    <w:p w:rsidR="0028444A" w:rsidRDefault="0028444A" w:rsidP="0028444A">
      <w:pPr>
        <w:pStyle w:val="a4"/>
        <w:spacing w:before="180" w:beforeAutospacing="0" w:after="180" w:afterAutospacing="0" w:line="23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noProof/>
          <w:color w:val="333333"/>
          <w:sz w:val="14"/>
          <w:szCs w:val="14"/>
        </w:rPr>
        <w:drawing>
          <wp:inline distT="0" distB="0" distL="0" distR="0">
            <wp:extent cx="3810000" cy="3383280"/>
            <wp:effectExtent l="19050" t="0" r="0" b="0"/>
            <wp:docPr id="1" name="图片 1" descr="cid:part1.06000607.00000008@hoper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6000607.00000008@hoperun.com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4A" w:rsidRPr="0028444A" w:rsidRDefault="0028444A" w:rsidP="0028444A">
      <w:pPr>
        <w:pStyle w:val="a4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 w:rsidRPr="0028444A">
        <w:rPr>
          <w:rFonts w:ascii="Arial" w:hAnsi="Arial" w:cs="Arial" w:hint="eastAsia"/>
          <w:color w:val="333333"/>
          <w:sz w:val="18"/>
          <w:szCs w:val="18"/>
        </w:rPr>
        <w:t>启动</w:t>
      </w:r>
      <w:r w:rsidRPr="0028444A">
        <w:rPr>
          <w:rFonts w:ascii="Arial" w:hAnsi="Arial" w:cs="Arial"/>
          <w:color w:val="333333"/>
          <w:sz w:val="18"/>
          <w:szCs w:val="18"/>
        </w:rPr>
        <w:t xml:space="preserve"> Android SDK Manager 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，打开主界面，依次选择『</w:t>
      </w:r>
      <w:r w:rsidRPr="0028444A">
        <w:rPr>
          <w:rFonts w:ascii="Arial" w:hAnsi="Arial" w:cs="Arial"/>
          <w:color w:val="333333"/>
          <w:sz w:val="18"/>
          <w:szCs w:val="18"/>
        </w:rPr>
        <w:t>Tools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』、『</w:t>
      </w:r>
      <w:r w:rsidRPr="0028444A">
        <w:rPr>
          <w:rFonts w:ascii="Arial" w:hAnsi="Arial" w:cs="Arial"/>
          <w:color w:val="333333"/>
          <w:sz w:val="18"/>
          <w:szCs w:val="18"/>
        </w:rPr>
        <w:t>Options...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』，弹出『</w:t>
      </w:r>
      <w:r w:rsidRPr="0028444A">
        <w:rPr>
          <w:rFonts w:ascii="Arial" w:hAnsi="Arial" w:cs="Arial"/>
          <w:color w:val="333333"/>
          <w:sz w:val="18"/>
          <w:szCs w:val="18"/>
        </w:rPr>
        <w:t>Android SDK Manager - Settings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』窗口；</w:t>
      </w:r>
    </w:p>
    <w:p w:rsidR="0028444A" w:rsidRPr="0028444A" w:rsidRDefault="0028444A" w:rsidP="0028444A">
      <w:pPr>
        <w:pStyle w:val="a4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 w:rsidRPr="0028444A">
        <w:rPr>
          <w:rFonts w:ascii="Arial" w:hAnsi="Arial" w:cs="Arial" w:hint="eastAsia"/>
          <w:color w:val="333333"/>
          <w:sz w:val="18"/>
          <w:szCs w:val="18"/>
        </w:rPr>
        <w:t>在</w:t>
      </w:r>
      <w:r w:rsidRPr="0028444A">
        <w:rPr>
          <w:rFonts w:ascii="Arial" w:hAnsi="Arial" w:cs="Arial"/>
          <w:color w:val="333333"/>
          <w:sz w:val="18"/>
          <w:szCs w:val="18"/>
        </w:rPr>
        <w:t xml:space="preserve"> 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『</w:t>
      </w:r>
      <w:r w:rsidRPr="0028444A">
        <w:rPr>
          <w:rFonts w:ascii="Arial" w:hAnsi="Arial" w:cs="Arial"/>
          <w:color w:val="333333"/>
          <w:sz w:val="18"/>
          <w:szCs w:val="18"/>
        </w:rPr>
        <w:t>Android SDK Manager - Settings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』窗口中，在『</w:t>
      </w:r>
      <w:r w:rsidRPr="0028444A">
        <w:rPr>
          <w:rFonts w:ascii="Arial" w:hAnsi="Arial" w:cs="Arial"/>
          <w:color w:val="333333"/>
          <w:sz w:val="18"/>
          <w:szCs w:val="18"/>
        </w:rPr>
        <w:t>HTTP Proxy Server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」和「</w:t>
      </w:r>
      <w:r w:rsidRPr="0028444A">
        <w:rPr>
          <w:rFonts w:ascii="Arial" w:hAnsi="Arial" w:cs="Arial"/>
          <w:color w:val="333333"/>
          <w:sz w:val="18"/>
          <w:szCs w:val="18"/>
        </w:rPr>
        <w:t>HTTP Proxy Port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』输入框内填入上面镜像服务器地址和端口，并且选中『</w:t>
      </w:r>
      <w:r w:rsidRPr="0028444A">
        <w:rPr>
          <w:rFonts w:ascii="Arial" w:hAnsi="Arial" w:cs="Arial"/>
          <w:color w:val="333333"/>
          <w:sz w:val="18"/>
          <w:szCs w:val="18"/>
        </w:rPr>
        <w:t xml:space="preserve">Force </w:t>
      </w:r>
      <w:hyperlink r:id="rId15" w:history="1">
        <w:r w:rsidRPr="0028444A">
          <w:rPr>
            <w:rStyle w:val="a3"/>
            <w:rFonts w:ascii="Arial" w:hAnsi="Arial" w:cs="Arial"/>
            <w:sz w:val="18"/>
            <w:szCs w:val="18"/>
          </w:rPr>
          <w:t>https://</w:t>
        </w:r>
      </w:hyperlink>
      <w:r w:rsidRPr="0028444A">
        <w:rPr>
          <w:rFonts w:ascii="Arial" w:hAnsi="Arial" w:cs="Arial"/>
          <w:color w:val="333333"/>
          <w:sz w:val="18"/>
          <w:szCs w:val="18"/>
        </w:rPr>
        <w:t xml:space="preserve">... sources to be fetched using </w:t>
      </w:r>
      <w:hyperlink r:id="rId16" w:history="1">
        <w:r w:rsidRPr="0028444A">
          <w:rPr>
            <w:rStyle w:val="a3"/>
            <w:rFonts w:ascii="Arial" w:hAnsi="Arial" w:cs="Arial"/>
            <w:sz w:val="18"/>
            <w:szCs w:val="18"/>
          </w:rPr>
          <w:t>http://...</w:t>
        </w:r>
        <w:r w:rsidRPr="0028444A">
          <w:rPr>
            <w:rStyle w:val="a3"/>
            <w:rFonts w:ascii="Arial" w:hAnsi="Arial" w:cs="Arial" w:hint="eastAsia"/>
            <w:sz w:val="18"/>
            <w:szCs w:val="18"/>
          </w:rPr>
          <w:t>』复选框。设置完成后单击『</w:t>
        </w:r>
        <w:r w:rsidRPr="0028444A">
          <w:rPr>
            <w:rStyle w:val="a3"/>
            <w:rFonts w:ascii="Arial" w:hAnsi="Arial" w:cs="Arial"/>
            <w:sz w:val="18"/>
            <w:szCs w:val="18"/>
          </w:rPr>
          <w:t>Close</w:t>
        </w:r>
        <w:r w:rsidRPr="0028444A">
          <w:rPr>
            <w:rStyle w:val="a3"/>
            <w:rFonts w:ascii="Arial" w:hAnsi="Arial" w:cs="Arial" w:hint="eastAsia"/>
            <w:sz w:val="18"/>
            <w:szCs w:val="18"/>
          </w:rPr>
          <w:t>』按钮关闭『</w:t>
        </w:r>
        <w:r w:rsidRPr="0028444A">
          <w:rPr>
            <w:rStyle w:val="a3"/>
            <w:rFonts w:ascii="Arial" w:hAnsi="Arial" w:cs="Arial"/>
            <w:sz w:val="18"/>
            <w:szCs w:val="18"/>
          </w:rPr>
          <w:t>Android</w:t>
        </w:r>
      </w:hyperlink>
      <w:r w:rsidRPr="0028444A">
        <w:rPr>
          <w:rFonts w:ascii="Arial" w:hAnsi="Arial" w:cs="Arial"/>
          <w:color w:val="333333"/>
          <w:sz w:val="18"/>
          <w:szCs w:val="18"/>
        </w:rPr>
        <w:t xml:space="preserve"> SDK Manager - Settings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』窗口返回到主界面；</w:t>
      </w:r>
    </w:p>
    <w:p w:rsidR="0028444A" w:rsidRPr="0028444A" w:rsidRDefault="0028444A" w:rsidP="0028444A">
      <w:pPr>
        <w:pStyle w:val="a4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 w:rsidRPr="0028444A">
        <w:rPr>
          <w:rFonts w:ascii="Arial" w:hAnsi="Arial" w:cs="Arial" w:hint="eastAsia"/>
          <w:color w:val="333333"/>
          <w:sz w:val="18"/>
          <w:szCs w:val="18"/>
        </w:rPr>
        <w:t>依次选择</w:t>
      </w:r>
      <w:r w:rsidRPr="0028444A">
        <w:rPr>
          <w:rFonts w:ascii="Arial" w:hAnsi="Arial" w:cs="Arial"/>
          <w:color w:val="333333"/>
          <w:sz w:val="18"/>
          <w:szCs w:val="18"/>
        </w:rPr>
        <w:t xml:space="preserve"> 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『</w:t>
      </w:r>
      <w:r w:rsidRPr="0028444A">
        <w:rPr>
          <w:rFonts w:ascii="Arial" w:hAnsi="Arial" w:cs="Arial"/>
          <w:color w:val="333333"/>
          <w:sz w:val="18"/>
          <w:szCs w:val="18"/>
        </w:rPr>
        <w:t>Packages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』、『</w:t>
      </w:r>
      <w:r w:rsidRPr="0028444A">
        <w:rPr>
          <w:rFonts w:ascii="Arial" w:hAnsi="Arial" w:cs="Arial"/>
          <w:color w:val="333333"/>
          <w:sz w:val="18"/>
          <w:szCs w:val="18"/>
        </w:rPr>
        <w:t>Reload</w:t>
      </w:r>
      <w:r w:rsidRPr="0028444A">
        <w:rPr>
          <w:rFonts w:ascii="Arial" w:hAnsi="Arial" w:cs="Arial" w:hint="eastAsia"/>
          <w:color w:val="333333"/>
          <w:sz w:val="18"/>
          <w:szCs w:val="18"/>
        </w:rPr>
        <w:t>』。</w:t>
      </w:r>
      <w:r w:rsidRPr="0028444A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 </w:t>
      </w:r>
    </w:p>
    <w:p w:rsidR="0052273B" w:rsidRPr="0028444A" w:rsidRDefault="0052273B" w:rsidP="0028444A">
      <w:pPr>
        <w:rPr>
          <w:sz w:val="18"/>
          <w:szCs w:val="18"/>
        </w:rPr>
      </w:pPr>
    </w:p>
    <w:sectPr w:rsidR="0052273B" w:rsidRPr="0028444A" w:rsidSect="002844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947"/>
    <w:multiLevelType w:val="multilevel"/>
    <w:tmpl w:val="87D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E589A"/>
    <w:multiLevelType w:val="hybridMultilevel"/>
    <w:tmpl w:val="B470D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77592"/>
    <w:multiLevelType w:val="multilevel"/>
    <w:tmpl w:val="506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911250"/>
    <w:multiLevelType w:val="multilevel"/>
    <w:tmpl w:val="516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ED495F"/>
    <w:multiLevelType w:val="multilevel"/>
    <w:tmpl w:val="9E5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A319C"/>
    <w:multiLevelType w:val="multilevel"/>
    <w:tmpl w:val="F38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444A"/>
    <w:rsid w:val="0028444A"/>
    <w:rsid w:val="0052273B"/>
    <w:rsid w:val="00752821"/>
    <w:rsid w:val="008A2AAB"/>
    <w:rsid w:val="00A95F85"/>
    <w:rsid w:val="00B012E0"/>
    <w:rsid w:val="00C0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4A"/>
    <w:rPr>
      <w:rFonts w:ascii="宋体" w:eastAsia="宋体" w:hAnsi="宋体" w:cs="宋体"/>
      <w:color w:val="000000"/>
      <w:kern w:val="0"/>
      <w:sz w:val="24"/>
      <w:szCs w:val="24"/>
    </w:rPr>
  </w:style>
  <w:style w:type="paragraph" w:styleId="2">
    <w:name w:val="heading 2"/>
    <w:basedOn w:val="a"/>
    <w:link w:val="2Char"/>
    <w:uiPriority w:val="9"/>
    <w:semiHidden/>
    <w:unhideWhenUsed/>
    <w:qFormat/>
    <w:rsid w:val="002844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8444A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8444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444A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unhideWhenUsed/>
    <w:rsid w:val="0028444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8444A"/>
  </w:style>
  <w:style w:type="character" w:styleId="a5">
    <w:name w:val="Strong"/>
    <w:basedOn w:val="a0"/>
    <w:uiPriority w:val="22"/>
    <w:qFormat/>
    <w:rsid w:val="0028444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844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44A"/>
    <w:rPr>
      <w:rFonts w:ascii="宋体" w:eastAsia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u.buct6.edu.cn/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buntu.buct.cn/" TargetMode="External"/><Relationship Id="rId12" Type="http://schemas.openxmlformats.org/officeDocument/2006/relationships/hyperlink" Target="http://mirrors.opencas.ac.c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...&#12303;&#22797;&#36873;&#26694;&#12290;&#35774;&#32622;&#23436;&#25104;&#21518;&#21333;&#20987;&#12302;Close&#12303;&#25353;&#38062;&#20851;&#38381;&#12302;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buntu.buct.edu.cn/" TargetMode="External"/><Relationship Id="rId11" Type="http://schemas.openxmlformats.org/officeDocument/2006/relationships/hyperlink" Target="http://mirrors.opencas.org" TargetMode="External"/><Relationship Id="rId5" Type="http://schemas.openxmlformats.org/officeDocument/2006/relationships/hyperlink" Target="http://mirrors.neusoft.edu.cn" TargetMode="External"/><Relationship Id="rId15" Type="http://schemas.openxmlformats.org/officeDocument/2006/relationships/hyperlink" Target="NULL" TargetMode="External"/><Relationship Id="rId10" Type="http://schemas.openxmlformats.org/officeDocument/2006/relationships/hyperlink" Target="http://mirrors.opencas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dk.gdgshanghai.com" TargetMode="External"/><Relationship Id="rId14" Type="http://schemas.openxmlformats.org/officeDocument/2006/relationships/image" Target="cid:part1.06000607.00000008@hoper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lv_qing</dc:creator>
  <cp:keywords/>
  <dc:description/>
  <cp:lastModifiedBy>lv_qing</cp:lastModifiedBy>
  <cp:revision>2</cp:revision>
  <dcterms:created xsi:type="dcterms:W3CDTF">2015-05-14T08:10:00Z</dcterms:created>
  <dcterms:modified xsi:type="dcterms:W3CDTF">2015-05-14T08:12:00Z</dcterms:modified>
</cp:coreProperties>
</file>