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5C08" w14:textId="249CBDE4" w:rsidR="05F59D50" w:rsidRDefault="05F59D50" w:rsidP="05F59D50">
      <w:pPr>
        <w:pStyle w:val="NoSpacing"/>
        <w:jc w:val="center"/>
      </w:pPr>
      <w:r w:rsidRPr="05F59D50">
        <w:rPr>
          <w:rFonts w:ascii="Cambria" w:eastAsia="Cambria" w:hAnsi="Cambria" w:cs="Cambria"/>
          <w:b/>
          <w:bCs/>
          <w:sz w:val="52"/>
          <w:szCs w:val="52"/>
        </w:rPr>
        <w:t>Sponsorship Information</w:t>
      </w:r>
    </w:p>
    <w:p w14:paraId="7E0A2BFE" w14:textId="68EA940C" w:rsidR="05F59D50" w:rsidRDefault="05F59D50" w:rsidP="05F59D50">
      <w:r w:rsidRPr="05F59D50">
        <w:rPr>
          <w:rFonts w:ascii="Times New Roman" w:eastAsia="Times New Roman" w:hAnsi="Times New Roman" w:cs="Times New Roman"/>
          <w:color w:val="000000" w:themeColor="text1"/>
          <w:sz w:val="32"/>
          <w:szCs w:val="32"/>
        </w:rPr>
        <w:t>We appreciate your time to consider sponsoring SQLSaturday Baton Rouge !  We’ve put together some information that will tell you about our plans for the event. There are multiple sponsorship opportunities for your company to maximize your 202</w:t>
      </w:r>
      <w:r w:rsidR="007E2EF9">
        <w:rPr>
          <w:rFonts w:ascii="Times New Roman" w:eastAsia="Times New Roman" w:hAnsi="Times New Roman" w:cs="Times New Roman"/>
          <w:color w:val="000000" w:themeColor="text1"/>
          <w:sz w:val="32"/>
          <w:szCs w:val="32"/>
        </w:rPr>
        <w:t>5</w:t>
      </w:r>
      <w:r w:rsidRPr="05F59D50">
        <w:rPr>
          <w:rFonts w:ascii="Times New Roman" w:eastAsia="Times New Roman" w:hAnsi="Times New Roman" w:cs="Times New Roman"/>
          <w:color w:val="000000" w:themeColor="text1"/>
          <w:sz w:val="32"/>
          <w:szCs w:val="32"/>
        </w:rPr>
        <w:t xml:space="preserve"> SQLSaturday presence to hundreds of local IT professionals. </w:t>
      </w:r>
    </w:p>
    <w:p w14:paraId="1518F13E" w14:textId="21EAC69F" w:rsidR="05F59D50" w:rsidRDefault="05F59D50" w:rsidP="05F59D50">
      <w:r w:rsidRPr="05F59D50">
        <w:rPr>
          <w:rFonts w:ascii="Times New Roman" w:eastAsia="Times New Roman" w:hAnsi="Times New Roman" w:cs="Times New Roman"/>
          <w:color w:val="000000" w:themeColor="text1"/>
          <w:sz w:val="32"/>
          <w:szCs w:val="32"/>
        </w:rPr>
        <w:t>This year our event is July 2</w:t>
      </w:r>
      <w:r w:rsidR="004E3DEE">
        <w:rPr>
          <w:rFonts w:ascii="Times New Roman" w:eastAsia="Times New Roman" w:hAnsi="Times New Roman" w:cs="Times New Roman"/>
          <w:color w:val="000000" w:themeColor="text1"/>
          <w:sz w:val="32"/>
          <w:szCs w:val="32"/>
        </w:rPr>
        <w:t>6</w:t>
      </w:r>
      <w:r w:rsidRPr="05F59D50">
        <w:rPr>
          <w:rFonts w:ascii="Times New Roman" w:eastAsia="Times New Roman" w:hAnsi="Times New Roman" w:cs="Times New Roman"/>
          <w:color w:val="000000" w:themeColor="text1"/>
          <w:sz w:val="32"/>
          <w:szCs w:val="32"/>
        </w:rPr>
        <w:t>, 202</w:t>
      </w:r>
      <w:r w:rsidR="004E3DEE">
        <w:rPr>
          <w:rFonts w:ascii="Times New Roman" w:eastAsia="Times New Roman" w:hAnsi="Times New Roman" w:cs="Times New Roman"/>
          <w:color w:val="000000" w:themeColor="text1"/>
          <w:sz w:val="32"/>
          <w:szCs w:val="32"/>
        </w:rPr>
        <w:t>5</w:t>
      </w:r>
      <w:r w:rsidRPr="05F59D50">
        <w:rPr>
          <w:rFonts w:ascii="Times New Roman" w:eastAsia="Times New Roman" w:hAnsi="Times New Roman" w:cs="Times New Roman"/>
          <w:color w:val="000000" w:themeColor="text1"/>
          <w:sz w:val="32"/>
          <w:szCs w:val="32"/>
        </w:rPr>
        <w:t>, on the campus of Louisiana State University at the Business Education Complex on Nicholson Extension.</w:t>
      </w:r>
    </w:p>
    <w:p w14:paraId="69386025" w14:textId="026DD57A" w:rsidR="05F59D50" w:rsidRDefault="05F59D50" w:rsidP="05F59D50">
      <w:pPr>
        <w:jc w:val="center"/>
      </w:pPr>
      <w:r w:rsidRPr="05F59D50">
        <w:rPr>
          <w:rFonts w:ascii="Times New Roman" w:eastAsia="Times New Roman" w:hAnsi="Times New Roman" w:cs="Times New Roman"/>
          <w:b/>
          <w:bCs/>
          <w:color w:val="000000" w:themeColor="text1"/>
          <w:sz w:val="32"/>
          <w:szCs w:val="32"/>
        </w:rPr>
        <w:t xml:space="preserve">More Information: </w:t>
      </w:r>
      <w:r w:rsidRPr="05F59D50">
        <w:rPr>
          <w:rFonts w:ascii="Times New Roman" w:eastAsia="Times New Roman" w:hAnsi="Times New Roman" w:cs="Times New Roman"/>
          <w:sz w:val="32"/>
          <w:szCs w:val="32"/>
        </w:rPr>
        <w:t>sqlsatbr.com</w:t>
      </w:r>
      <w:r>
        <w:br/>
      </w:r>
      <w:r w:rsidRPr="05F59D50">
        <w:rPr>
          <w:rFonts w:ascii="Times New Roman" w:eastAsia="Times New Roman" w:hAnsi="Times New Roman" w:cs="Times New Roman"/>
          <w:sz w:val="32"/>
          <w:szCs w:val="32"/>
        </w:rPr>
        <w:t xml:space="preserve"> </w:t>
      </w:r>
      <w:r w:rsidRPr="05F59D50">
        <w:rPr>
          <w:rFonts w:ascii="Times New Roman" w:eastAsia="Times New Roman" w:hAnsi="Times New Roman" w:cs="Times New Roman"/>
          <w:b/>
          <w:bCs/>
          <w:sz w:val="32"/>
          <w:szCs w:val="32"/>
        </w:rPr>
        <w:t>Email:</w:t>
      </w:r>
      <w:r w:rsidRPr="05F59D50">
        <w:rPr>
          <w:rFonts w:ascii="Times New Roman" w:eastAsia="Times New Roman" w:hAnsi="Times New Roman" w:cs="Times New Roman"/>
          <w:sz w:val="32"/>
          <w:szCs w:val="32"/>
        </w:rPr>
        <w:t xml:space="preserve"> </w:t>
      </w:r>
      <w:hyperlink r:id="rId11">
        <w:r w:rsidRPr="05F59D50">
          <w:rPr>
            <w:rStyle w:val="Hyperlink"/>
          </w:rPr>
          <w:t>sqlpassbr@gmail.com</w:t>
        </w:r>
      </w:hyperlink>
    </w:p>
    <w:p w14:paraId="5F6C2D27" w14:textId="2F31B245" w:rsidR="05F59D50" w:rsidRDefault="05F59D50" w:rsidP="05F59D50">
      <w:pPr>
        <w:jc w:val="center"/>
      </w:pPr>
      <w:r w:rsidRPr="05F59D50">
        <w:rPr>
          <w:rFonts w:ascii="Times New Roman" w:eastAsia="Times New Roman" w:hAnsi="Times New Roman" w:cs="Times New Roman"/>
          <w:sz w:val="24"/>
          <w:szCs w:val="24"/>
        </w:rPr>
        <w:t xml:space="preserve"> </w:t>
      </w:r>
    </w:p>
    <w:p w14:paraId="4BF3983B" w14:textId="066E1BAF" w:rsidR="05F59D50" w:rsidRDefault="05F59D50" w:rsidP="05F59D50">
      <w:pPr>
        <w:jc w:val="center"/>
      </w:pPr>
    </w:p>
    <w:p w14:paraId="32DDB639" w14:textId="1C9C33D5" w:rsidR="05F59D50" w:rsidRDefault="05F59D50" w:rsidP="05F59D50">
      <w:pPr>
        <w:pStyle w:val="Heading1"/>
        <w:spacing w:before="322" w:beforeAutospacing="0" w:after="322" w:afterAutospacing="0"/>
      </w:pPr>
      <w:r w:rsidRPr="05F59D50">
        <w:t>Event Overview</w:t>
      </w:r>
    </w:p>
    <w:p w14:paraId="471AB14C" w14:textId="10A6E709" w:rsidR="05F59D50" w:rsidRDefault="05F59D50" w:rsidP="05F59D50">
      <w:r w:rsidRPr="05F59D50">
        <w:rPr>
          <w:rFonts w:ascii="Times New Roman" w:eastAsia="Times New Roman" w:hAnsi="Times New Roman" w:cs="Times New Roman"/>
          <w:color w:val="000000" w:themeColor="text1"/>
          <w:sz w:val="26"/>
          <w:szCs w:val="26"/>
        </w:rPr>
        <w:t xml:space="preserve">Think of a SQLSaturday as a one-day free conference, linked to a network of similar conferences </w:t>
      </w:r>
      <w:r w:rsidRPr="05F59D50">
        <w:rPr>
          <w:rFonts w:ascii="Times New Roman" w:eastAsia="Times New Roman" w:hAnsi="Times New Roman" w:cs="Times New Roman"/>
          <w:b/>
          <w:bCs/>
          <w:color w:val="000000" w:themeColor="text1"/>
          <w:sz w:val="26"/>
          <w:szCs w:val="26"/>
        </w:rPr>
        <w:t>around the world</w:t>
      </w:r>
      <w:r w:rsidRPr="05F59D50">
        <w:rPr>
          <w:rFonts w:ascii="Times New Roman" w:eastAsia="Times New Roman" w:hAnsi="Times New Roman" w:cs="Times New Roman"/>
          <w:color w:val="000000" w:themeColor="text1"/>
          <w:sz w:val="26"/>
          <w:szCs w:val="26"/>
        </w:rPr>
        <w:t xml:space="preserve">. Tens of thousands of people register for SQLSaturday events worldwide each year. To read more about SQLSaturday conferences around the world, visit </w:t>
      </w:r>
      <w:r w:rsidRPr="05F59D50">
        <w:rPr>
          <w:rFonts w:ascii="Times New Roman" w:eastAsia="Times New Roman" w:hAnsi="Times New Roman" w:cs="Times New Roman"/>
          <w:b/>
          <w:bCs/>
          <w:color w:val="000000" w:themeColor="text1"/>
          <w:sz w:val="26"/>
          <w:szCs w:val="26"/>
        </w:rPr>
        <w:t>sqlsaturday.com</w:t>
      </w:r>
      <w:r w:rsidRPr="05F59D50">
        <w:rPr>
          <w:rFonts w:ascii="Times New Roman" w:eastAsia="Times New Roman" w:hAnsi="Times New Roman" w:cs="Times New Roman"/>
          <w:color w:val="000000" w:themeColor="text1"/>
          <w:sz w:val="26"/>
          <w:szCs w:val="26"/>
        </w:rPr>
        <w:t xml:space="preserve">. </w:t>
      </w:r>
    </w:p>
    <w:p w14:paraId="775F098B" w14:textId="4D81E35E" w:rsidR="05F59D50" w:rsidRDefault="05F59D50" w:rsidP="05F59D50">
      <w:r w:rsidRPr="05F59D50">
        <w:rPr>
          <w:rFonts w:ascii="Times New Roman" w:eastAsia="Times New Roman" w:hAnsi="Times New Roman" w:cs="Times New Roman"/>
          <w:color w:val="000000" w:themeColor="text1"/>
          <w:sz w:val="26"/>
          <w:szCs w:val="26"/>
        </w:rPr>
        <w:t>We have raised and donated thousands of dollars to the Foundation for the East Baton Rouge Parish School System during our recent events, giving context and community impact to our event. Since 2018 we have also hosted a kid’s STEM track for 4</w:t>
      </w:r>
      <w:r w:rsidRPr="05F59D50">
        <w:rPr>
          <w:rFonts w:ascii="Times New Roman" w:eastAsia="Times New Roman" w:hAnsi="Times New Roman" w:cs="Times New Roman"/>
          <w:color w:val="000000" w:themeColor="text1"/>
          <w:sz w:val="26"/>
          <w:szCs w:val="26"/>
          <w:vertAlign w:val="superscript"/>
        </w:rPr>
        <w:t>th</w:t>
      </w:r>
      <w:r w:rsidRPr="05F59D50">
        <w:rPr>
          <w:rFonts w:ascii="Times New Roman" w:eastAsia="Times New Roman" w:hAnsi="Times New Roman" w:cs="Times New Roman"/>
          <w:color w:val="000000" w:themeColor="text1"/>
          <w:sz w:val="26"/>
          <w:szCs w:val="26"/>
        </w:rPr>
        <w:t>-8</w:t>
      </w:r>
      <w:r w:rsidRPr="05F59D50">
        <w:rPr>
          <w:rFonts w:ascii="Times New Roman" w:eastAsia="Times New Roman" w:hAnsi="Times New Roman" w:cs="Times New Roman"/>
          <w:color w:val="000000" w:themeColor="text1"/>
          <w:sz w:val="26"/>
          <w:szCs w:val="26"/>
          <w:vertAlign w:val="superscript"/>
        </w:rPr>
        <w:t xml:space="preserve">th </w:t>
      </w:r>
      <w:r w:rsidRPr="05F59D50">
        <w:rPr>
          <w:rFonts w:ascii="Times New Roman" w:eastAsia="Times New Roman" w:hAnsi="Times New Roman" w:cs="Times New Roman"/>
          <w:color w:val="000000" w:themeColor="text1"/>
          <w:sz w:val="26"/>
          <w:szCs w:val="26"/>
        </w:rPr>
        <w:t xml:space="preserve">graders, allowing parents and their kids to share an exciting day of learning together on campus. </w:t>
      </w:r>
    </w:p>
    <w:p w14:paraId="1FB465DA" w14:textId="23025E9B" w:rsidR="05F59D50" w:rsidRDefault="05F59D50" w:rsidP="05F59D50">
      <w:r w:rsidRPr="05F59D50">
        <w:rPr>
          <w:rFonts w:ascii="Times New Roman" w:eastAsia="Times New Roman" w:hAnsi="Times New Roman" w:cs="Times New Roman"/>
          <w:color w:val="000000" w:themeColor="text1"/>
          <w:sz w:val="26"/>
          <w:szCs w:val="26"/>
        </w:rPr>
        <w:t xml:space="preserve">We attract intelligent, volunteer, expert speakers from around the United States, provide free lunch on site, and we have a dedicated exhibitor area set up for our attendees to meet with our sponsors. We work diligently to make our event a great experience for everyone, especially our sponsors who enable us to cover the working costs of this event. Our event is open to the public, especially for students, job seekers, and folks in career transition, but also for seasoned professionals, IT veterans, and fellow experts. </w:t>
      </w:r>
    </w:p>
    <w:p w14:paraId="20E02714" w14:textId="7F64984C" w:rsidR="05F59D50" w:rsidRDefault="05F59D50" w:rsidP="05F59D50">
      <w:r w:rsidRPr="05F59D50">
        <w:rPr>
          <w:rFonts w:ascii="Times New Roman" w:eastAsia="Times New Roman" w:hAnsi="Times New Roman" w:cs="Times New Roman"/>
          <w:color w:val="000000" w:themeColor="text1"/>
          <w:sz w:val="26"/>
          <w:szCs w:val="26"/>
        </w:rPr>
        <w:t xml:space="preserve">The event is attended by SQL Server engineers, developers, managers, and other IT professionals who attend topics of a wide range of technologies and soft skills. There will be high-quality technical sessions on not just </w:t>
      </w:r>
      <w:r w:rsidRPr="05F59D50">
        <w:rPr>
          <w:rFonts w:ascii="Times New Roman" w:eastAsia="Times New Roman" w:hAnsi="Times New Roman" w:cs="Times New Roman"/>
          <w:b/>
          <w:bCs/>
          <w:color w:val="000000" w:themeColor="text1"/>
          <w:sz w:val="26"/>
          <w:szCs w:val="26"/>
        </w:rPr>
        <w:t>SQL Server</w:t>
      </w:r>
      <w:r w:rsidRPr="05F59D50">
        <w:rPr>
          <w:rFonts w:ascii="Times New Roman" w:eastAsia="Times New Roman" w:hAnsi="Times New Roman" w:cs="Times New Roman"/>
          <w:color w:val="000000" w:themeColor="text1"/>
          <w:sz w:val="26"/>
          <w:szCs w:val="26"/>
        </w:rPr>
        <w:t xml:space="preserve">, but also </w:t>
      </w:r>
      <w:r w:rsidRPr="05F59D50">
        <w:rPr>
          <w:rFonts w:ascii="Times New Roman" w:eastAsia="Times New Roman" w:hAnsi="Times New Roman" w:cs="Times New Roman"/>
          <w:b/>
          <w:bCs/>
          <w:color w:val="000000" w:themeColor="text1"/>
          <w:sz w:val="26"/>
          <w:szCs w:val="26"/>
        </w:rPr>
        <w:t xml:space="preserve">.NET, mobile app, business intelligence, Windows Server, PowerShell, analytics, IT leadership </w:t>
      </w:r>
      <w:r w:rsidRPr="05F59D50">
        <w:rPr>
          <w:rFonts w:ascii="Times New Roman" w:eastAsia="Times New Roman" w:hAnsi="Times New Roman" w:cs="Times New Roman"/>
          <w:color w:val="000000" w:themeColor="text1"/>
          <w:sz w:val="26"/>
          <w:szCs w:val="26"/>
        </w:rPr>
        <w:t>and more. This year is our 13</w:t>
      </w:r>
      <w:r w:rsidRPr="05F59D50">
        <w:rPr>
          <w:rFonts w:ascii="Times New Roman" w:eastAsia="Times New Roman" w:hAnsi="Times New Roman" w:cs="Times New Roman"/>
          <w:color w:val="000000" w:themeColor="text1"/>
          <w:sz w:val="26"/>
          <w:szCs w:val="26"/>
          <w:vertAlign w:val="superscript"/>
        </w:rPr>
        <w:t xml:space="preserve">th </w:t>
      </w:r>
      <w:r w:rsidRPr="05F59D50">
        <w:rPr>
          <w:rFonts w:ascii="Times New Roman" w:eastAsia="Times New Roman" w:hAnsi="Times New Roman" w:cs="Times New Roman"/>
          <w:color w:val="000000" w:themeColor="text1"/>
          <w:sz w:val="26"/>
          <w:szCs w:val="26"/>
        </w:rPr>
        <w:t xml:space="preserve">annual SQLSaturday Baton Rouge, and each year we’ve drawn upwards of 600 to the </w:t>
      </w:r>
      <w:r w:rsidRPr="05F59D50">
        <w:rPr>
          <w:rFonts w:ascii="Times New Roman" w:eastAsia="Times New Roman" w:hAnsi="Times New Roman" w:cs="Times New Roman"/>
          <w:b/>
          <w:bCs/>
          <w:color w:val="000000" w:themeColor="text1"/>
          <w:sz w:val="26"/>
          <w:szCs w:val="26"/>
        </w:rPr>
        <w:t xml:space="preserve">LSU campus. </w:t>
      </w:r>
    </w:p>
    <w:p w14:paraId="5941B785" w14:textId="31835FD9" w:rsidR="05F59D50" w:rsidRDefault="05F59D50" w:rsidP="05F59D50">
      <w:r w:rsidRPr="05F59D50">
        <w:rPr>
          <w:rFonts w:ascii="Times New Roman" w:eastAsia="Times New Roman" w:hAnsi="Times New Roman" w:cs="Times New Roman"/>
          <w:b/>
          <w:bCs/>
          <w:color w:val="000000" w:themeColor="text1"/>
          <w:sz w:val="26"/>
          <w:szCs w:val="26"/>
        </w:rPr>
        <w:lastRenderedPageBreak/>
        <w:t>Consider SQLSaturday Baton Rouge your one-stop shop for recruiting, corporate marketing, IT staff training and continuing education.</w:t>
      </w:r>
      <w:r>
        <w:br/>
      </w:r>
      <w:r w:rsidRPr="05F59D50">
        <w:rPr>
          <w:rFonts w:ascii="Times New Roman" w:eastAsia="Times New Roman" w:hAnsi="Times New Roman" w:cs="Times New Roman"/>
          <w:b/>
          <w:bCs/>
          <w:sz w:val="48"/>
          <w:szCs w:val="48"/>
        </w:rPr>
        <w:t xml:space="preserve"> </w:t>
      </w:r>
    </w:p>
    <w:p w14:paraId="6AA10A4E" w14:textId="10243CEB" w:rsidR="05F59D50" w:rsidRDefault="05F59D50" w:rsidP="05F59D50">
      <w:r w:rsidRPr="05F59D50">
        <w:rPr>
          <w:rFonts w:ascii="Times New Roman" w:eastAsia="Times New Roman" w:hAnsi="Times New Roman" w:cs="Times New Roman"/>
          <w:b/>
          <w:bCs/>
          <w:sz w:val="48"/>
          <w:szCs w:val="48"/>
        </w:rPr>
        <w:t>Who Attends SQLSaturday Baton Rouge?</w:t>
      </w:r>
    </w:p>
    <w:p w14:paraId="4A9BA9B3" w14:textId="100298C9" w:rsidR="05F59D50" w:rsidRDefault="05F59D50" w:rsidP="05F59D50">
      <w:r w:rsidRPr="05F59D50">
        <w:rPr>
          <w:rFonts w:ascii="Times New Roman" w:eastAsia="Times New Roman" w:hAnsi="Times New Roman" w:cs="Times New Roman"/>
          <w:sz w:val="24"/>
          <w:szCs w:val="24"/>
        </w:rPr>
        <w:t>Folks with the following skillsets are drawn to SQLSaturday Baton Rouge because of the professional networking, free training, and giveaways:</w:t>
      </w:r>
    </w:p>
    <w:p w14:paraId="71BDE778" w14:textId="19A79977" w:rsidR="05F59D50" w:rsidRDefault="05F59D50" w:rsidP="05F59D50"/>
    <w:p w14:paraId="74D85591" w14:textId="16494D46"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SQL Server Administrators</w:t>
      </w:r>
    </w:p>
    <w:p w14:paraId="7796BEDD" w14:textId="06CAEB72"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Business Intelligence Developers</w:t>
      </w:r>
    </w:p>
    <w:p w14:paraId="72164D9A" w14:textId="08193F73"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Data Analysts</w:t>
      </w:r>
    </w:p>
    <w:p w14:paraId="3A92AAC8" w14:textId="3F819F45"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ETL Developers</w:t>
      </w:r>
    </w:p>
    <w:p w14:paraId="17DB63B5" w14:textId="5998428C"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C#/VB.NET Developers</w:t>
      </w:r>
    </w:p>
    <w:p w14:paraId="4B14E466" w14:textId="56F555C3"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Mobile Developers</w:t>
      </w:r>
    </w:p>
    <w:p w14:paraId="056E0464" w14:textId="697E5CB9"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Windows Server Admins</w:t>
      </w:r>
    </w:p>
    <w:p w14:paraId="17DCDD00" w14:textId="44829D2A"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SharePoint Architects</w:t>
      </w:r>
    </w:p>
    <w:p w14:paraId="55D6823B" w14:textId="06213C47"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SharePoint Developers</w:t>
      </w:r>
    </w:p>
    <w:p w14:paraId="5D2BDBF2" w14:textId="7581AD8D"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Network Administrators</w:t>
      </w:r>
    </w:p>
    <w:p w14:paraId="1E605E24" w14:textId="6FF8E7C8"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Quality Assurance Analysts</w:t>
      </w:r>
    </w:p>
    <w:p w14:paraId="3B1B9C55" w14:textId="57ADA57D"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IT Managers and CIO’s</w:t>
      </w:r>
    </w:p>
    <w:p w14:paraId="31981B16" w14:textId="1ED5FAF7"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Project Managers</w:t>
      </w:r>
    </w:p>
    <w:p w14:paraId="2ECCDFC7" w14:textId="0371E9FE" w:rsidR="05F59D50" w:rsidRDefault="05F59D50" w:rsidP="05F59D50">
      <w:pPr>
        <w:pStyle w:val="ListParagraph"/>
        <w:numPr>
          <w:ilvl w:val="0"/>
          <w:numId w:val="33"/>
        </w:numPr>
        <w:spacing w:after="0"/>
        <w:rPr>
          <w:rFonts w:ascii="Calibri" w:eastAsia="Calibri" w:hAnsi="Calibri" w:cs="Calibri"/>
          <w:sz w:val="24"/>
          <w:szCs w:val="24"/>
        </w:rPr>
      </w:pPr>
      <w:r w:rsidRPr="05F59D50">
        <w:rPr>
          <w:rFonts w:ascii="Calibri" w:eastAsia="Calibri" w:hAnsi="Calibri" w:cs="Calibri"/>
          <w:sz w:val="24"/>
          <w:szCs w:val="24"/>
        </w:rPr>
        <w:t>Students</w:t>
      </w:r>
    </w:p>
    <w:p w14:paraId="460A852B" w14:textId="79B76779" w:rsidR="05F59D50" w:rsidRDefault="05F59D50" w:rsidP="05F59D50"/>
    <w:p w14:paraId="663A967E" w14:textId="24B607CB" w:rsidR="05F59D50" w:rsidRDefault="05F59D50" w:rsidP="05F59D50">
      <w:r w:rsidRPr="05F59D50">
        <w:rPr>
          <w:rFonts w:ascii="Arial" w:eastAsia="Arial" w:hAnsi="Arial" w:cs="Arial"/>
          <w:color w:val="000000" w:themeColor="text1"/>
          <w:sz w:val="24"/>
          <w:szCs w:val="24"/>
        </w:rPr>
        <w:t xml:space="preserve"> </w:t>
      </w:r>
    </w:p>
    <w:p w14:paraId="123802FB" w14:textId="54EB2299" w:rsidR="05F59D50" w:rsidRDefault="05F59D50" w:rsidP="05F59D50">
      <w:r w:rsidRPr="05F59D50">
        <w:rPr>
          <w:rFonts w:ascii="Arial" w:eastAsia="Arial" w:hAnsi="Arial" w:cs="Arial"/>
          <w:b/>
          <w:bCs/>
          <w:color w:val="333E48"/>
          <w:sz w:val="32"/>
          <w:szCs w:val="32"/>
        </w:rPr>
        <w:t>What is the Return on Investment for sponsors?</w:t>
      </w:r>
    </w:p>
    <w:p w14:paraId="478D2189" w14:textId="2545961F" w:rsidR="05F59D50" w:rsidRDefault="05F59D50" w:rsidP="05F59D50">
      <w:r w:rsidRPr="05F59D50">
        <w:rPr>
          <w:rFonts w:ascii="Arial" w:eastAsia="Arial" w:hAnsi="Arial" w:cs="Arial"/>
          <w:color w:val="000000" w:themeColor="text1"/>
          <w:sz w:val="24"/>
          <w:szCs w:val="24"/>
        </w:rPr>
        <w:t>After our 2019 event, we polled attendees with this question and got these real answers:</w:t>
      </w:r>
    </w:p>
    <w:p w14:paraId="613CD509" w14:textId="69DF018A" w:rsidR="05F59D50" w:rsidRDefault="05F59D50" w:rsidP="05F59D50">
      <w:pPr>
        <w:pStyle w:val="Heading1"/>
        <w:spacing w:before="0" w:beforeAutospacing="0" w:after="0" w:afterAutospacing="0"/>
      </w:pPr>
      <w:r w:rsidRPr="05F59D50">
        <w:rPr>
          <w:rFonts w:ascii="Helvetica" w:eastAsia="Helvetica" w:hAnsi="Helvetica" w:cs="Helvetica"/>
          <w:color w:val="333E48"/>
          <w:sz w:val="32"/>
          <w:szCs w:val="32"/>
        </w:rPr>
        <w:t xml:space="preserve">As an attendee, what do you feel is the Return on Investment for sponsors? </w:t>
      </w:r>
    </w:p>
    <w:p w14:paraId="52A117D6" w14:textId="6613638F" w:rsidR="05F59D50" w:rsidRDefault="05F59D50" w:rsidP="05F59D50">
      <w:pPr>
        <w:pStyle w:val="Heading1"/>
        <w:spacing w:before="0" w:beforeAutospacing="0" w:after="0" w:afterAutospacing="0"/>
      </w:pPr>
      <w:r w:rsidRPr="05F59D50">
        <w:rPr>
          <w:rFonts w:ascii="Helvetica" w:eastAsia="Helvetica" w:hAnsi="Helvetica" w:cs="Helvetica"/>
          <w:color w:val="333E48"/>
          <w:sz w:val="32"/>
          <w:szCs w:val="32"/>
        </w:rPr>
        <w:t xml:space="preserve"> </w:t>
      </w:r>
    </w:p>
    <w:p w14:paraId="6B000FDC" w14:textId="7D242808" w:rsidR="05F59D50" w:rsidRDefault="05F59D50" w:rsidP="05F59D50">
      <w:pPr>
        <w:pStyle w:val="ListParagraph"/>
        <w:numPr>
          <w:ilvl w:val="0"/>
          <w:numId w:val="19"/>
        </w:numPr>
        <w:spacing w:after="0"/>
        <w:rPr>
          <w:rFonts w:ascii="Calibri" w:eastAsia="Calibri" w:hAnsi="Calibri" w:cs="Calibri"/>
          <w:sz w:val="24"/>
          <w:szCs w:val="24"/>
        </w:rPr>
      </w:pPr>
      <w:r w:rsidRPr="05F59D50">
        <w:rPr>
          <w:rFonts w:ascii="Segoe UI" w:eastAsia="Segoe UI" w:hAnsi="Segoe UI" w:cs="Segoe UI"/>
          <w:color w:val="454F5A"/>
          <w:sz w:val="21"/>
          <w:szCs w:val="21"/>
        </w:rPr>
        <w:t xml:space="preserve">“The attendees for SQLSaturday are generally the </w:t>
      </w:r>
      <w:r w:rsidRPr="05F59D50">
        <w:rPr>
          <w:rFonts w:ascii="Segoe UI" w:eastAsia="Segoe UI" w:hAnsi="Segoe UI" w:cs="Segoe UI"/>
          <w:b/>
          <w:bCs/>
          <w:color w:val="454F5A"/>
          <w:sz w:val="21"/>
          <w:szCs w:val="21"/>
        </w:rPr>
        <w:t>tech influencers in the area</w:t>
      </w:r>
      <w:r w:rsidRPr="05F59D50">
        <w:rPr>
          <w:rFonts w:ascii="Segoe UI" w:eastAsia="Segoe UI" w:hAnsi="Segoe UI" w:cs="Segoe UI"/>
          <w:color w:val="454F5A"/>
          <w:sz w:val="21"/>
          <w:szCs w:val="21"/>
        </w:rPr>
        <w:t>. These people will often guide decisions on the purchase or use of tech-based products. If I were a company in that field, I would certainly have this event in mind every time I work on an advertising budget.</w:t>
      </w:r>
      <w:r w:rsidRPr="05F59D50">
        <w:rPr>
          <w:rFonts w:ascii="Calibri" w:eastAsia="Calibri" w:hAnsi="Calibri" w:cs="Calibri"/>
          <w:sz w:val="24"/>
          <w:szCs w:val="24"/>
        </w:rPr>
        <w:t>”</w:t>
      </w:r>
    </w:p>
    <w:p w14:paraId="7CBB4051" w14:textId="5D84002A"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Calibri" w:eastAsia="Calibri" w:hAnsi="Calibri" w:cs="Calibri"/>
          <w:sz w:val="24"/>
          <w:szCs w:val="24"/>
        </w:rPr>
        <w:t>“</w:t>
      </w:r>
      <w:r w:rsidRPr="05F59D50">
        <w:rPr>
          <w:rFonts w:ascii="Segoe UI" w:eastAsia="Segoe UI" w:hAnsi="Segoe UI" w:cs="Segoe UI"/>
          <w:color w:val="454F5A"/>
          <w:sz w:val="21"/>
          <w:szCs w:val="21"/>
        </w:rPr>
        <w:t xml:space="preserve">For the vendors it is the </w:t>
      </w:r>
      <w:r w:rsidRPr="05F59D50">
        <w:rPr>
          <w:rFonts w:ascii="Segoe UI" w:eastAsia="Segoe UI" w:hAnsi="Segoe UI" w:cs="Segoe UI"/>
          <w:b/>
          <w:bCs/>
          <w:color w:val="454F5A"/>
          <w:sz w:val="21"/>
          <w:szCs w:val="21"/>
        </w:rPr>
        <w:t>best platform to exhibit their products and get exposure</w:t>
      </w:r>
      <w:r w:rsidRPr="05F59D50">
        <w:rPr>
          <w:rFonts w:ascii="Segoe UI" w:eastAsia="Segoe UI" w:hAnsi="Segoe UI" w:cs="Segoe UI"/>
          <w:color w:val="454F5A"/>
          <w:sz w:val="21"/>
          <w:szCs w:val="21"/>
        </w:rPr>
        <w:t xml:space="preserve"> to the professional working with top companies.”</w:t>
      </w:r>
    </w:p>
    <w:p w14:paraId="59324E0C" w14:textId="0AB237C1"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Calibri" w:eastAsia="Calibri" w:hAnsi="Calibri" w:cs="Calibri"/>
          <w:sz w:val="24"/>
          <w:szCs w:val="24"/>
        </w:rPr>
        <w:t>“</w:t>
      </w:r>
      <w:r w:rsidRPr="05F59D50">
        <w:rPr>
          <w:rFonts w:ascii="Segoe UI" w:eastAsia="Segoe UI" w:hAnsi="Segoe UI" w:cs="Segoe UI"/>
          <w:color w:val="454F5A"/>
          <w:sz w:val="21"/>
          <w:szCs w:val="21"/>
        </w:rPr>
        <w:t>There is a pool of intelligent people that want to stay current on technology and are motivated to learn from and/or teach peers. If they have the right offer for jobs there is talent to fill it.”</w:t>
      </w:r>
    </w:p>
    <w:p w14:paraId="7BDBE34D" w14:textId="70A41CE1"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Calibri" w:eastAsia="Calibri" w:hAnsi="Calibri" w:cs="Calibri"/>
          <w:sz w:val="24"/>
          <w:szCs w:val="24"/>
        </w:rPr>
        <w:lastRenderedPageBreak/>
        <w:t>“B</w:t>
      </w:r>
      <w:r w:rsidRPr="05F59D50">
        <w:rPr>
          <w:rFonts w:ascii="Segoe UI" w:eastAsia="Segoe UI" w:hAnsi="Segoe UI" w:cs="Segoe UI"/>
          <w:color w:val="454F5A"/>
          <w:sz w:val="21"/>
          <w:szCs w:val="21"/>
        </w:rPr>
        <w:t>eing acknowledged as a sponsor for an event that helps the community gives them a great representation of giving back.”</w:t>
      </w:r>
    </w:p>
    <w:p w14:paraId="406BBA0D" w14:textId="0B793C83"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Calibri" w:eastAsia="Calibri" w:hAnsi="Calibri" w:cs="Calibri"/>
          <w:sz w:val="24"/>
          <w:szCs w:val="24"/>
        </w:rPr>
        <w:t>“</w:t>
      </w:r>
      <w:r w:rsidRPr="05F59D50">
        <w:rPr>
          <w:rFonts w:ascii="Segoe UI" w:eastAsia="Segoe UI" w:hAnsi="Segoe UI" w:cs="Segoe UI"/>
          <w:color w:val="454F5A"/>
          <w:sz w:val="21"/>
          <w:szCs w:val="21"/>
        </w:rPr>
        <w:t xml:space="preserve">There was a lot of brand recognition. I felt that the sponsors got </w:t>
      </w:r>
      <w:r w:rsidRPr="05F59D50">
        <w:rPr>
          <w:rFonts w:ascii="Segoe UI" w:eastAsia="Segoe UI" w:hAnsi="Segoe UI" w:cs="Segoe UI"/>
          <w:b/>
          <w:bCs/>
          <w:color w:val="454F5A"/>
          <w:sz w:val="21"/>
          <w:szCs w:val="21"/>
        </w:rPr>
        <w:t>a lot of facetime with the attendees.</w:t>
      </w:r>
      <w:r w:rsidRPr="05F59D50">
        <w:rPr>
          <w:rFonts w:ascii="Segoe UI" w:eastAsia="Segoe UI" w:hAnsi="Segoe UI" w:cs="Segoe UI"/>
          <w:color w:val="454F5A"/>
          <w:sz w:val="21"/>
          <w:szCs w:val="21"/>
        </w:rPr>
        <w:t>”</w:t>
      </w:r>
    </w:p>
    <w:p w14:paraId="6803A3FF" w14:textId="4D777340"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Calibri" w:eastAsia="Calibri" w:hAnsi="Calibri" w:cs="Calibri"/>
          <w:sz w:val="24"/>
          <w:szCs w:val="24"/>
        </w:rPr>
        <w:t>“</w:t>
      </w:r>
      <w:r w:rsidRPr="05F59D50">
        <w:rPr>
          <w:rFonts w:ascii="Segoe UI" w:eastAsia="Segoe UI" w:hAnsi="Segoe UI" w:cs="Segoe UI"/>
          <w:color w:val="454F5A"/>
          <w:sz w:val="21"/>
          <w:szCs w:val="21"/>
        </w:rPr>
        <w:t>I've certainly biased purchasing decisions toward sponsors based solely on sponsorship before (for equivalent products). I also likely wouldn't know who most of them are without their sponsorship.”</w:t>
      </w:r>
    </w:p>
    <w:p w14:paraId="249DCD8E" w14:textId="5D0438D1" w:rsidR="05F59D50" w:rsidRDefault="05F59D50" w:rsidP="05F59D50">
      <w:pPr>
        <w:pStyle w:val="ListParagraph"/>
        <w:numPr>
          <w:ilvl w:val="0"/>
          <w:numId w:val="19"/>
        </w:numPr>
        <w:spacing w:after="0"/>
        <w:rPr>
          <w:rFonts w:ascii="Segoe UI" w:eastAsia="Segoe UI" w:hAnsi="Segoe UI" w:cs="Segoe UI"/>
          <w:color w:val="454F5A"/>
          <w:sz w:val="21"/>
          <w:szCs w:val="21"/>
        </w:rPr>
      </w:pPr>
      <w:r w:rsidRPr="05F59D50">
        <w:rPr>
          <w:rFonts w:ascii="Segoe UI" w:eastAsia="Segoe UI" w:hAnsi="Segoe UI" w:cs="Segoe UI"/>
          <w:color w:val="454F5A"/>
          <w:sz w:val="21"/>
          <w:szCs w:val="21"/>
        </w:rPr>
        <w:t xml:space="preserve">They get </w:t>
      </w:r>
      <w:r w:rsidRPr="05F59D50">
        <w:rPr>
          <w:rFonts w:ascii="Segoe UI" w:eastAsia="Segoe UI" w:hAnsi="Segoe UI" w:cs="Segoe UI"/>
          <w:b/>
          <w:bCs/>
          <w:color w:val="454F5A"/>
          <w:sz w:val="21"/>
          <w:szCs w:val="21"/>
        </w:rPr>
        <w:t>up-close access</w:t>
      </w:r>
      <w:r w:rsidRPr="05F59D50">
        <w:rPr>
          <w:rFonts w:ascii="Segoe UI" w:eastAsia="Segoe UI" w:hAnsi="Segoe UI" w:cs="Segoe UI"/>
          <w:color w:val="454F5A"/>
          <w:sz w:val="21"/>
          <w:szCs w:val="21"/>
        </w:rPr>
        <w:t xml:space="preserve"> to the entire Baton Rouge IT market. It gives them access to hire the best and brightest and/or sell their services to this group.</w:t>
      </w:r>
    </w:p>
    <w:p w14:paraId="4F8EA6C1" w14:textId="21D270A0" w:rsidR="05F59D50" w:rsidRDefault="05F59D50" w:rsidP="05F59D50">
      <w:pPr>
        <w:pStyle w:val="ListParagraph"/>
        <w:numPr>
          <w:ilvl w:val="0"/>
          <w:numId w:val="19"/>
        </w:numPr>
        <w:spacing w:after="0"/>
        <w:rPr>
          <w:rFonts w:ascii="Calibri" w:eastAsia="Calibri" w:hAnsi="Calibri" w:cs="Calibri"/>
          <w:sz w:val="24"/>
          <w:szCs w:val="24"/>
        </w:rPr>
      </w:pPr>
      <w:r w:rsidRPr="05F59D50">
        <w:rPr>
          <w:rFonts w:ascii="Calibri" w:eastAsia="Calibri" w:hAnsi="Calibri" w:cs="Calibri"/>
          <w:sz w:val="24"/>
          <w:szCs w:val="24"/>
        </w:rPr>
        <w:t xml:space="preserve"> “For what seems like a "small" event is actually rather large and has </w:t>
      </w:r>
      <w:r w:rsidRPr="05F59D50">
        <w:rPr>
          <w:rFonts w:ascii="Calibri" w:eastAsia="Calibri" w:hAnsi="Calibri" w:cs="Calibri"/>
          <w:b/>
          <w:bCs/>
          <w:sz w:val="24"/>
          <w:szCs w:val="24"/>
        </w:rPr>
        <w:t>quite a lot of foot traffic</w:t>
      </w:r>
      <w:r w:rsidRPr="05F59D50">
        <w:rPr>
          <w:rFonts w:ascii="Calibri" w:eastAsia="Calibri" w:hAnsi="Calibri" w:cs="Calibri"/>
          <w:sz w:val="24"/>
          <w:szCs w:val="24"/>
        </w:rPr>
        <w:t>.”</w:t>
      </w:r>
    </w:p>
    <w:p w14:paraId="5D25D642" w14:textId="3E28AF86" w:rsidR="05F59D50" w:rsidRDefault="05F59D50" w:rsidP="05F59D50"/>
    <w:p w14:paraId="1AD4A8C6" w14:textId="1B446AF6" w:rsidR="05F59D50" w:rsidRDefault="05F59D50" w:rsidP="05F59D50">
      <w:r w:rsidRPr="05F59D50">
        <w:rPr>
          <w:rFonts w:ascii="Times New Roman" w:eastAsia="Times New Roman" w:hAnsi="Times New Roman" w:cs="Times New Roman"/>
          <w:b/>
          <w:bCs/>
          <w:sz w:val="48"/>
          <w:szCs w:val="48"/>
        </w:rPr>
        <w:t xml:space="preserve"> </w:t>
      </w:r>
    </w:p>
    <w:p w14:paraId="6F1E35F5" w14:textId="60A291D6" w:rsidR="05F59D50" w:rsidRDefault="05F59D50" w:rsidP="05F59D50">
      <w:pPr>
        <w:pStyle w:val="Heading1"/>
        <w:spacing w:before="322" w:beforeAutospacing="0" w:after="322" w:afterAutospacing="0"/>
      </w:pPr>
      <w:r w:rsidRPr="05F59D50">
        <w:t>What Sponsorship Opportunities Are Available?</w:t>
      </w:r>
    </w:p>
    <w:p w14:paraId="67638B7F" w14:textId="47DD326A" w:rsidR="05F59D50" w:rsidRDefault="05F59D50" w:rsidP="05F59D50">
      <w:r w:rsidRPr="05F59D50">
        <w:rPr>
          <w:rFonts w:ascii="Times New Roman" w:eastAsia="Times New Roman" w:hAnsi="Times New Roman" w:cs="Times New Roman"/>
          <w:sz w:val="24"/>
          <w:szCs w:val="24"/>
        </w:rPr>
        <w:t xml:space="preserve">We offer a wide variety of sponsorship packages, which enable us to provide the one-day educational conference free to attendees. That’s right – unlike similar events, SQLSaturday Baton Rouge is completely free to attend – attendees receive lunch, cold drinks, snacks or goodie bags all free of charge. </w:t>
      </w:r>
    </w:p>
    <w:p w14:paraId="1AB5E83D" w14:textId="0CA7C657" w:rsidR="05F59D50" w:rsidRDefault="05F59D50" w:rsidP="05F59D50">
      <w:r w:rsidRPr="05F59D50">
        <w:rPr>
          <w:rFonts w:ascii="Times New Roman" w:eastAsia="Times New Roman" w:hAnsi="Times New Roman" w:cs="Times New Roman"/>
          <w:sz w:val="24"/>
          <w:szCs w:val="24"/>
        </w:rPr>
        <w:t>No pre-registration is required, though encouraged. The event is open to the public.</w:t>
      </w:r>
    </w:p>
    <w:p w14:paraId="542220F8" w14:textId="1735654E" w:rsidR="05F59D50" w:rsidRDefault="05F59D50" w:rsidP="05F59D50">
      <w:r w:rsidRPr="05F59D50">
        <w:rPr>
          <w:rFonts w:ascii="Times New Roman" w:eastAsia="Times New Roman" w:hAnsi="Times New Roman" w:cs="Times New Roman"/>
          <w:sz w:val="24"/>
          <w:szCs w:val="24"/>
        </w:rPr>
        <w:t>A quick breakdown of our 202</w:t>
      </w:r>
      <w:r w:rsidR="004E3DEE">
        <w:rPr>
          <w:rFonts w:ascii="Times New Roman" w:eastAsia="Times New Roman" w:hAnsi="Times New Roman" w:cs="Times New Roman"/>
          <w:sz w:val="24"/>
          <w:szCs w:val="24"/>
        </w:rPr>
        <w:t>5</w:t>
      </w:r>
      <w:r w:rsidRPr="05F59D50">
        <w:rPr>
          <w:rFonts w:ascii="Times New Roman" w:eastAsia="Times New Roman" w:hAnsi="Times New Roman" w:cs="Times New Roman"/>
          <w:sz w:val="24"/>
          <w:szCs w:val="24"/>
        </w:rPr>
        <w:t xml:space="preserve"> sponsorship levels. </w:t>
      </w:r>
    </w:p>
    <w:p w14:paraId="65756FAA" w14:textId="165E621A"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Blog Sponsorship - $25</w:t>
      </w:r>
    </w:p>
    <w:p w14:paraId="421E8B91" w14:textId="3408EF8E"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Bronze Sponsorship - $100</w:t>
      </w:r>
    </w:p>
    <w:p w14:paraId="35A754EA" w14:textId="548EB790"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Silver Sponsorship - $500</w:t>
      </w:r>
    </w:p>
    <w:p w14:paraId="75E6AE1F" w14:textId="64CE2735"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Unattended Booth - $1000</w:t>
      </w:r>
    </w:p>
    <w:p w14:paraId="0D66CBE4" w14:textId="162839A4"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Gold Sponsorship - $1500</w:t>
      </w:r>
    </w:p>
    <w:p w14:paraId="7EEFAC94" w14:textId="3E2D6ADD" w:rsidR="05F59D50" w:rsidRDefault="05F59D50" w:rsidP="05F59D50">
      <w:pPr>
        <w:pStyle w:val="ListParagraph"/>
        <w:numPr>
          <w:ilvl w:val="0"/>
          <w:numId w:val="11"/>
        </w:numPr>
        <w:spacing w:after="0"/>
        <w:rPr>
          <w:rFonts w:ascii="Calibri" w:eastAsia="Calibri" w:hAnsi="Calibri" w:cs="Calibri"/>
        </w:rPr>
      </w:pPr>
      <w:r w:rsidRPr="05F59D50">
        <w:rPr>
          <w:rFonts w:ascii="Calibri" w:eastAsia="Calibri" w:hAnsi="Calibri" w:cs="Calibri"/>
        </w:rPr>
        <w:t xml:space="preserve">Platinum Sponsorship - $2500 </w:t>
      </w:r>
    </w:p>
    <w:tbl>
      <w:tblPr>
        <w:tblStyle w:val="TableGrid"/>
        <w:tblW w:w="0" w:type="auto"/>
        <w:tblLayout w:type="fixed"/>
        <w:tblLook w:val="04A0" w:firstRow="1" w:lastRow="0" w:firstColumn="1" w:lastColumn="0" w:noHBand="0" w:noVBand="1"/>
      </w:tblPr>
      <w:tblGrid>
        <w:gridCol w:w="1460"/>
        <w:gridCol w:w="1088"/>
        <w:gridCol w:w="977"/>
        <w:gridCol w:w="1561"/>
        <w:gridCol w:w="1350"/>
        <w:gridCol w:w="1240"/>
        <w:gridCol w:w="1257"/>
      </w:tblGrid>
      <w:tr w:rsidR="05F59D50" w14:paraId="392997CC" w14:textId="77777777" w:rsidTr="05F59D50">
        <w:trPr>
          <w:trHeight w:val="52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167F5A84" w14:textId="30EE123B" w:rsidR="05F59D50" w:rsidRDefault="05F59D50" w:rsidP="05F59D50">
            <w:r w:rsidRPr="05F59D50">
              <w:rPr>
                <w:rFonts w:ascii="Times New Roman" w:eastAsia="Times New Roman" w:hAnsi="Times New Roman" w:cs="Times New Roman"/>
                <w:b/>
                <w:bCs/>
                <w:sz w:val="24"/>
                <w:szCs w:val="24"/>
              </w:rPr>
              <w:t xml:space="preserve"> </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4078AB9C" w14:textId="09F8FA39" w:rsidR="05F59D50" w:rsidRDefault="05F59D50" w:rsidP="05F59D50">
            <w:r w:rsidRPr="05F59D50">
              <w:rPr>
                <w:rFonts w:ascii="Times New Roman" w:eastAsia="Times New Roman" w:hAnsi="Times New Roman" w:cs="Times New Roman"/>
                <w:b/>
                <w:bCs/>
                <w:sz w:val="24"/>
                <w:szCs w:val="24"/>
              </w:rPr>
              <w:t>Logo on Website</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01BC7855" w14:textId="4F494F4C" w:rsidR="05F59D50" w:rsidRDefault="05F59D50" w:rsidP="05F59D50">
            <w:r w:rsidRPr="05F59D50">
              <w:rPr>
                <w:rFonts w:ascii="Times New Roman" w:eastAsia="Times New Roman" w:hAnsi="Times New Roman" w:cs="Times New Roman"/>
                <w:b/>
                <w:bCs/>
                <w:sz w:val="24"/>
                <w:szCs w:val="24"/>
              </w:rPr>
              <w:t>Your Swag in 600 Bags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26E7808B" w14:textId="6502A102" w:rsidR="05F59D50" w:rsidRDefault="05F59D50" w:rsidP="05F59D50">
            <w:r w:rsidRPr="05F59D50">
              <w:rPr>
                <w:rFonts w:ascii="Times New Roman" w:eastAsia="Times New Roman" w:hAnsi="Times New Roman" w:cs="Times New Roman"/>
                <w:b/>
                <w:bCs/>
                <w:sz w:val="24"/>
                <w:szCs w:val="24"/>
              </w:rPr>
              <w:t>Attendee Contact List (Excel format)</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21E03EB" w14:textId="35717EC5" w:rsidR="05F59D50" w:rsidRDefault="05F59D50" w:rsidP="05F59D50">
            <w:r w:rsidRPr="05F59D50">
              <w:rPr>
                <w:rFonts w:ascii="Times New Roman" w:eastAsia="Times New Roman" w:hAnsi="Times New Roman" w:cs="Times New Roman"/>
                <w:b/>
                <w:bCs/>
                <w:sz w:val="24"/>
                <w:szCs w:val="24"/>
              </w:rPr>
              <w:t>Banquet</w:t>
            </w:r>
          </w:p>
          <w:p w14:paraId="23E05AA5" w14:textId="6E6591C8" w:rsidR="05F59D50" w:rsidRDefault="05F59D50" w:rsidP="05F59D50">
            <w:r w:rsidRPr="05F59D50">
              <w:rPr>
                <w:rFonts w:ascii="Times New Roman" w:eastAsia="Times New Roman" w:hAnsi="Times New Roman" w:cs="Times New Roman"/>
                <w:b/>
                <w:bCs/>
                <w:sz w:val="24"/>
                <w:szCs w:val="24"/>
              </w:rPr>
              <w:t>Invitations</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2C72DA2A" w14:textId="7A797C81" w:rsidR="05F59D50" w:rsidRDefault="05F59D50" w:rsidP="05F59D50">
            <w:r w:rsidRPr="05F59D50">
              <w:rPr>
                <w:rFonts w:ascii="Times New Roman" w:eastAsia="Times New Roman" w:hAnsi="Times New Roman" w:cs="Times New Roman"/>
                <w:b/>
                <w:bCs/>
                <w:sz w:val="24"/>
                <w:szCs w:val="24"/>
              </w:rPr>
              <w:t>Exclusive</w:t>
            </w:r>
          </w:p>
          <w:p w14:paraId="326FAB54" w14:textId="2F5C6A18" w:rsidR="05F59D50" w:rsidRDefault="05F59D50" w:rsidP="05F59D50">
            <w:r w:rsidRPr="05F59D50">
              <w:rPr>
                <w:rFonts w:ascii="Times New Roman" w:eastAsia="Times New Roman" w:hAnsi="Times New Roman" w:cs="Times New Roman"/>
                <w:b/>
                <w:bCs/>
                <w:sz w:val="24"/>
                <w:szCs w:val="24"/>
              </w:rPr>
              <w:t>Presence</w:t>
            </w:r>
            <w:r>
              <w:br/>
            </w:r>
            <w:r w:rsidRPr="05F59D50">
              <w:rPr>
                <w:rFonts w:ascii="Times New Roman" w:eastAsia="Times New Roman" w:hAnsi="Times New Roman" w:cs="Times New Roman"/>
                <w:b/>
                <w:bCs/>
                <w:sz w:val="24"/>
                <w:szCs w:val="24"/>
              </w:rPr>
              <w:t xml:space="preserve"> Options</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300AD596" w14:textId="24609C75" w:rsidR="05F59D50" w:rsidRDefault="05F59D50" w:rsidP="05F59D50">
            <w:r w:rsidRPr="05F59D50">
              <w:rPr>
                <w:rFonts w:ascii="Times New Roman" w:eastAsia="Times New Roman" w:hAnsi="Times New Roman" w:cs="Times New Roman"/>
                <w:b/>
                <w:bCs/>
                <w:sz w:val="24"/>
                <w:szCs w:val="24"/>
              </w:rPr>
              <w:t>Email Blast to Opted-In Attendees</w:t>
            </w:r>
          </w:p>
        </w:tc>
      </w:tr>
      <w:tr w:rsidR="05F59D50" w14:paraId="2162DB4D" w14:textId="77777777" w:rsidTr="05F59D50">
        <w:trPr>
          <w:trHeight w:val="37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69EDAA3F" w14:textId="36606A31" w:rsidR="05F59D50" w:rsidRDefault="05F59D50" w:rsidP="05F59D50">
            <w:r w:rsidRPr="05F59D50">
              <w:rPr>
                <w:rFonts w:ascii="Times New Roman" w:eastAsia="Times New Roman" w:hAnsi="Times New Roman" w:cs="Times New Roman"/>
                <w:b/>
                <w:bCs/>
                <w:sz w:val="24"/>
                <w:szCs w:val="24"/>
              </w:rPr>
              <w:t>Blog</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048AC80D" w14:textId="1E3F3AF5"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5356B4B7" w14:textId="7D10923B" w:rsidR="05F59D50" w:rsidRDefault="05F59D50" w:rsidP="05F59D50">
            <w:r w:rsidRPr="05F59D50">
              <w:rPr>
                <w:rFonts w:ascii="Times New Roman" w:eastAsia="Times New Roman" w:hAnsi="Times New Roman" w:cs="Times New Roman"/>
                <w:b/>
                <w:bCs/>
                <w:color w:val="FF0000"/>
                <w:sz w:val="24"/>
                <w:szCs w:val="24"/>
              </w:rPr>
              <w:t>No</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58D4AAE5" w14:textId="032CB9B3" w:rsidR="05F59D50" w:rsidRDefault="05F59D50" w:rsidP="05F59D50">
            <w:r w:rsidRPr="05F59D50">
              <w:rPr>
                <w:rFonts w:ascii="Times New Roman" w:eastAsia="Times New Roman" w:hAnsi="Times New Roman" w:cs="Times New Roman"/>
                <w:b/>
                <w:bCs/>
                <w:color w:val="FF0000"/>
                <w:sz w:val="24"/>
                <w:szCs w:val="24"/>
              </w:rPr>
              <w:t>No</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1A75E9C" w14:textId="3F70D105" w:rsidR="05F59D50" w:rsidRDefault="05F59D50" w:rsidP="05F59D50">
            <w:r w:rsidRPr="05F59D50">
              <w:rPr>
                <w:rFonts w:ascii="Times New Roman" w:eastAsia="Times New Roman" w:hAnsi="Times New Roman" w:cs="Times New Roman"/>
                <w:b/>
                <w:bCs/>
                <w:color w:val="FF0000"/>
                <w:sz w:val="24"/>
                <w:szCs w:val="24"/>
              </w:rPr>
              <w:t>No</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60D79EB5" w14:textId="07F2810E" w:rsidR="05F59D50" w:rsidRDefault="05F59D50" w:rsidP="05F59D50">
            <w:r w:rsidRPr="05F59D50">
              <w:rPr>
                <w:rFonts w:ascii="Times New Roman" w:eastAsia="Times New Roman" w:hAnsi="Times New Roman" w:cs="Times New Roman"/>
                <w:b/>
                <w:bCs/>
                <w:color w:val="FF0000"/>
                <w:sz w:val="24"/>
                <w:szCs w:val="24"/>
              </w:rPr>
              <w:t>No</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054FE209" w14:textId="158AFEED" w:rsidR="05F59D50" w:rsidRDefault="05F59D50" w:rsidP="05F59D50">
            <w:r w:rsidRPr="05F59D50">
              <w:rPr>
                <w:rFonts w:ascii="Times New Roman" w:eastAsia="Times New Roman" w:hAnsi="Times New Roman" w:cs="Times New Roman"/>
                <w:b/>
                <w:bCs/>
                <w:color w:val="FF0000"/>
                <w:sz w:val="24"/>
                <w:szCs w:val="24"/>
              </w:rPr>
              <w:t>No</w:t>
            </w:r>
          </w:p>
        </w:tc>
      </w:tr>
      <w:tr w:rsidR="05F59D50" w14:paraId="50E6F191" w14:textId="77777777" w:rsidTr="05F59D50">
        <w:trPr>
          <w:trHeight w:val="37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25E3E4A8" w14:textId="63BF19FD" w:rsidR="05F59D50" w:rsidRDefault="05F59D50" w:rsidP="05F59D50">
            <w:r w:rsidRPr="05F59D50">
              <w:rPr>
                <w:rFonts w:ascii="Times New Roman" w:eastAsia="Times New Roman" w:hAnsi="Times New Roman" w:cs="Times New Roman"/>
                <w:b/>
                <w:bCs/>
                <w:sz w:val="24"/>
                <w:szCs w:val="24"/>
              </w:rPr>
              <w:t>Bronze</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1E32B9B8" w14:textId="018ABDBF"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33962401" w14:textId="127CB14A" w:rsidR="05F59D50" w:rsidRDefault="05F59D50" w:rsidP="05F59D50">
            <w:r w:rsidRPr="05F59D50">
              <w:rPr>
                <w:rFonts w:ascii="Times New Roman" w:eastAsia="Times New Roman" w:hAnsi="Times New Roman" w:cs="Times New Roman"/>
                <w:b/>
                <w:bCs/>
                <w:color w:val="00B050"/>
                <w:sz w:val="24"/>
                <w:szCs w:val="24"/>
              </w:rPr>
              <w:t>Yes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6C7657F9" w14:textId="4F90327E" w:rsidR="05F59D50" w:rsidRDefault="05F59D50" w:rsidP="05F59D50">
            <w:r w:rsidRPr="05F59D50">
              <w:rPr>
                <w:rFonts w:ascii="Times New Roman" w:eastAsia="Times New Roman" w:hAnsi="Times New Roman" w:cs="Times New Roman"/>
                <w:b/>
                <w:bCs/>
                <w:color w:val="FF0000"/>
                <w:sz w:val="24"/>
                <w:szCs w:val="24"/>
              </w:rPr>
              <w:t>No</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30B99654" w14:textId="4E1D5E45" w:rsidR="05F59D50" w:rsidRDefault="05F59D50" w:rsidP="05F59D50">
            <w:r w:rsidRPr="05F59D50">
              <w:rPr>
                <w:rFonts w:ascii="Times New Roman" w:eastAsia="Times New Roman" w:hAnsi="Times New Roman" w:cs="Times New Roman"/>
                <w:b/>
                <w:bCs/>
                <w:color w:val="FF0000"/>
                <w:sz w:val="24"/>
                <w:szCs w:val="24"/>
              </w:rPr>
              <w:t>No</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16FEA0A1" w14:textId="2010EBDF" w:rsidR="05F59D50" w:rsidRDefault="05F59D50" w:rsidP="05F59D50">
            <w:r w:rsidRPr="05F59D50">
              <w:rPr>
                <w:rFonts w:ascii="Times New Roman" w:eastAsia="Times New Roman" w:hAnsi="Times New Roman" w:cs="Times New Roman"/>
                <w:b/>
                <w:bCs/>
                <w:color w:val="FF0000"/>
                <w:sz w:val="24"/>
                <w:szCs w:val="24"/>
              </w:rPr>
              <w:t>No</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293AC65C" w14:textId="67A08F89" w:rsidR="05F59D50" w:rsidRDefault="05F59D50" w:rsidP="05F59D50">
            <w:r w:rsidRPr="05F59D50">
              <w:rPr>
                <w:rFonts w:ascii="Times New Roman" w:eastAsia="Times New Roman" w:hAnsi="Times New Roman" w:cs="Times New Roman"/>
                <w:b/>
                <w:bCs/>
                <w:color w:val="FF0000"/>
                <w:sz w:val="24"/>
                <w:szCs w:val="24"/>
              </w:rPr>
              <w:t>No</w:t>
            </w:r>
          </w:p>
        </w:tc>
      </w:tr>
      <w:tr w:rsidR="05F59D50" w14:paraId="6F617A3D" w14:textId="77777777" w:rsidTr="05F59D50">
        <w:trPr>
          <w:trHeight w:val="40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3AB19E41" w14:textId="50E40890" w:rsidR="05F59D50" w:rsidRDefault="05F59D50" w:rsidP="05F59D50">
            <w:r w:rsidRPr="05F59D50">
              <w:rPr>
                <w:rFonts w:ascii="Times New Roman" w:eastAsia="Times New Roman" w:hAnsi="Times New Roman" w:cs="Times New Roman"/>
                <w:b/>
                <w:bCs/>
                <w:sz w:val="24"/>
                <w:szCs w:val="24"/>
              </w:rPr>
              <w:t>Silver</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18869B72" w14:textId="4C66BB11"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64826B0C" w14:textId="7A8D278B" w:rsidR="05F59D50" w:rsidRDefault="05F59D50" w:rsidP="05F59D50">
            <w:r w:rsidRPr="05F59D50">
              <w:rPr>
                <w:rFonts w:ascii="Times New Roman" w:eastAsia="Times New Roman" w:hAnsi="Times New Roman" w:cs="Times New Roman"/>
                <w:b/>
                <w:bCs/>
                <w:color w:val="00B050"/>
                <w:sz w:val="24"/>
                <w:szCs w:val="24"/>
              </w:rPr>
              <w:t>Yes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247DB877" w14:textId="0E06F907" w:rsidR="05F59D50" w:rsidRDefault="05F59D50" w:rsidP="05F59D50">
            <w:r w:rsidRPr="05F59D50">
              <w:rPr>
                <w:rFonts w:ascii="Times New Roman" w:eastAsia="Times New Roman" w:hAnsi="Times New Roman" w:cs="Times New Roman"/>
                <w:b/>
                <w:bCs/>
                <w:color w:val="FF0000"/>
                <w:sz w:val="24"/>
                <w:szCs w:val="24"/>
              </w:rPr>
              <w:t>No</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6FA4425C" w14:textId="1D21FB7E" w:rsidR="05F59D50" w:rsidRDefault="05F59D50" w:rsidP="05F59D50">
            <w:r w:rsidRPr="05F59D50">
              <w:rPr>
                <w:rFonts w:ascii="Times New Roman" w:eastAsia="Times New Roman" w:hAnsi="Times New Roman" w:cs="Times New Roman"/>
                <w:b/>
                <w:bCs/>
                <w:color w:val="FF0000"/>
                <w:sz w:val="24"/>
                <w:szCs w:val="24"/>
              </w:rPr>
              <w:t>No</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453189E7" w14:textId="0CFBB9C1" w:rsidR="05F59D50" w:rsidRDefault="05F59D50" w:rsidP="05F59D50">
            <w:r w:rsidRPr="05F59D50">
              <w:rPr>
                <w:rFonts w:ascii="Times New Roman" w:eastAsia="Times New Roman" w:hAnsi="Times New Roman" w:cs="Times New Roman"/>
                <w:b/>
                <w:bCs/>
                <w:color w:val="FF0000"/>
                <w:sz w:val="24"/>
                <w:szCs w:val="24"/>
              </w:rPr>
              <w:t>No</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0FE05CBA" w14:textId="4763D5ED" w:rsidR="05F59D50" w:rsidRDefault="05F59D50" w:rsidP="05F59D50">
            <w:r w:rsidRPr="05F59D50">
              <w:rPr>
                <w:rFonts w:ascii="Times New Roman" w:eastAsia="Times New Roman" w:hAnsi="Times New Roman" w:cs="Times New Roman"/>
                <w:b/>
                <w:bCs/>
                <w:color w:val="FF0000"/>
                <w:sz w:val="24"/>
                <w:szCs w:val="24"/>
              </w:rPr>
              <w:t>No</w:t>
            </w:r>
          </w:p>
        </w:tc>
      </w:tr>
      <w:tr w:rsidR="05F59D50" w14:paraId="33403F1A" w14:textId="77777777" w:rsidTr="05F59D50">
        <w:trPr>
          <w:trHeight w:val="37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34A29897" w14:textId="7FA105D1" w:rsidR="05F59D50" w:rsidRDefault="05F59D50" w:rsidP="05F59D50">
            <w:r w:rsidRPr="05F59D50">
              <w:rPr>
                <w:rFonts w:ascii="Times New Roman" w:eastAsia="Times New Roman" w:hAnsi="Times New Roman" w:cs="Times New Roman"/>
                <w:b/>
                <w:bCs/>
                <w:sz w:val="24"/>
                <w:szCs w:val="24"/>
              </w:rPr>
              <w:t>Unattended Booth</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363E82C7" w14:textId="02F110C5"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2B8CD39C" w14:textId="16562E59" w:rsidR="05F59D50" w:rsidRDefault="05F59D50" w:rsidP="05F59D50">
            <w:r w:rsidRPr="05F59D50">
              <w:rPr>
                <w:rFonts w:ascii="Times New Roman" w:eastAsia="Times New Roman" w:hAnsi="Times New Roman" w:cs="Times New Roman"/>
                <w:b/>
                <w:bCs/>
                <w:color w:val="00B050"/>
                <w:sz w:val="24"/>
                <w:szCs w:val="24"/>
              </w:rPr>
              <w:t>Yes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20D1BC77" w14:textId="45532823" w:rsidR="05F59D50" w:rsidRDefault="05F59D50" w:rsidP="05F59D50">
            <w:r w:rsidRPr="05F59D50">
              <w:rPr>
                <w:rFonts w:ascii="Times New Roman" w:eastAsia="Times New Roman" w:hAnsi="Times New Roman" w:cs="Times New Roman"/>
                <w:b/>
                <w:bCs/>
                <w:color w:val="00B050"/>
                <w:sz w:val="24"/>
                <w:szCs w:val="24"/>
              </w:rPr>
              <w:t>Yes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4B5A2CE3" w14:textId="79B602E1" w:rsidR="05F59D50" w:rsidRDefault="05F59D50" w:rsidP="05F59D50">
            <w:r w:rsidRPr="05F59D50">
              <w:rPr>
                <w:rFonts w:ascii="Times New Roman" w:eastAsia="Times New Roman" w:hAnsi="Times New Roman" w:cs="Times New Roman"/>
                <w:b/>
                <w:bCs/>
                <w:color w:val="FF0000"/>
                <w:sz w:val="24"/>
                <w:szCs w:val="24"/>
              </w:rPr>
              <w:t>No</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3358F972" w14:textId="20527C19" w:rsidR="05F59D50" w:rsidRDefault="05F59D50" w:rsidP="05F59D50">
            <w:r w:rsidRPr="05F59D50">
              <w:rPr>
                <w:rFonts w:ascii="Times New Roman" w:eastAsia="Times New Roman" w:hAnsi="Times New Roman" w:cs="Times New Roman"/>
                <w:b/>
                <w:bCs/>
                <w:color w:val="FF0000"/>
                <w:sz w:val="24"/>
                <w:szCs w:val="24"/>
              </w:rPr>
              <w:t>No</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5443B2C1" w14:textId="728AB07C" w:rsidR="05F59D50" w:rsidRDefault="05F59D50" w:rsidP="05F59D50">
            <w:r w:rsidRPr="05F59D50">
              <w:rPr>
                <w:rFonts w:ascii="Times New Roman" w:eastAsia="Times New Roman" w:hAnsi="Times New Roman" w:cs="Times New Roman"/>
                <w:b/>
                <w:bCs/>
                <w:color w:val="FF0000"/>
                <w:sz w:val="24"/>
                <w:szCs w:val="24"/>
              </w:rPr>
              <w:t>No</w:t>
            </w:r>
          </w:p>
        </w:tc>
      </w:tr>
      <w:tr w:rsidR="05F59D50" w14:paraId="181BC189" w14:textId="77777777" w:rsidTr="05F59D50">
        <w:trPr>
          <w:trHeight w:val="37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27F27B1D" w14:textId="2E8DBA01" w:rsidR="05F59D50" w:rsidRDefault="05F59D50" w:rsidP="05F59D50">
            <w:r w:rsidRPr="05F59D50">
              <w:rPr>
                <w:rFonts w:ascii="Times New Roman" w:eastAsia="Times New Roman" w:hAnsi="Times New Roman" w:cs="Times New Roman"/>
                <w:b/>
                <w:bCs/>
                <w:sz w:val="24"/>
                <w:szCs w:val="24"/>
              </w:rPr>
              <w:t>Gold</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1B93F125" w14:textId="1651073E"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4B4F5B29" w14:textId="03290361" w:rsidR="05F59D50" w:rsidRDefault="05F59D50" w:rsidP="05F59D50">
            <w:r w:rsidRPr="05F59D50">
              <w:rPr>
                <w:rFonts w:ascii="Times New Roman" w:eastAsia="Times New Roman" w:hAnsi="Times New Roman" w:cs="Times New Roman"/>
                <w:b/>
                <w:bCs/>
                <w:color w:val="00B050"/>
                <w:sz w:val="24"/>
                <w:szCs w:val="24"/>
              </w:rPr>
              <w:t>Yes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672373DA" w14:textId="6F6E9AAD" w:rsidR="05F59D50" w:rsidRDefault="05F59D50" w:rsidP="05F59D50">
            <w:r w:rsidRPr="05F59D50">
              <w:rPr>
                <w:rFonts w:ascii="Times New Roman" w:eastAsia="Times New Roman" w:hAnsi="Times New Roman" w:cs="Times New Roman"/>
                <w:b/>
                <w:bCs/>
                <w:color w:val="00B050"/>
                <w:sz w:val="24"/>
                <w:szCs w:val="24"/>
              </w:rPr>
              <w:t>Yes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57DD593E" w14:textId="3E0D8974" w:rsidR="05F59D50" w:rsidRDefault="05F59D50" w:rsidP="05F59D50">
            <w:r w:rsidRPr="05F59D50">
              <w:rPr>
                <w:rFonts w:ascii="Times New Roman" w:eastAsia="Times New Roman" w:hAnsi="Times New Roman" w:cs="Times New Roman"/>
                <w:b/>
                <w:bCs/>
                <w:color w:val="00B050"/>
                <w:sz w:val="24"/>
                <w:szCs w:val="24"/>
              </w:rPr>
              <w:t>Yes</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1FC9D346" w14:textId="179BF458" w:rsidR="05F59D50" w:rsidRDefault="05F59D50" w:rsidP="05F59D50">
            <w:r w:rsidRPr="05F59D50">
              <w:rPr>
                <w:rFonts w:ascii="Times New Roman" w:eastAsia="Times New Roman" w:hAnsi="Times New Roman" w:cs="Times New Roman"/>
                <w:b/>
                <w:bCs/>
                <w:color w:val="FF0000"/>
                <w:sz w:val="24"/>
                <w:szCs w:val="24"/>
              </w:rPr>
              <w:t>No</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44BC1B83" w14:textId="0726CE51" w:rsidR="05F59D50" w:rsidRDefault="05F59D50" w:rsidP="05F59D50">
            <w:r w:rsidRPr="05F59D50">
              <w:rPr>
                <w:rFonts w:ascii="Times New Roman" w:eastAsia="Times New Roman" w:hAnsi="Times New Roman" w:cs="Times New Roman"/>
                <w:b/>
                <w:bCs/>
                <w:color w:val="FF0000"/>
                <w:sz w:val="24"/>
                <w:szCs w:val="24"/>
              </w:rPr>
              <w:t>No</w:t>
            </w:r>
          </w:p>
        </w:tc>
      </w:tr>
      <w:tr w:rsidR="05F59D50" w14:paraId="01593C55" w14:textId="77777777" w:rsidTr="05F59D50">
        <w:trPr>
          <w:trHeight w:val="375"/>
        </w:trPr>
        <w:tc>
          <w:tcPr>
            <w:tcW w:w="1460" w:type="dxa"/>
            <w:tcBorders>
              <w:top w:val="single" w:sz="8" w:space="0" w:color="auto"/>
              <w:left w:val="single" w:sz="8" w:space="0" w:color="auto"/>
              <w:bottom w:val="single" w:sz="8" w:space="0" w:color="auto"/>
              <w:right w:val="single" w:sz="8" w:space="0" w:color="auto"/>
            </w:tcBorders>
            <w:tcMar>
              <w:left w:w="108" w:type="dxa"/>
              <w:right w:w="108" w:type="dxa"/>
            </w:tcMar>
          </w:tcPr>
          <w:p w14:paraId="6450AEA4" w14:textId="3BB1A7DB" w:rsidR="05F59D50" w:rsidRDefault="05F59D50" w:rsidP="05F59D50">
            <w:r w:rsidRPr="05F59D50">
              <w:rPr>
                <w:rFonts w:ascii="Times New Roman" w:eastAsia="Times New Roman" w:hAnsi="Times New Roman" w:cs="Times New Roman"/>
                <w:b/>
                <w:bCs/>
                <w:sz w:val="24"/>
                <w:szCs w:val="24"/>
              </w:rPr>
              <w:t>Platinum</w:t>
            </w:r>
          </w:p>
        </w:tc>
        <w:tc>
          <w:tcPr>
            <w:tcW w:w="1088" w:type="dxa"/>
            <w:tcBorders>
              <w:top w:val="single" w:sz="8" w:space="0" w:color="auto"/>
              <w:left w:val="single" w:sz="8" w:space="0" w:color="auto"/>
              <w:bottom w:val="single" w:sz="8" w:space="0" w:color="auto"/>
              <w:right w:val="single" w:sz="8" w:space="0" w:color="auto"/>
            </w:tcBorders>
            <w:tcMar>
              <w:left w:w="108" w:type="dxa"/>
              <w:right w:w="108" w:type="dxa"/>
            </w:tcMar>
          </w:tcPr>
          <w:p w14:paraId="0934E88C" w14:textId="3511ACC6" w:rsidR="05F59D50" w:rsidRDefault="05F59D50" w:rsidP="05F59D50">
            <w:r w:rsidRPr="05F59D50">
              <w:rPr>
                <w:rFonts w:ascii="Times New Roman" w:eastAsia="Times New Roman" w:hAnsi="Times New Roman" w:cs="Times New Roman"/>
                <w:b/>
                <w:bCs/>
                <w:color w:val="00B050"/>
                <w:sz w:val="24"/>
                <w:szCs w:val="24"/>
              </w:rPr>
              <w:t>Yes</w:t>
            </w:r>
          </w:p>
        </w:tc>
        <w:tc>
          <w:tcPr>
            <w:tcW w:w="977" w:type="dxa"/>
            <w:tcBorders>
              <w:top w:val="single" w:sz="8" w:space="0" w:color="auto"/>
              <w:left w:val="single" w:sz="8" w:space="0" w:color="auto"/>
              <w:bottom w:val="single" w:sz="8" w:space="0" w:color="auto"/>
              <w:right w:val="single" w:sz="8" w:space="0" w:color="auto"/>
            </w:tcBorders>
            <w:tcMar>
              <w:left w:w="108" w:type="dxa"/>
              <w:right w:w="108" w:type="dxa"/>
            </w:tcMar>
          </w:tcPr>
          <w:p w14:paraId="1FDD52FA" w14:textId="55C01DC7" w:rsidR="05F59D50" w:rsidRDefault="05F59D50" w:rsidP="05F59D50">
            <w:r w:rsidRPr="05F59D50">
              <w:rPr>
                <w:rFonts w:ascii="Times New Roman" w:eastAsia="Times New Roman" w:hAnsi="Times New Roman" w:cs="Times New Roman"/>
                <w:b/>
                <w:bCs/>
                <w:color w:val="00B050"/>
                <w:sz w:val="24"/>
                <w:szCs w:val="24"/>
              </w:rPr>
              <w:t>Yes</w:t>
            </w:r>
          </w:p>
        </w:tc>
        <w:tc>
          <w:tcPr>
            <w:tcW w:w="1561" w:type="dxa"/>
            <w:tcBorders>
              <w:top w:val="single" w:sz="8" w:space="0" w:color="auto"/>
              <w:left w:val="single" w:sz="8" w:space="0" w:color="auto"/>
              <w:bottom w:val="single" w:sz="8" w:space="0" w:color="auto"/>
              <w:right w:val="single" w:sz="8" w:space="0" w:color="auto"/>
            </w:tcBorders>
            <w:tcMar>
              <w:left w:w="108" w:type="dxa"/>
              <w:right w:w="108" w:type="dxa"/>
            </w:tcMar>
          </w:tcPr>
          <w:p w14:paraId="2CDFEB49" w14:textId="6BC7F55E" w:rsidR="05F59D50" w:rsidRDefault="05F59D50" w:rsidP="05F59D50">
            <w:r w:rsidRPr="05F59D50">
              <w:rPr>
                <w:rFonts w:ascii="Times New Roman" w:eastAsia="Times New Roman" w:hAnsi="Times New Roman" w:cs="Times New Roman"/>
                <w:b/>
                <w:bCs/>
                <w:color w:val="00B050"/>
                <w:sz w:val="24"/>
                <w:szCs w:val="24"/>
              </w:rPr>
              <w:t>Yes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38582FCD" w14:textId="02993032" w:rsidR="05F59D50" w:rsidRDefault="05F59D50" w:rsidP="05F59D50">
            <w:r w:rsidRPr="05F59D50">
              <w:rPr>
                <w:rFonts w:ascii="Times New Roman" w:eastAsia="Times New Roman" w:hAnsi="Times New Roman" w:cs="Times New Roman"/>
                <w:b/>
                <w:bCs/>
                <w:color w:val="00B050"/>
                <w:sz w:val="24"/>
                <w:szCs w:val="24"/>
              </w:rPr>
              <w:t>Yes</w:t>
            </w:r>
          </w:p>
        </w:tc>
        <w:tc>
          <w:tcPr>
            <w:tcW w:w="1240" w:type="dxa"/>
            <w:tcBorders>
              <w:top w:val="single" w:sz="8" w:space="0" w:color="auto"/>
              <w:left w:val="single" w:sz="8" w:space="0" w:color="auto"/>
              <w:bottom w:val="single" w:sz="8" w:space="0" w:color="auto"/>
              <w:right w:val="single" w:sz="8" w:space="0" w:color="auto"/>
            </w:tcBorders>
            <w:tcMar>
              <w:left w:w="108" w:type="dxa"/>
              <w:right w:w="108" w:type="dxa"/>
            </w:tcMar>
          </w:tcPr>
          <w:p w14:paraId="20E36F03" w14:textId="453EE560" w:rsidR="05F59D50" w:rsidRDefault="05F59D50" w:rsidP="05F59D50">
            <w:r w:rsidRPr="05F59D50">
              <w:rPr>
                <w:rFonts w:ascii="Times New Roman" w:eastAsia="Times New Roman" w:hAnsi="Times New Roman" w:cs="Times New Roman"/>
                <w:b/>
                <w:bCs/>
                <w:color w:val="00B050"/>
                <w:sz w:val="24"/>
                <w:szCs w:val="24"/>
              </w:rPr>
              <w:t>Yes</w:t>
            </w:r>
          </w:p>
        </w:tc>
        <w:tc>
          <w:tcPr>
            <w:tcW w:w="1257" w:type="dxa"/>
            <w:tcBorders>
              <w:top w:val="single" w:sz="8" w:space="0" w:color="auto"/>
              <w:left w:val="single" w:sz="8" w:space="0" w:color="auto"/>
              <w:bottom w:val="single" w:sz="8" w:space="0" w:color="auto"/>
              <w:right w:val="single" w:sz="8" w:space="0" w:color="auto"/>
            </w:tcBorders>
            <w:tcMar>
              <w:left w:w="108" w:type="dxa"/>
              <w:right w:w="108" w:type="dxa"/>
            </w:tcMar>
          </w:tcPr>
          <w:p w14:paraId="742C44B9" w14:textId="14EF4646" w:rsidR="05F59D50" w:rsidRDefault="05F59D50" w:rsidP="05F59D50">
            <w:r w:rsidRPr="05F59D50">
              <w:rPr>
                <w:rFonts w:ascii="Times New Roman" w:eastAsia="Times New Roman" w:hAnsi="Times New Roman" w:cs="Times New Roman"/>
                <w:b/>
                <w:bCs/>
                <w:color w:val="00B050"/>
                <w:sz w:val="24"/>
                <w:szCs w:val="24"/>
              </w:rPr>
              <w:t>Yes (x2)</w:t>
            </w:r>
          </w:p>
        </w:tc>
      </w:tr>
    </w:tbl>
    <w:p w14:paraId="4B30E644" w14:textId="641DAF1E" w:rsidR="05F59D50" w:rsidRDefault="05F59D50" w:rsidP="05F59D50">
      <w:r w:rsidRPr="05F59D50">
        <w:rPr>
          <w:rFonts w:ascii="Times New Roman" w:eastAsia="Times New Roman" w:hAnsi="Times New Roman" w:cs="Times New Roman"/>
          <w:b/>
          <w:bCs/>
          <w:sz w:val="40"/>
          <w:szCs w:val="40"/>
        </w:rPr>
        <w:t xml:space="preserve"> </w:t>
      </w:r>
    </w:p>
    <w:tbl>
      <w:tblPr>
        <w:tblStyle w:val="TableGrid"/>
        <w:tblW w:w="0" w:type="auto"/>
        <w:tblLayout w:type="fixed"/>
        <w:tblLook w:val="04A0" w:firstRow="1" w:lastRow="0" w:firstColumn="1" w:lastColumn="0" w:noHBand="0" w:noVBand="1"/>
      </w:tblPr>
      <w:tblGrid>
        <w:gridCol w:w="2427"/>
        <w:gridCol w:w="2396"/>
        <w:gridCol w:w="1878"/>
        <w:gridCol w:w="665"/>
        <w:gridCol w:w="2070"/>
      </w:tblGrid>
      <w:tr w:rsidR="05F59D50" w14:paraId="23B9E32D" w14:textId="77777777" w:rsidTr="05F59D50">
        <w:trPr>
          <w:trHeight w:val="48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5B8CFA78" w14:textId="6A1C1570" w:rsidR="05F59D50" w:rsidRDefault="05F59D50" w:rsidP="05F59D50">
            <w:r w:rsidRPr="05F59D50">
              <w:rPr>
                <w:rFonts w:ascii="Times New Roman" w:eastAsia="Times New Roman" w:hAnsi="Times New Roman" w:cs="Times New Roman"/>
                <w:b/>
                <w:bCs/>
                <w:sz w:val="24"/>
                <w:szCs w:val="24"/>
              </w:rPr>
              <w:t xml:space="preserve"> </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49F323F9" w14:textId="6C8FDF9C" w:rsidR="05F59D50" w:rsidRDefault="05F59D50" w:rsidP="05F59D50">
            <w:r w:rsidRPr="05F59D50">
              <w:rPr>
                <w:rFonts w:ascii="Times New Roman" w:eastAsia="Times New Roman" w:hAnsi="Times New Roman" w:cs="Times New Roman"/>
                <w:b/>
                <w:bCs/>
                <w:sz w:val="26"/>
                <w:szCs w:val="26"/>
              </w:rPr>
              <w:t xml:space="preserve">Raffle Ticket for </w:t>
            </w:r>
            <w:r>
              <w:br/>
            </w:r>
            <w:r w:rsidRPr="05F59D50">
              <w:rPr>
                <w:rFonts w:ascii="Times New Roman" w:eastAsia="Times New Roman" w:hAnsi="Times New Roman" w:cs="Times New Roman"/>
                <w:b/>
                <w:bCs/>
                <w:sz w:val="26"/>
                <w:szCs w:val="26"/>
              </w:rPr>
              <w:t>Day-End Raffle</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4571D4CF" w14:textId="5BFCF75B" w:rsidR="05F59D50" w:rsidRDefault="05F59D50" w:rsidP="05F59D50">
            <w:r w:rsidRPr="05F59D50">
              <w:rPr>
                <w:rFonts w:ascii="Times New Roman" w:eastAsia="Times New Roman" w:hAnsi="Times New Roman" w:cs="Times New Roman"/>
                <w:b/>
                <w:bCs/>
                <w:sz w:val="26"/>
                <w:szCs w:val="26"/>
              </w:rPr>
              <w:t xml:space="preserve">Small Booth Space </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61B79BA3" w14:textId="51627499" w:rsidR="05F59D50" w:rsidRDefault="05F59D50" w:rsidP="05F59D50">
            <w:r w:rsidRPr="05F59D50">
              <w:rPr>
                <w:rFonts w:ascii="Times New Roman" w:eastAsia="Times New Roman" w:hAnsi="Times New Roman" w:cs="Times New Roman"/>
                <w:b/>
                <w:bCs/>
                <w:sz w:val="26"/>
                <w:szCs w:val="26"/>
              </w:rPr>
              <w:t xml:space="preserve">Large Booth </w:t>
            </w:r>
            <w:r>
              <w:br/>
            </w:r>
            <w:r w:rsidRPr="05F59D50">
              <w:rPr>
                <w:rFonts w:ascii="Times New Roman" w:eastAsia="Times New Roman" w:hAnsi="Times New Roman" w:cs="Times New Roman"/>
                <w:b/>
                <w:bCs/>
                <w:sz w:val="26"/>
                <w:szCs w:val="26"/>
              </w:rPr>
              <w:lastRenderedPageBreak/>
              <w:t xml:space="preserve">Space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813AAFD" w14:textId="241AF686" w:rsidR="05F59D50" w:rsidRDefault="05F59D50" w:rsidP="05F59D50">
            <w:r w:rsidRPr="05F59D50">
              <w:rPr>
                <w:rFonts w:ascii="Times New Roman" w:eastAsia="Times New Roman" w:hAnsi="Times New Roman" w:cs="Times New Roman"/>
                <w:b/>
                <w:bCs/>
                <w:sz w:val="26"/>
                <w:szCs w:val="26"/>
              </w:rPr>
              <w:lastRenderedPageBreak/>
              <w:t>The Premium Booth Space</w:t>
            </w:r>
          </w:p>
        </w:tc>
      </w:tr>
      <w:tr w:rsidR="05F59D50" w14:paraId="4676F104" w14:textId="77777777" w:rsidTr="05F59D50">
        <w:trPr>
          <w:trHeight w:val="36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0740EB48" w14:textId="3B173899" w:rsidR="05F59D50" w:rsidRDefault="05F59D50" w:rsidP="05F59D50">
            <w:r w:rsidRPr="05F59D50">
              <w:rPr>
                <w:rFonts w:ascii="Times New Roman" w:eastAsia="Times New Roman" w:hAnsi="Times New Roman" w:cs="Times New Roman"/>
                <w:b/>
                <w:bCs/>
                <w:sz w:val="24"/>
                <w:szCs w:val="24"/>
              </w:rPr>
              <w:t>Blog</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5B14E76E" w14:textId="5A1AD8C3" w:rsidR="05F59D50" w:rsidRDefault="05F59D50" w:rsidP="05F59D50">
            <w:r w:rsidRPr="05F59D50">
              <w:rPr>
                <w:rFonts w:ascii="Times New Roman" w:eastAsia="Times New Roman" w:hAnsi="Times New Roman" w:cs="Times New Roman"/>
                <w:b/>
                <w:bCs/>
                <w:color w:val="FF0000"/>
                <w:sz w:val="24"/>
                <w:szCs w:val="24"/>
              </w:rPr>
              <w:t>No</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147BB299" w14:textId="4BAB28D2" w:rsidR="05F59D50" w:rsidRDefault="05F59D50" w:rsidP="05F59D50">
            <w:r w:rsidRPr="05F59D50">
              <w:rPr>
                <w:rFonts w:ascii="Times New Roman" w:eastAsia="Times New Roman" w:hAnsi="Times New Roman" w:cs="Times New Roman"/>
                <w:b/>
                <w:bCs/>
                <w:color w:val="FF0000"/>
                <w:sz w:val="24"/>
                <w:szCs w:val="24"/>
              </w:rPr>
              <w:t>No</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2D9A314C" w14:textId="1EFED2D0" w:rsidR="05F59D50" w:rsidRDefault="05F59D50" w:rsidP="05F59D50">
            <w:r w:rsidRPr="05F59D50">
              <w:rPr>
                <w:rFonts w:ascii="Times New Roman" w:eastAsia="Times New Roman" w:hAnsi="Times New Roman" w:cs="Times New Roman"/>
                <w:b/>
                <w:bCs/>
                <w:color w:val="FF0000"/>
                <w:sz w:val="24"/>
                <w:szCs w:val="24"/>
              </w:rPr>
              <w:t>No</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66DB541" w14:textId="73AD2302" w:rsidR="05F59D50" w:rsidRDefault="05F59D50" w:rsidP="05F59D50">
            <w:r w:rsidRPr="05F59D50">
              <w:rPr>
                <w:rFonts w:ascii="Times New Roman" w:eastAsia="Times New Roman" w:hAnsi="Times New Roman" w:cs="Times New Roman"/>
                <w:b/>
                <w:bCs/>
                <w:color w:val="FF0000"/>
                <w:sz w:val="24"/>
                <w:szCs w:val="24"/>
              </w:rPr>
              <w:t>No</w:t>
            </w:r>
          </w:p>
        </w:tc>
      </w:tr>
      <w:tr w:rsidR="05F59D50" w14:paraId="02F0D0CF" w14:textId="77777777" w:rsidTr="05F59D50">
        <w:trPr>
          <w:trHeight w:val="36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18CB672A" w14:textId="6B509129" w:rsidR="05F59D50" w:rsidRDefault="05F59D50" w:rsidP="05F59D50">
            <w:r w:rsidRPr="05F59D50">
              <w:rPr>
                <w:rFonts w:ascii="Times New Roman" w:eastAsia="Times New Roman" w:hAnsi="Times New Roman" w:cs="Times New Roman"/>
                <w:b/>
                <w:bCs/>
                <w:sz w:val="24"/>
                <w:szCs w:val="24"/>
              </w:rPr>
              <w:t>Bronze</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04B5CD7E" w14:textId="2028034A" w:rsidR="05F59D50" w:rsidRDefault="05F59D50" w:rsidP="05F59D50">
            <w:r w:rsidRPr="05F59D50">
              <w:rPr>
                <w:rFonts w:ascii="Times New Roman" w:eastAsia="Times New Roman" w:hAnsi="Times New Roman" w:cs="Times New Roman"/>
                <w:b/>
                <w:bCs/>
                <w:color w:val="FF0000"/>
                <w:sz w:val="24"/>
                <w:szCs w:val="24"/>
              </w:rPr>
              <w:t>No</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37286B1C" w14:textId="604E9A56" w:rsidR="05F59D50" w:rsidRDefault="05F59D50" w:rsidP="05F59D50">
            <w:r w:rsidRPr="05F59D50">
              <w:rPr>
                <w:rFonts w:ascii="Times New Roman" w:eastAsia="Times New Roman" w:hAnsi="Times New Roman" w:cs="Times New Roman"/>
                <w:b/>
                <w:bCs/>
                <w:color w:val="FF0000"/>
                <w:sz w:val="24"/>
                <w:szCs w:val="24"/>
              </w:rPr>
              <w:t>No</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26B97086" w14:textId="4716E79A" w:rsidR="05F59D50" w:rsidRDefault="05F59D50" w:rsidP="05F59D50">
            <w:r w:rsidRPr="05F59D50">
              <w:rPr>
                <w:rFonts w:ascii="Times New Roman" w:eastAsia="Times New Roman" w:hAnsi="Times New Roman" w:cs="Times New Roman"/>
                <w:b/>
                <w:bCs/>
                <w:color w:val="FF0000"/>
                <w:sz w:val="24"/>
                <w:szCs w:val="24"/>
              </w:rPr>
              <w:t>No</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295C966" w14:textId="4CF6B29B" w:rsidR="05F59D50" w:rsidRDefault="05F59D50" w:rsidP="05F59D50">
            <w:r w:rsidRPr="05F59D50">
              <w:rPr>
                <w:rFonts w:ascii="Times New Roman" w:eastAsia="Times New Roman" w:hAnsi="Times New Roman" w:cs="Times New Roman"/>
                <w:b/>
                <w:bCs/>
                <w:color w:val="FF0000"/>
                <w:sz w:val="24"/>
                <w:szCs w:val="24"/>
              </w:rPr>
              <w:t>No</w:t>
            </w:r>
          </w:p>
        </w:tc>
      </w:tr>
      <w:tr w:rsidR="05F59D50" w14:paraId="3DCBD4F3" w14:textId="77777777" w:rsidTr="05F59D50">
        <w:trPr>
          <w:trHeight w:val="375"/>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2FA46FCB" w14:textId="46A88473" w:rsidR="05F59D50" w:rsidRDefault="05F59D50" w:rsidP="05F59D50">
            <w:r w:rsidRPr="05F59D50">
              <w:rPr>
                <w:rFonts w:ascii="Times New Roman" w:eastAsia="Times New Roman" w:hAnsi="Times New Roman" w:cs="Times New Roman"/>
                <w:b/>
                <w:bCs/>
                <w:sz w:val="24"/>
                <w:szCs w:val="24"/>
              </w:rPr>
              <w:t>Silver</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1C5DA4D5" w14:textId="46655470" w:rsidR="05F59D50" w:rsidRDefault="05F59D50" w:rsidP="05F59D50">
            <w:r w:rsidRPr="05F59D50">
              <w:rPr>
                <w:rFonts w:ascii="Times New Roman" w:eastAsia="Times New Roman" w:hAnsi="Times New Roman" w:cs="Times New Roman"/>
                <w:b/>
                <w:bCs/>
                <w:color w:val="00B050"/>
                <w:sz w:val="24"/>
                <w:szCs w:val="24"/>
              </w:rPr>
              <w:t>Yes</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6CF58C51" w14:textId="2200E50E" w:rsidR="05F59D50" w:rsidRDefault="05F59D50" w:rsidP="05F59D50">
            <w:r w:rsidRPr="05F59D50">
              <w:rPr>
                <w:rFonts w:ascii="Times New Roman" w:eastAsia="Times New Roman" w:hAnsi="Times New Roman" w:cs="Times New Roman"/>
                <w:b/>
                <w:bCs/>
                <w:color w:val="00B050"/>
                <w:sz w:val="24"/>
                <w:szCs w:val="24"/>
              </w:rPr>
              <w:t>Yes</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3B0A1A0F" w14:textId="555407EC" w:rsidR="05F59D50" w:rsidRDefault="05F59D50" w:rsidP="05F59D50">
            <w:r w:rsidRPr="05F59D50">
              <w:rPr>
                <w:rFonts w:ascii="Times New Roman" w:eastAsia="Times New Roman" w:hAnsi="Times New Roman" w:cs="Times New Roman"/>
                <w:b/>
                <w:bCs/>
                <w:color w:val="FF0000"/>
                <w:sz w:val="24"/>
                <w:szCs w:val="24"/>
              </w:rPr>
              <w:t>No</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AF6DB50" w14:textId="26ABD145" w:rsidR="05F59D50" w:rsidRDefault="05F59D50" w:rsidP="05F59D50">
            <w:r w:rsidRPr="05F59D50">
              <w:rPr>
                <w:rFonts w:ascii="Times New Roman" w:eastAsia="Times New Roman" w:hAnsi="Times New Roman" w:cs="Times New Roman"/>
                <w:b/>
                <w:bCs/>
                <w:color w:val="FF0000"/>
                <w:sz w:val="24"/>
                <w:szCs w:val="24"/>
              </w:rPr>
              <w:t>No</w:t>
            </w:r>
          </w:p>
        </w:tc>
      </w:tr>
      <w:tr w:rsidR="05F59D50" w14:paraId="516AEDDD" w14:textId="77777777" w:rsidTr="05F59D50">
        <w:trPr>
          <w:trHeight w:val="36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240DB14C" w14:textId="1CA0B1CA" w:rsidR="05F59D50" w:rsidRDefault="05F59D50" w:rsidP="05F59D50">
            <w:r w:rsidRPr="05F59D50">
              <w:rPr>
                <w:rFonts w:ascii="Times New Roman" w:eastAsia="Times New Roman" w:hAnsi="Times New Roman" w:cs="Times New Roman"/>
                <w:b/>
                <w:bCs/>
                <w:sz w:val="24"/>
                <w:szCs w:val="24"/>
              </w:rPr>
              <w:t>Unattended Booth</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177FAAF2" w14:textId="0BA38B4C" w:rsidR="05F59D50" w:rsidRDefault="05F59D50" w:rsidP="05F59D50">
            <w:r w:rsidRPr="05F59D50">
              <w:rPr>
                <w:rFonts w:ascii="Times New Roman" w:eastAsia="Times New Roman" w:hAnsi="Times New Roman" w:cs="Times New Roman"/>
                <w:b/>
                <w:bCs/>
                <w:color w:val="00B050"/>
                <w:sz w:val="24"/>
                <w:szCs w:val="24"/>
              </w:rPr>
              <w:t>Yes</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7E49BFAE" w14:textId="3113DA2F" w:rsidR="05F59D50" w:rsidRDefault="05F59D50" w:rsidP="05F59D50">
            <w:r w:rsidRPr="05F59D50">
              <w:rPr>
                <w:rFonts w:ascii="Times New Roman" w:eastAsia="Times New Roman" w:hAnsi="Times New Roman" w:cs="Times New Roman"/>
                <w:b/>
                <w:bCs/>
                <w:color w:val="FF0000"/>
                <w:sz w:val="24"/>
                <w:szCs w:val="24"/>
              </w:rPr>
              <w:t>No</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11FE01E8" w14:textId="58EA8B06" w:rsidR="05F59D50" w:rsidRDefault="05F59D50" w:rsidP="05F59D50">
            <w:r w:rsidRPr="05F59D50">
              <w:rPr>
                <w:rFonts w:ascii="Times New Roman" w:eastAsia="Times New Roman" w:hAnsi="Times New Roman" w:cs="Times New Roman"/>
                <w:b/>
                <w:bCs/>
                <w:color w:val="FF0000"/>
                <w:sz w:val="24"/>
                <w:szCs w:val="24"/>
              </w:rPr>
              <w:t>No</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33B4508B" w14:textId="3572636D" w:rsidR="05F59D50" w:rsidRDefault="05F59D50" w:rsidP="05F59D50">
            <w:r w:rsidRPr="05F59D50">
              <w:rPr>
                <w:rFonts w:ascii="Times New Roman" w:eastAsia="Times New Roman" w:hAnsi="Times New Roman" w:cs="Times New Roman"/>
                <w:b/>
                <w:bCs/>
                <w:color w:val="FF0000"/>
                <w:sz w:val="24"/>
                <w:szCs w:val="24"/>
              </w:rPr>
              <w:t>No</w:t>
            </w:r>
          </w:p>
        </w:tc>
      </w:tr>
      <w:tr w:rsidR="05F59D50" w14:paraId="5F920966" w14:textId="77777777" w:rsidTr="05F59D50">
        <w:trPr>
          <w:trHeight w:val="36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55178F5C" w14:textId="46D112ED" w:rsidR="05F59D50" w:rsidRDefault="05F59D50" w:rsidP="05F59D50">
            <w:r w:rsidRPr="05F59D50">
              <w:rPr>
                <w:rFonts w:ascii="Times New Roman" w:eastAsia="Times New Roman" w:hAnsi="Times New Roman" w:cs="Times New Roman"/>
                <w:b/>
                <w:bCs/>
                <w:sz w:val="24"/>
                <w:szCs w:val="24"/>
              </w:rPr>
              <w:t>Gold</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7C8649F8" w14:textId="661446F0" w:rsidR="05F59D50" w:rsidRDefault="05F59D50" w:rsidP="05F59D50">
            <w:r w:rsidRPr="05F59D50">
              <w:rPr>
                <w:rFonts w:ascii="Times New Roman" w:eastAsia="Times New Roman" w:hAnsi="Times New Roman" w:cs="Times New Roman"/>
                <w:b/>
                <w:bCs/>
                <w:color w:val="00B050"/>
                <w:sz w:val="24"/>
                <w:szCs w:val="24"/>
              </w:rPr>
              <w:t>Yes</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79C0F7B6" w14:textId="69BEE91A" w:rsidR="05F59D50" w:rsidRDefault="05F59D50" w:rsidP="05F59D50">
            <w:r w:rsidRPr="05F59D50">
              <w:rPr>
                <w:rFonts w:ascii="Times New Roman" w:eastAsia="Times New Roman" w:hAnsi="Times New Roman" w:cs="Times New Roman"/>
                <w:b/>
                <w:bCs/>
                <w:color w:val="FF0000"/>
                <w:sz w:val="24"/>
                <w:szCs w:val="24"/>
              </w:rPr>
              <w:t>No</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0DB63EE5" w14:textId="1B26596F" w:rsidR="05F59D50" w:rsidRDefault="05F59D50" w:rsidP="05F59D50">
            <w:r w:rsidRPr="05F59D50">
              <w:rPr>
                <w:rFonts w:ascii="Times New Roman" w:eastAsia="Times New Roman" w:hAnsi="Times New Roman" w:cs="Times New Roman"/>
                <w:b/>
                <w:bCs/>
                <w:color w:val="00B050"/>
                <w:sz w:val="24"/>
                <w:szCs w:val="24"/>
              </w:rPr>
              <w:t>Yes</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B9930B7" w14:textId="4D141020" w:rsidR="05F59D50" w:rsidRDefault="05F59D50" w:rsidP="05F59D50">
            <w:r w:rsidRPr="05F59D50">
              <w:rPr>
                <w:rFonts w:ascii="Times New Roman" w:eastAsia="Times New Roman" w:hAnsi="Times New Roman" w:cs="Times New Roman"/>
                <w:b/>
                <w:bCs/>
                <w:color w:val="FF0000"/>
                <w:sz w:val="24"/>
                <w:szCs w:val="24"/>
              </w:rPr>
              <w:t>No</w:t>
            </w:r>
          </w:p>
        </w:tc>
      </w:tr>
      <w:tr w:rsidR="05F59D50" w14:paraId="653A66D7" w14:textId="77777777" w:rsidTr="05F59D50">
        <w:trPr>
          <w:trHeight w:val="36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7A8B8FF1" w14:textId="67B555CF" w:rsidR="05F59D50" w:rsidRDefault="05F59D50" w:rsidP="05F59D50">
            <w:r w:rsidRPr="05F59D50">
              <w:rPr>
                <w:rFonts w:ascii="Times New Roman" w:eastAsia="Times New Roman" w:hAnsi="Times New Roman" w:cs="Times New Roman"/>
                <w:b/>
                <w:bCs/>
                <w:sz w:val="24"/>
                <w:szCs w:val="24"/>
              </w:rPr>
              <w:t>Platinum</w:t>
            </w:r>
          </w:p>
        </w:tc>
        <w:tc>
          <w:tcPr>
            <w:tcW w:w="2396" w:type="dxa"/>
            <w:tcBorders>
              <w:top w:val="single" w:sz="8" w:space="0" w:color="auto"/>
              <w:left w:val="single" w:sz="8" w:space="0" w:color="auto"/>
              <w:bottom w:val="single" w:sz="8" w:space="0" w:color="auto"/>
              <w:right w:val="single" w:sz="8" w:space="0" w:color="auto"/>
            </w:tcBorders>
            <w:tcMar>
              <w:left w:w="108" w:type="dxa"/>
              <w:right w:w="108" w:type="dxa"/>
            </w:tcMar>
          </w:tcPr>
          <w:p w14:paraId="62DFA638" w14:textId="537C0C4D" w:rsidR="05F59D50" w:rsidRDefault="05F59D50" w:rsidP="05F59D50">
            <w:r w:rsidRPr="05F59D50">
              <w:rPr>
                <w:rFonts w:ascii="Times New Roman" w:eastAsia="Times New Roman" w:hAnsi="Times New Roman" w:cs="Times New Roman"/>
                <w:b/>
                <w:bCs/>
                <w:color w:val="00B050"/>
                <w:sz w:val="24"/>
                <w:szCs w:val="24"/>
              </w:rPr>
              <w:t>Yes</w:t>
            </w:r>
          </w:p>
        </w:tc>
        <w:tc>
          <w:tcPr>
            <w:tcW w:w="1878" w:type="dxa"/>
            <w:tcBorders>
              <w:top w:val="single" w:sz="8" w:space="0" w:color="auto"/>
              <w:left w:val="single" w:sz="8" w:space="0" w:color="auto"/>
              <w:bottom w:val="single" w:sz="8" w:space="0" w:color="auto"/>
              <w:right w:val="single" w:sz="8" w:space="0" w:color="auto"/>
            </w:tcBorders>
            <w:tcMar>
              <w:left w:w="108" w:type="dxa"/>
              <w:right w:w="108" w:type="dxa"/>
            </w:tcMar>
          </w:tcPr>
          <w:p w14:paraId="67E870A9" w14:textId="1AE7C774" w:rsidR="05F59D50" w:rsidRDefault="05F59D50" w:rsidP="05F59D50">
            <w:r w:rsidRPr="05F59D50">
              <w:rPr>
                <w:rFonts w:ascii="Times New Roman" w:eastAsia="Times New Roman" w:hAnsi="Times New Roman" w:cs="Times New Roman"/>
                <w:b/>
                <w:bCs/>
                <w:color w:val="FF0000"/>
                <w:sz w:val="24"/>
                <w:szCs w:val="24"/>
              </w:rPr>
              <w:t>No</w:t>
            </w:r>
          </w:p>
        </w:tc>
        <w:tc>
          <w:tcPr>
            <w:tcW w:w="665" w:type="dxa"/>
            <w:tcBorders>
              <w:top w:val="single" w:sz="8" w:space="0" w:color="auto"/>
              <w:left w:val="single" w:sz="8" w:space="0" w:color="auto"/>
              <w:bottom w:val="single" w:sz="8" w:space="0" w:color="auto"/>
              <w:right w:val="single" w:sz="8" w:space="0" w:color="auto"/>
            </w:tcBorders>
            <w:tcMar>
              <w:left w:w="108" w:type="dxa"/>
              <w:right w:w="108" w:type="dxa"/>
            </w:tcMar>
          </w:tcPr>
          <w:p w14:paraId="36E9144D" w14:textId="45BF6D9B" w:rsidR="05F59D50" w:rsidRDefault="05F59D50" w:rsidP="05F59D50">
            <w:r w:rsidRPr="05F59D50">
              <w:rPr>
                <w:rFonts w:ascii="Times New Roman" w:eastAsia="Times New Roman" w:hAnsi="Times New Roman" w:cs="Times New Roman"/>
                <w:b/>
                <w:bCs/>
                <w:color w:val="00B050"/>
                <w:sz w:val="24"/>
                <w:szCs w:val="24"/>
              </w:rPr>
              <w:t>Yes</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EEFBF94" w14:textId="7616D2C7" w:rsidR="05F59D50" w:rsidRDefault="05F59D50" w:rsidP="05F59D50">
            <w:r w:rsidRPr="05F59D50">
              <w:rPr>
                <w:rFonts w:ascii="Times New Roman" w:eastAsia="Times New Roman" w:hAnsi="Times New Roman" w:cs="Times New Roman"/>
                <w:b/>
                <w:bCs/>
                <w:color w:val="00B050"/>
                <w:sz w:val="24"/>
                <w:szCs w:val="24"/>
              </w:rPr>
              <w:t>Available</w:t>
            </w:r>
          </w:p>
        </w:tc>
      </w:tr>
    </w:tbl>
    <w:p w14:paraId="13DDB5B1" w14:textId="0E7350D8" w:rsidR="05F59D50" w:rsidRDefault="05F59D50" w:rsidP="05F59D50">
      <w:pPr>
        <w:ind w:left="360"/>
      </w:pPr>
    </w:p>
    <w:p w14:paraId="082609AB" w14:textId="12CCA070" w:rsidR="05F59D50" w:rsidRDefault="05F59D50" w:rsidP="05F59D50">
      <w:pPr>
        <w:ind w:left="360"/>
      </w:pPr>
      <w:r w:rsidRPr="05F59D50">
        <w:rPr>
          <w:rFonts w:ascii="Times New Roman" w:eastAsia="Times New Roman" w:hAnsi="Times New Roman" w:cs="Times New Roman"/>
          <w:sz w:val="28"/>
          <w:szCs w:val="28"/>
        </w:rPr>
        <w:t>Booths are reserved for sponsors at time of payment on a first come, first serve basis. We have limited booth space and have had to turn away last-minute sponsors the last 2 years!</w:t>
      </w:r>
      <w:r>
        <w:br/>
      </w:r>
      <w:r w:rsidRPr="05F59D50">
        <w:rPr>
          <w:rFonts w:ascii="Times New Roman" w:eastAsia="Times New Roman" w:hAnsi="Times New Roman" w:cs="Times New Roman"/>
          <w:sz w:val="28"/>
          <w:szCs w:val="28"/>
        </w:rPr>
        <w:t xml:space="preserve"> </w:t>
      </w:r>
    </w:p>
    <w:p w14:paraId="0F78B479" w14:textId="201E30F0" w:rsidR="05F59D50" w:rsidRDefault="05F59D50" w:rsidP="05F59D50">
      <w:r w:rsidRPr="05F59D50">
        <w:rPr>
          <w:rFonts w:ascii="Times New Roman" w:eastAsia="Times New Roman" w:hAnsi="Times New Roman" w:cs="Times New Roman"/>
          <w:b/>
          <w:bCs/>
          <w:sz w:val="40"/>
          <w:szCs w:val="40"/>
        </w:rPr>
        <w:t>SQLSaturday Baton Rouge Sponsorship Levels</w:t>
      </w:r>
    </w:p>
    <w:p w14:paraId="5B10000B" w14:textId="45FE7882" w:rsidR="05F59D50" w:rsidRDefault="05F59D50" w:rsidP="05F59D50">
      <w:r w:rsidRPr="05F59D50">
        <w:rPr>
          <w:rFonts w:ascii="Cambria" w:eastAsia="Cambria" w:hAnsi="Cambria" w:cs="Cambria"/>
          <w:b/>
          <w:bCs/>
          <w:color w:val="243F60"/>
          <w:sz w:val="28"/>
          <w:szCs w:val="28"/>
        </w:rPr>
        <w:t>Book Sponsor.</w:t>
      </w:r>
      <w:r w:rsidRPr="05F59D50">
        <w:rPr>
          <w:rFonts w:ascii="Times New Roman" w:eastAsia="Times New Roman" w:hAnsi="Times New Roman" w:cs="Times New Roman"/>
          <w:color w:val="000000" w:themeColor="text1"/>
          <w:sz w:val="24"/>
          <w:szCs w:val="24"/>
        </w:rPr>
        <w:t xml:space="preserve"> Free</w:t>
      </w:r>
    </w:p>
    <w:p w14:paraId="282EDC9A" w14:textId="198725CD" w:rsidR="05F59D50" w:rsidRDefault="05F59D50" w:rsidP="05F59D50">
      <w:pPr>
        <w:pStyle w:val="ListParagraph"/>
        <w:numPr>
          <w:ilvl w:val="0"/>
          <w:numId w:val="5"/>
        </w:numPr>
        <w:spacing w:after="0"/>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Want your books included in our Book Library and Day-end Raffle? Send them to us, your target audience will find them here!</w:t>
      </w:r>
    </w:p>
    <w:p w14:paraId="63F3E850" w14:textId="64F43A90" w:rsidR="05F59D50" w:rsidRDefault="05F59D50" w:rsidP="05F59D50">
      <w:r w:rsidRPr="05F59D50">
        <w:rPr>
          <w:rFonts w:ascii="Cambria" w:eastAsia="Cambria" w:hAnsi="Cambria" w:cs="Cambria"/>
          <w:b/>
          <w:bCs/>
          <w:color w:val="243F60"/>
          <w:sz w:val="28"/>
          <w:szCs w:val="28"/>
        </w:rPr>
        <w:t>Blog Sponsorship.</w:t>
      </w:r>
      <w:r w:rsidRPr="05F59D50">
        <w:rPr>
          <w:rFonts w:ascii="Times New Roman" w:eastAsia="Times New Roman" w:hAnsi="Times New Roman" w:cs="Times New Roman"/>
          <w:color w:val="000000" w:themeColor="text1"/>
          <w:sz w:val="32"/>
          <w:szCs w:val="32"/>
        </w:rPr>
        <w:t xml:space="preserve"> </w:t>
      </w:r>
      <w:r w:rsidRPr="05F59D50">
        <w:rPr>
          <w:rFonts w:ascii="Times New Roman" w:eastAsia="Times New Roman" w:hAnsi="Times New Roman" w:cs="Times New Roman"/>
          <w:color w:val="000000" w:themeColor="text1"/>
          <w:sz w:val="24"/>
          <w:szCs w:val="24"/>
        </w:rPr>
        <w:t xml:space="preserve">$25 prepaid. </w:t>
      </w:r>
    </w:p>
    <w:p w14:paraId="60BDFE0C" w14:textId="29273DEA"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Your linked image, and contact info on the SQLSaturday Baton Rouge </w:t>
      </w:r>
      <w:r w:rsidR="00455BA7">
        <w:rPr>
          <w:rFonts w:ascii="Calibri" w:eastAsia="Calibri" w:hAnsi="Calibri" w:cs="Calibri"/>
          <w:color w:val="000000" w:themeColor="text1"/>
          <w:sz w:val="24"/>
          <w:szCs w:val="24"/>
        </w:rPr>
        <w:t>2025</w:t>
      </w:r>
      <w:r w:rsidRPr="05F59D50">
        <w:rPr>
          <w:rFonts w:ascii="Calibri" w:eastAsia="Calibri" w:hAnsi="Calibri" w:cs="Calibri"/>
          <w:color w:val="000000" w:themeColor="text1"/>
          <w:sz w:val="24"/>
          <w:szCs w:val="24"/>
        </w:rPr>
        <w:t xml:space="preserve"> website. Thanks!</w:t>
      </w:r>
    </w:p>
    <w:p w14:paraId="4D3FA27A" w14:textId="7F8D47AB" w:rsidR="05F59D50" w:rsidRDefault="05F59D50" w:rsidP="05F59D50">
      <w:r w:rsidRPr="05F59D50">
        <w:rPr>
          <w:rFonts w:ascii="Cambria" w:eastAsia="Cambria" w:hAnsi="Cambria" w:cs="Cambria"/>
          <w:b/>
          <w:bCs/>
          <w:color w:val="243F60"/>
          <w:sz w:val="28"/>
          <w:szCs w:val="28"/>
        </w:rPr>
        <w:t>Bronze Sponsorship.</w:t>
      </w:r>
      <w:r w:rsidRPr="05F59D50">
        <w:rPr>
          <w:rFonts w:ascii="Times New Roman" w:eastAsia="Times New Roman" w:hAnsi="Times New Roman" w:cs="Times New Roman"/>
          <w:color w:val="000000" w:themeColor="text1"/>
          <w:sz w:val="32"/>
          <w:szCs w:val="32"/>
        </w:rPr>
        <w:t xml:space="preserve"> </w:t>
      </w:r>
      <w:r w:rsidRPr="05F59D50">
        <w:rPr>
          <w:rFonts w:ascii="Times New Roman" w:eastAsia="Times New Roman" w:hAnsi="Times New Roman" w:cs="Times New Roman"/>
          <w:color w:val="000000" w:themeColor="text1"/>
          <w:sz w:val="24"/>
          <w:szCs w:val="24"/>
        </w:rPr>
        <w:t xml:space="preserve">$100 prepaid. </w:t>
      </w:r>
    </w:p>
    <w:p w14:paraId="5F50FFAE" w14:textId="712BEB4E"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Your corporate image/logo on the conference brochure</w:t>
      </w:r>
    </w:p>
    <w:p w14:paraId="17ED4089" w14:textId="0BA1A244"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Any of materials (pens, fliers, gadgets, swag) inserted into all 600 conference bags.</w:t>
      </w:r>
    </w:p>
    <w:p w14:paraId="78D0FE34" w14:textId="60661D51"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Your linked image, and contact info on the SQLSaturday Baton Rouge </w:t>
      </w:r>
      <w:r w:rsidR="00455BA7">
        <w:rPr>
          <w:rFonts w:ascii="Calibri" w:eastAsia="Calibri" w:hAnsi="Calibri" w:cs="Calibri"/>
          <w:color w:val="000000" w:themeColor="text1"/>
          <w:sz w:val="24"/>
          <w:szCs w:val="24"/>
        </w:rPr>
        <w:t>2025</w:t>
      </w:r>
      <w:r w:rsidRPr="05F59D50">
        <w:rPr>
          <w:rFonts w:ascii="Calibri" w:eastAsia="Calibri" w:hAnsi="Calibri" w:cs="Calibri"/>
          <w:color w:val="000000" w:themeColor="text1"/>
          <w:sz w:val="24"/>
          <w:szCs w:val="24"/>
        </w:rPr>
        <w:t xml:space="preserve"> website.</w:t>
      </w:r>
    </w:p>
    <w:p w14:paraId="7952EE91" w14:textId="2F2773CF" w:rsidR="05F59D50" w:rsidRDefault="05F59D50" w:rsidP="05F59D50">
      <w:r w:rsidRPr="05F59D50">
        <w:rPr>
          <w:rFonts w:ascii="Cambria" w:eastAsia="Cambria" w:hAnsi="Cambria" w:cs="Cambria"/>
          <w:b/>
          <w:bCs/>
          <w:color w:val="243F60"/>
          <w:sz w:val="28"/>
          <w:szCs w:val="28"/>
        </w:rPr>
        <w:t>Silver Sponsorship.</w:t>
      </w:r>
      <w:r w:rsidRPr="05F59D50">
        <w:rPr>
          <w:rFonts w:ascii="Times New Roman" w:eastAsia="Times New Roman" w:hAnsi="Times New Roman" w:cs="Times New Roman"/>
          <w:color w:val="000000" w:themeColor="text1"/>
          <w:sz w:val="32"/>
          <w:szCs w:val="32"/>
        </w:rPr>
        <w:t xml:space="preserve"> </w:t>
      </w:r>
      <w:r w:rsidRPr="05F59D50">
        <w:rPr>
          <w:rFonts w:ascii="Times New Roman" w:eastAsia="Times New Roman" w:hAnsi="Times New Roman" w:cs="Times New Roman"/>
          <w:color w:val="000000" w:themeColor="text1"/>
          <w:sz w:val="24"/>
          <w:szCs w:val="24"/>
        </w:rPr>
        <w:t xml:space="preserve">$500 prepaid. </w:t>
      </w:r>
    </w:p>
    <w:p w14:paraId="465347B6" w14:textId="1BB8920B"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Bronze + </w:t>
      </w:r>
    </w:p>
    <w:p w14:paraId="76565443" w14:textId="532D7C1E"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Small Booth (only six available) </w:t>
      </w:r>
    </w:p>
    <w:p w14:paraId="0575258B" w14:textId="5EF9EF05"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Your total space is roughly a 5’x5’ square.</w:t>
      </w:r>
    </w:p>
    <w:p w14:paraId="3952AC2F" w14:textId="2AEB8AB6"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Café-style round or square table, power, seating for two. You can decide whether to use the table or your own presentation foldout, though it must occupy the same footprint as the provided table. Height of conference banners should not be an issue.</w:t>
      </w:r>
    </w:p>
    <w:p w14:paraId="7A624CAD" w14:textId="40677602"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Participation in the raffle at the end of the conference</w:t>
      </w:r>
    </w:p>
    <w:p w14:paraId="76F27FC0" w14:textId="34881012"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Briefly address all the conference attendees at the end of the conference and draw to give away a prize – all attention to you!</w:t>
      </w:r>
    </w:p>
    <w:p w14:paraId="40549D5F" w14:textId="368D1EE3" w:rsidR="05F59D50" w:rsidRDefault="05F59D50" w:rsidP="05F59D50">
      <w:pPr>
        <w:jc w:val="center"/>
      </w:pPr>
      <w:r w:rsidRPr="05F59D50">
        <w:rPr>
          <w:rFonts w:ascii="Times New Roman" w:eastAsia="Times New Roman" w:hAnsi="Times New Roman" w:cs="Times New Roman"/>
          <w:sz w:val="30"/>
          <w:szCs w:val="30"/>
        </w:rPr>
        <w:lastRenderedPageBreak/>
        <w:t>What would you do with your “booth zone”? In the past, a sponsor ditched the folding table and brought in a carpet, couch and espresso machine. Another had a fastest Lego kit building competition, or a code debugging contest, or a video game setup.</w:t>
      </w:r>
    </w:p>
    <w:p w14:paraId="277C9DC5" w14:textId="240DAC87" w:rsidR="05F59D50" w:rsidRDefault="05F59D50" w:rsidP="05F59D50">
      <w:r w:rsidRPr="05F59D50">
        <w:rPr>
          <w:rFonts w:ascii="Cambria" w:eastAsia="Cambria" w:hAnsi="Cambria" w:cs="Cambria"/>
          <w:b/>
          <w:bCs/>
          <w:color w:val="243F60"/>
          <w:sz w:val="28"/>
          <w:szCs w:val="28"/>
        </w:rPr>
        <w:t>Unattended Booth Sponsorship.</w:t>
      </w:r>
      <w:r w:rsidRPr="05F59D50">
        <w:rPr>
          <w:rFonts w:ascii="Times New Roman" w:eastAsia="Times New Roman" w:hAnsi="Times New Roman" w:cs="Times New Roman"/>
          <w:color w:val="000000" w:themeColor="text1"/>
          <w:sz w:val="32"/>
          <w:szCs w:val="32"/>
        </w:rPr>
        <w:t xml:space="preserve"> </w:t>
      </w:r>
      <w:r w:rsidRPr="05F59D50">
        <w:rPr>
          <w:rFonts w:ascii="Times New Roman" w:eastAsia="Times New Roman" w:hAnsi="Times New Roman" w:cs="Times New Roman"/>
          <w:color w:val="000000" w:themeColor="text1"/>
          <w:sz w:val="24"/>
          <w:szCs w:val="24"/>
        </w:rPr>
        <w:t>$1000 prepaid.  (Six available.)</w:t>
      </w:r>
    </w:p>
    <w:p w14:paraId="24F4839B" w14:textId="13943260" w:rsidR="05F59D50" w:rsidRDefault="05F59D50" w:rsidP="05F59D50">
      <w:r w:rsidRPr="05F59D50">
        <w:rPr>
          <w:rFonts w:ascii="Times New Roman" w:eastAsia="Times New Roman" w:hAnsi="Times New Roman" w:cs="Times New Roman"/>
          <w:color w:val="000000" w:themeColor="text1"/>
          <w:sz w:val="24"/>
          <w:szCs w:val="24"/>
        </w:rPr>
        <w:t xml:space="preserve">Can’t join us in person in Baton Rouge? We can still get your logo and materials in front of foot traffic! Mail us your fliers, giveaways, tabletop sign, etc.! We’ll arrange the unmanned Booth Sponsors together to fit. </w:t>
      </w:r>
    </w:p>
    <w:p w14:paraId="1FE1FFA8" w14:textId="3F065FF2"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Bronze + </w:t>
      </w:r>
    </w:p>
    <w:p w14:paraId="68FDC90A" w14:textId="279B0179"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 contact list of the pre-registrations for the conference, with attendee contact information, for registrants who opted in to being contacted by sponsors.  (Usually a Gold-level benefit!)</w:t>
      </w:r>
    </w:p>
    <w:p w14:paraId="6AFC9CF7" w14:textId="18E09E79"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Participation in the raffle at the end of the conference with a prize that can be awarded using the conference’s raffle tickets is optional.</w:t>
      </w:r>
    </w:p>
    <w:p w14:paraId="2938D659" w14:textId="29765A28" w:rsidR="05F59D50" w:rsidRDefault="05F59D50" w:rsidP="05F59D50">
      <w:r w:rsidRPr="05F59D50">
        <w:rPr>
          <w:rFonts w:ascii="Cambria" w:eastAsia="Cambria" w:hAnsi="Cambria" w:cs="Cambria"/>
          <w:b/>
          <w:bCs/>
          <w:color w:val="243F60"/>
          <w:sz w:val="28"/>
          <w:szCs w:val="28"/>
        </w:rPr>
        <w:t>Gold Sponsorship.</w:t>
      </w:r>
      <w:r w:rsidRPr="05F59D50">
        <w:rPr>
          <w:rFonts w:ascii="Times New Roman" w:eastAsia="Times New Roman" w:hAnsi="Times New Roman" w:cs="Times New Roman"/>
          <w:color w:val="000000" w:themeColor="text1"/>
          <w:sz w:val="32"/>
          <w:szCs w:val="32"/>
        </w:rPr>
        <w:t xml:space="preserve"> </w:t>
      </w:r>
      <w:r w:rsidRPr="05F59D50">
        <w:rPr>
          <w:rFonts w:ascii="Times New Roman" w:eastAsia="Times New Roman" w:hAnsi="Times New Roman" w:cs="Times New Roman"/>
          <w:color w:val="000000" w:themeColor="text1"/>
          <w:sz w:val="24"/>
          <w:szCs w:val="24"/>
        </w:rPr>
        <w:t xml:space="preserve">$1500 prepaid. </w:t>
      </w:r>
    </w:p>
    <w:p w14:paraId="0A584167" w14:textId="6D4678D4"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Silver + </w:t>
      </w:r>
    </w:p>
    <w:p w14:paraId="478E408A" w14:textId="1FA2983E" w:rsidR="05F59D50" w:rsidRDefault="05F59D50" w:rsidP="05F59D50">
      <w:r w:rsidRPr="05F59D50">
        <w:rPr>
          <w:rFonts w:ascii="Times New Roman" w:eastAsia="Times New Roman" w:hAnsi="Times New Roman" w:cs="Times New Roman"/>
          <w:color w:val="000000" w:themeColor="text1"/>
          <w:sz w:val="24"/>
          <w:szCs w:val="24"/>
        </w:rPr>
        <w:t>There are four major advantages for Gold over the Silver package:</w:t>
      </w:r>
    </w:p>
    <w:p w14:paraId="2E209320" w14:textId="40A38BB1"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Larger Booth (only seven available) </w:t>
      </w:r>
    </w:p>
    <w:p w14:paraId="4FB41E9B" w14:textId="6908A26E"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Instead of a smaller round table, an 8’ long rectangular table, power, seating for two. Your total space is roughly an 8’x5’ rectangle. </w:t>
      </w:r>
    </w:p>
    <w:p w14:paraId="52326C7A" w14:textId="4F92C851"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You can decide whether to use the table or your own presentation foldout or furniture, though it must occupy the same footprint as the provided table. </w:t>
      </w:r>
    </w:p>
    <w:p w14:paraId="52FE4DBC" w14:textId="50AF906E"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The height of conference banners should not be an issue.</w:t>
      </w:r>
    </w:p>
    <w:p w14:paraId="0AF57835" w14:textId="6ECC0E87"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 contact list of the pre-registrations for the conference, with attendee contact information, for registrants who opted in to being contacted by sponsors. Not available to Silver.</w:t>
      </w:r>
    </w:p>
    <w:p w14:paraId="71E0C93C" w14:textId="26AE334A"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Up to four tickets to the pre-conference banquet on Friday August 5th. </w:t>
      </w:r>
    </w:p>
    <w:p w14:paraId="6E800D02" w14:textId="237F01CE"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The Banquet will be “sponsored” by a single Platinum-level sponsor, see below.</w:t>
      </w:r>
      <w:r>
        <w:br/>
      </w:r>
      <w:r w:rsidRPr="05F59D50">
        <w:rPr>
          <w:rFonts w:ascii="Calibri" w:eastAsia="Calibri" w:hAnsi="Calibri" w:cs="Calibri"/>
          <w:color w:val="000000" w:themeColor="text1"/>
          <w:sz w:val="24"/>
          <w:szCs w:val="24"/>
        </w:rPr>
        <w:t xml:space="preserve"> </w:t>
      </w:r>
      <w:r>
        <w:br/>
      </w:r>
    </w:p>
    <w:p w14:paraId="5187C598" w14:textId="4A617DE3" w:rsidR="05F59D50" w:rsidRDefault="05F59D50" w:rsidP="05F59D50">
      <w:pPr>
        <w:ind w:left="720"/>
        <w:jc w:val="center"/>
      </w:pPr>
      <w:r w:rsidRPr="05F59D50">
        <w:rPr>
          <w:rFonts w:ascii="Times New Roman" w:eastAsia="Times New Roman" w:hAnsi="Times New Roman" w:cs="Times New Roman"/>
          <w:b/>
          <w:bCs/>
          <w:color w:val="000000" w:themeColor="text1"/>
          <w:sz w:val="36"/>
          <w:szCs w:val="36"/>
        </w:rPr>
        <w:t>Special Note: Because of LSU policy, no food or drink is allowed in the classrooms. Since 2015, we have been unable to offer the opportunity to present sessions during the lunch break.</w:t>
      </w:r>
    </w:p>
    <w:p w14:paraId="5927E977" w14:textId="7EF3224E" w:rsidR="05F59D50" w:rsidRDefault="05F59D50" w:rsidP="05F59D50">
      <w:r w:rsidRPr="05F59D50">
        <w:rPr>
          <w:rFonts w:ascii="Cambria" w:eastAsia="Cambria" w:hAnsi="Cambria" w:cs="Cambria"/>
          <w:b/>
          <w:bCs/>
          <w:color w:val="243F60"/>
          <w:sz w:val="36"/>
          <w:szCs w:val="36"/>
        </w:rPr>
        <w:t>Platinum Sponsorships.</w:t>
      </w:r>
      <w:r w:rsidRPr="05F59D50">
        <w:rPr>
          <w:rFonts w:ascii="Times New Roman" w:eastAsia="Times New Roman" w:hAnsi="Times New Roman" w:cs="Times New Roman"/>
          <w:b/>
          <w:bCs/>
          <w:color w:val="000000" w:themeColor="text1"/>
          <w:sz w:val="44"/>
          <w:szCs w:val="44"/>
        </w:rPr>
        <w:t xml:space="preserve"> </w:t>
      </w:r>
      <w:r w:rsidRPr="05F59D50">
        <w:rPr>
          <w:rFonts w:ascii="Times New Roman" w:eastAsia="Times New Roman" w:hAnsi="Times New Roman" w:cs="Times New Roman"/>
          <w:color w:val="000000" w:themeColor="text1"/>
          <w:sz w:val="24"/>
          <w:szCs w:val="24"/>
        </w:rPr>
        <w:t xml:space="preserve">$2500 prepaid for each unique sponsorship. </w:t>
      </w:r>
    </w:p>
    <w:p w14:paraId="0970A861" w14:textId="6C569F9D"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Gold + </w:t>
      </w:r>
    </w:p>
    <w:p w14:paraId="1814A6F9" w14:textId="5B59CCA7"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Each Platinum Sponsorship is a different exclusive sponsorship customized for each company.</w:t>
      </w:r>
    </w:p>
    <w:p w14:paraId="3E26A014" w14:textId="613882A6"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We are open to any creative one-of-a-kind sponsorship ideas exclusive to Platinum.  </w:t>
      </w:r>
    </w:p>
    <w:p w14:paraId="44E3C34E" w14:textId="638B0E78"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lastRenderedPageBreak/>
        <w:t>In the past, each Platinum sponsor has put their creative folks to work to make a lasting impression on attendees at our conference!</w:t>
      </w:r>
    </w:p>
    <w:p w14:paraId="71991234" w14:textId="4CD4B1FF"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In the past we have had a lot of success and ROI for sponsors by working with them to creatively and exclusively come up with their own ideas that capitalize on each Platinum sponsor’s strengths and onsite staff.</w:t>
      </w:r>
    </w:p>
    <w:p w14:paraId="6A860A22" w14:textId="6B8BEB2B" w:rsidR="05F59D50" w:rsidRDefault="05F59D50" w:rsidP="05F59D50">
      <w:pPr>
        <w:pStyle w:val="ListParagraph"/>
        <w:numPr>
          <w:ilvl w:val="0"/>
          <w:numId w:val="33"/>
        </w:numPr>
        <w:tabs>
          <w:tab w:val="left" w:pos="0"/>
          <w:tab w:val="left" w:pos="720"/>
          <w:tab w:val="left" w:pos="108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Platinum sponsors can have up to two email blasts sent to all opted-in attendees. This is an excellent way to get your message out to even those folks that don’t make it on Saturday to see your booth in person! You simply provide us with your message, and we’ll send it out! </w:t>
      </w:r>
      <w:r>
        <w:br/>
      </w:r>
      <w:r>
        <w:br/>
      </w:r>
      <w:r>
        <w:br/>
      </w:r>
    </w:p>
    <w:p w14:paraId="163D02F5" w14:textId="0CA8C802" w:rsidR="05F59D50" w:rsidRDefault="05F59D50" w:rsidP="05F59D50">
      <w:pPr>
        <w:pStyle w:val="ListParagraph"/>
        <w:numPr>
          <w:ilvl w:val="0"/>
          <w:numId w:val="33"/>
        </w:numPr>
        <w:tabs>
          <w:tab w:val="left" w:pos="0"/>
          <w:tab w:val="left" w:pos="720"/>
          <w:tab w:val="left" w:pos="1080"/>
        </w:tabs>
        <w:rPr>
          <w:rFonts w:ascii="Wingdings" w:eastAsia="Wingdings" w:hAnsi="Wingdings" w:cs="Wingdings"/>
          <w:color w:val="000000" w:themeColor="text1"/>
          <w:sz w:val="24"/>
          <w:szCs w:val="24"/>
        </w:rPr>
      </w:pPr>
      <w:r w:rsidRPr="05F59D50">
        <w:rPr>
          <w:rFonts w:ascii="Calibri" w:eastAsia="Calibri" w:hAnsi="Calibri" w:cs="Calibri"/>
          <w:color w:val="000000" w:themeColor="text1"/>
          <w:sz w:val="24"/>
          <w:szCs w:val="24"/>
        </w:rPr>
        <w:t xml:space="preserve">Ideas on the next page </w:t>
      </w:r>
      <w:r w:rsidRPr="05F59D50">
        <w:rPr>
          <w:rFonts w:ascii="Wingdings" w:eastAsia="Wingdings" w:hAnsi="Wingdings" w:cs="Wingdings"/>
          <w:color w:val="000000" w:themeColor="text1"/>
          <w:sz w:val="24"/>
          <w:szCs w:val="24"/>
        </w:rPr>
        <w:t>à</w:t>
      </w:r>
    </w:p>
    <w:p w14:paraId="0DB28640" w14:textId="588E55B3" w:rsidR="05F59D50" w:rsidRDefault="05F59D50" w:rsidP="05F59D50"/>
    <w:p w14:paraId="5E4C6CDE" w14:textId="5BD83988" w:rsidR="05F59D50" w:rsidRDefault="05F59D50" w:rsidP="05F59D50">
      <w:r w:rsidRPr="05F59D50">
        <w:rPr>
          <w:rFonts w:ascii="Times New Roman" w:eastAsia="Times New Roman" w:hAnsi="Times New Roman" w:cs="Times New Roman"/>
          <w:b/>
          <w:bCs/>
          <w:color w:val="000000" w:themeColor="text1"/>
          <w:sz w:val="28"/>
          <w:szCs w:val="28"/>
        </w:rPr>
        <w:t>Get your company’s creative minds together and see the below Platinum ideas:</w:t>
      </w:r>
    </w:p>
    <w:p w14:paraId="5623BD1C" w14:textId="312DB344"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b/>
          <w:bCs/>
          <w:color w:val="000000" w:themeColor="text1"/>
          <w:sz w:val="28"/>
          <w:szCs w:val="28"/>
        </w:rPr>
        <w:t xml:space="preserve">Platinum Pre-Conference Banquet Sponsorship </w:t>
      </w:r>
      <w:r w:rsidRPr="05F59D50">
        <w:rPr>
          <w:rFonts w:ascii="Calibri" w:eastAsia="Calibri" w:hAnsi="Calibri" w:cs="Calibri"/>
          <w:b/>
          <w:bCs/>
          <w:color w:val="000000" w:themeColor="text1"/>
          <w:sz w:val="24"/>
          <w:szCs w:val="24"/>
        </w:rPr>
        <w:t xml:space="preserve">- </w:t>
      </w:r>
      <w:r w:rsidRPr="05F59D50">
        <w:rPr>
          <w:rFonts w:ascii="Calibri" w:eastAsia="Calibri" w:hAnsi="Calibri" w:cs="Calibri"/>
          <w:color w:val="000000" w:themeColor="text1"/>
          <w:sz w:val="24"/>
          <w:szCs w:val="24"/>
        </w:rPr>
        <w:t>(Only one available)</w:t>
      </w:r>
    </w:p>
    <w:p w14:paraId="4DF69A39" w14:textId="0276F0D2"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 vendor booth at the Gold level, plus:</w:t>
      </w:r>
    </w:p>
    <w:p w14:paraId="49BC43A7" w14:textId="5A5854D4"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Sponsor the annual pre-conference banquet. Use our traditional location near LSU campus in Baton Rouge or pick your own venue. We usually attract 70-80 folks to the event, most of which are the conference’s out of town expert speakers and community volunteers.</w:t>
      </w:r>
    </w:p>
    <w:p w14:paraId="0A5A6835" w14:textId="6D9D09F6"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The banquet is open to all speakers and Gold+ sponsors to attend, many of which fly in from around the country to speak at our event. </w:t>
      </w:r>
    </w:p>
    <w:p w14:paraId="0E1EB11B" w14:textId="3E7D9EA8"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Unlimited tickets for your corporate personnel to attend. </w:t>
      </w:r>
    </w:p>
    <w:p w14:paraId="35AB25AD" w14:textId="1A148BE0"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Microphone time to address the banquet. We can discuss presentation aids if necessary.</w:t>
      </w:r>
    </w:p>
    <w:p w14:paraId="295EFBBD" w14:textId="779B778F"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 night of face time with the top-end tech speakers from around the country!</w:t>
      </w:r>
      <w:r>
        <w:br/>
      </w:r>
      <w:r w:rsidRPr="05F59D50">
        <w:rPr>
          <w:rFonts w:ascii="Calibri" w:eastAsia="Calibri" w:hAnsi="Calibri" w:cs="Calibri"/>
          <w:color w:val="000000" w:themeColor="text1"/>
          <w:sz w:val="24"/>
          <w:szCs w:val="24"/>
        </w:rPr>
        <w:t xml:space="preserve"> </w:t>
      </w:r>
      <w:r>
        <w:br/>
      </w:r>
    </w:p>
    <w:p w14:paraId="303AEB0F" w14:textId="4BD8803B"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b/>
          <w:bCs/>
          <w:color w:val="000000" w:themeColor="text1"/>
          <w:sz w:val="28"/>
          <w:szCs w:val="28"/>
        </w:rPr>
        <w:t xml:space="preserve">Platinum “Big Booth” Prime Vendor Floor Space </w:t>
      </w:r>
      <w:r w:rsidRPr="05F59D50">
        <w:rPr>
          <w:rFonts w:ascii="Calibri" w:eastAsia="Calibri" w:hAnsi="Calibri" w:cs="Calibri"/>
          <w:b/>
          <w:bCs/>
          <w:color w:val="000000" w:themeColor="text1"/>
          <w:sz w:val="24"/>
          <w:szCs w:val="24"/>
        </w:rPr>
        <w:t xml:space="preserve">- </w:t>
      </w:r>
      <w:r w:rsidRPr="05F59D50">
        <w:rPr>
          <w:rFonts w:ascii="Calibri" w:eastAsia="Calibri" w:hAnsi="Calibri" w:cs="Calibri"/>
          <w:color w:val="000000" w:themeColor="text1"/>
          <w:sz w:val="24"/>
          <w:szCs w:val="24"/>
        </w:rPr>
        <w:t>(Only one available)</w:t>
      </w:r>
    </w:p>
    <w:p w14:paraId="4092156B" w14:textId="1CECEB2B"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The largest booth size plus prime position vendor booth in the atrium. </w:t>
      </w:r>
    </w:p>
    <w:p w14:paraId="2CF685EF" w14:textId="7DD801C4"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Roughly 12’x12’ square of floor space, much larger than other spaces.</w:t>
      </w:r>
    </w:p>
    <w:p w14:paraId="440AD5AD" w14:textId="2A521DEC"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Make the biggest impression in the booth area – giant-sized tailgate tent optional!</w:t>
      </w:r>
    </w:p>
    <w:p w14:paraId="080BC575" w14:textId="0B856710"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All other vendors will receive a single 8’ long or round table. </w:t>
      </w:r>
    </w:p>
    <w:p w14:paraId="78762EB5" w14:textId="40DC9DD7" w:rsidR="05F59D50" w:rsidRDefault="05F59D50" w:rsidP="05F59D50">
      <w:pPr>
        <w:pStyle w:val="ListParagraph"/>
        <w:numPr>
          <w:ilvl w:val="2"/>
          <w:numId w:val="3"/>
        </w:numPr>
        <w:tabs>
          <w:tab w:val="left" w:pos="0"/>
          <w:tab w:val="left" w:pos="216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In years past, this vendor has brought a ceiling-height booth foldout display. Power and ample floor space will be available to all booths. </w:t>
      </w:r>
      <w:r>
        <w:br/>
      </w:r>
      <w:r>
        <w:br/>
      </w:r>
    </w:p>
    <w:p w14:paraId="4FCBF87C" w14:textId="51FEFA7E" w:rsidR="05F59D50" w:rsidRDefault="05F59D50" w:rsidP="05F59D50">
      <w:pPr>
        <w:pStyle w:val="ListParagraph"/>
        <w:numPr>
          <w:ilvl w:val="0"/>
          <w:numId w:val="33"/>
        </w:numPr>
        <w:tabs>
          <w:tab w:val="left" w:pos="0"/>
          <w:tab w:val="left" w:pos="720"/>
        </w:tabs>
        <w:rPr>
          <w:rFonts w:ascii="Calibri" w:eastAsia="Calibri" w:hAnsi="Calibri" w:cs="Calibri"/>
          <w:color w:val="000000" w:themeColor="text1"/>
          <w:sz w:val="24"/>
          <w:szCs w:val="24"/>
        </w:rPr>
      </w:pPr>
      <w:r w:rsidRPr="05F59D50">
        <w:rPr>
          <w:rFonts w:ascii="Calibri" w:eastAsia="Calibri" w:hAnsi="Calibri" w:cs="Calibri"/>
          <w:b/>
          <w:bCs/>
          <w:color w:val="000000" w:themeColor="text1"/>
          <w:sz w:val="28"/>
          <w:szCs w:val="28"/>
        </w:rPr>
        <w:t xml:space="preserve">Breakfast, Lunch and Snack Sponsor </w:t>
      </w:r>
      <w:r w:rsidRPr="05F59D50">
        <w:rPr>
          <w:rFonts w:ascii="Calibri" w:eastAsia="Calibri" w:hAnsi="Calibri" w:cs="Calibri"/>
          <w:b/>
          <w:bCs/>
          <w:color w:val="000000" w:themeColor="text1"/>
          <w:sz w:val="24"/>
          <w:szCs w:val="24"/>
        </w:rPr>
        <w:t>-</w:t>
      </w:r>
      <w:r w:rsidRPr="05F59D50">
        <w:rPr>
          <w:rFonts w:ascii="Calibri" w:eastAsia="Calibri" w:hAnsi="Calibri" w:cs="Calibri"/>
          <w:color w:val="000000" w:themeColor="text1"/>
          <w:sz w:val="24"/>
          <w:szCs w:val="24"/>
        </w:rPr>
        <w:t xml:space="preserve"> (Only one available)</w:t>
      </w:r>
    </w:p>
    <w:p w14:paraId="40AEA661" w14:textId="112B1B62"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A vendor booth at the Gold level, plus:</w:t>
      </w:r>
    </w:p>
    <w:p w14:paraId="27FB7B59" w14:textId="39F0869F"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Sponsor the conference dining area: exclusive signage and materials at the breakfast, coffee, lunch and snacks area. </w:t>
      </w:r>
    </w:p>
    <w:p w14:paraId="351B36BC" w14:textId="3CD26FD2"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Help us serve lunch while wearing your corporate gear! </w:t>
      </w:r>
    </w:p>
    <w:p w14:paraId="01FC5F98" w14:textId="787A0A5C"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lastRenderedPageBreak/>
        <w:t>Guaranteed face time with all 600+ attendees on the day of the conference!</w:t>
      </w:r>
    </w:p>
    <w:p w14:paraId="73C42C76" w14:textId="02ACE3F6"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Want to get creative with snacks? Let’s talk!</w:t>
      </w:r>
      <w:r>
        <w:br/>
      </w:r>
      <w:r w:rsidRPr="05F59D50">
        <w:rPr>
          <w:rFonts w:ascii="Calibri" w:eastAsia="Calibri" w:hAnsi="Calibri" w:cs="Calibri"/>
          <w:color w:val="000000" w:themeColor="text1"/>
          <w:sz w:val="24"/>
          <w:szCs w:val="24"/>
        </w:rPr>
        <w:t xml:space="preserve"> </w:t>
      </w:r>
      <w:r>
        <w:br/>
      </w:r>
      <w:r>
        <w:br/>
      </w:r>
    </w:p>
    <w:p w14:paraId="229BD9D8" w14:textId="28CEFDDA" w:rsidR="05F59D50" w:rsidRDefault="05F59D50" w:rsidP="05F59D50">
      <w:pPr>
        <w:pStyle w:val="ListParagraph"/>
        <w:numPr>
          <w:ilvl w:val="0"/>
          <w:numId w:val="33"/>
        </w:numPr>
        <w:tabs>
          <w:tab w:val="left" w:pos="0"/>
          <w:tab w:val="left" w:pos="720"/>
        </w:tabs>
        <w:rPr>
          <w:rFonts w:ascii="Calibri" w:eastAsia="Calibri" w:hAnsi="Calibri" w:cs="Calibri"/>
          <w:b/>
          <w:bCs/>
          <w:color w:val="000000" w:themeColor="text1"/>
          <w:sz w:val="28"/>
          <w:szCs w:val="28"/>
        </w:rPr>
      </w:pPr>
      <w:r w:rsidRPr="05F59D50">
        <w:rPr>
          <w:rFonts w:ascii="Calibri" w:eastAsia="Calibri" w:hAnsi="Calibri" w:cs="Calibri"/>
          <w:b/>
          <w:bCs/>
          <w:color w:val="000000" w:themeColor="text1"/>
          <w:sz w:val="28"/>
          <w:szCs w:val="28"/>
        </w:rPr>
        <w:t>Platinum Creative (You tell us!)</w:t>
      </w:r>
    </w:p>
    <w:p w14:paraId="46B171CD" w14:textId="579E984F"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Gold +</w:t>
      </w:r>
    </w:p>
    <w:p w14:paraId="23BC59A8" w14:textId="42442BE7" w:rsidR="05F59D50" w:rsidRDefault="05F59D50" w:rsidP="05F59D50">
      <w:pPr>
        <w:pStyle w:val="ListParagraph"/>
        <w:numPr>
          <w:ilvl w:val="1"/>
          <w:numId w:val="4"/>
        </w:numPr>
        <w:tabs>
          <w:tab w:val="left" w:pos="0"/>
          <w:tab w:val="left" w:pos="1440"/>
        </w:tabs>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Let’s discuss! </w:t>
      </w:r>
    </w:p>
    <w:p w14:paraId="68252050" w14:textId="4D32C9CF" w:rsidR="05F59D50" w:rsidRDefault="05F59D50" w:rsidP="05F59D50"/>
    <w:p w14:paraId="2AD27EE3" w14:textId="300F30A0" w:rsidR="05F59D50" w:rsidRDefault="05F59D50" w:rsidP="05F59D50">
      <w:r w:rsidRPr="05F59D50">
        <w:rPr>
          <w:rFonts w:ascii="Times New Roman" w:eastAsia="Times New Roman" w:hAnsi="Times New Roman" w:cs="Times New Roman"/>
          <w:b/>
          <w:bCs/>
          <w:sz w:val="48"/>
          <w:szCs w:val="48"/>
        </w:rPr>
        <w:t xml:space="preserve"> </w:t>
      </w:r>
    </w:p>
    <w:p w14:paraId="1277709A" w14:textId="17F8FFBF" w:rsidR="05F59D50" w:rsidRDefault="05F59D50" w:rsidP="05F59D50">
      <w:pPr>
        <w:pStyle w:val="Heading1"/>
        <w:spacing w:before="322" w:beforeAutospacing="0" w:after="322" w:afterAutospacing="0"/>
      </w:pPr>
      <w:r w:rsidRPr="05F59D50">
        <w:t>The Raffle – Your Key to Success!</w:t>
      </w:r>
    </w:p>
    <w:p w14:paraId="4A676087" w14:textId="0751F272" w:rsidR="05F59D50" w:rsidRDefault="05F59D50" w:rsidP="05F59D50">
      <w:r w:rsidRPr="05F59D50">
        <w:rPr>
          <w:rFonts w:ascii="Times New Roman" w:eastAsia="Times New Roman" w:hAnsi="Times New Roman" w:cs="Times New Roman"/>
          <w:sz w:val="24"/>
          <w:szCs w:val="24"/>
        </w:rPr>
        <w:t xml:space="preserve">We provide the raffle box and will have blank cards available for attendees to fill in their information. We will have one table for all absentee vendors placed in the same areas with our onsite vendors. Raffle ticket collection will proceed through the end of the day. If someone from your team is present, we’ll ask them to draw the winning ticket, otherwise we’ll draw the ticket. Attendees must be present to win. If there is a physical prize we’ll give it to them, otherwise we’ll forward you their contact information for you to follow up with (for license keys, etc.). 79% of our attendees stay all day until the final raffle! </w:t>
      </w:r>
    </w:p>
    <w:p w14:paraId="76C4C920" w14:textId="5347BCF8" w:rsidR="05F59D50" w:rsidRDefault="05F59D50" w:rsidP="05F59D50">
      <w:r w:rsidRPr="05F59D50">
        <w:rPr>
          <w:rFonts w:ascii="Times New Roman" w:eastAsia="Times New Roman" w:hAnsi="Times New Roman" w:cs="Times New Roman"/>
          <w:sz w:val="24"/>
          <w:szCs w:val="24"/>
        </w:rPr>
        <w:t>After the event we will mail you all the raffle tickets from your box. There may be duplicates; depending on how exciting your prize is attendees may contribute more than one ticket to your box – but that’s a good thing, they are willing to provide you with their contact information in return for the chance to win.</w:t>
      </w:r>
    </w:p>
    <w:p w14:paraId="5859A631" w14:textId="1F588430" w:rsidR="05F59D50" w:rsidRDefault="05F59D50" w:rsidP="05F59D50">
      <w:pPr>
        <w:pStyle w:val="Heading1"/>
        <w:spacing w:before="322" w:beforeAutospacing="0" w:after="322" w:afterAutospacing="0"/>
      </w:pPr>
      <w:r w:rsidRPr="05F59D50">
        <w:t>Payment</w:t>
      </w:r>
    </w:p>
    <w:p w14:paraId="4EF32B60" w14:textId="59D3A34C" w:rsidR="05F59D50" w:rsidRDefault="05F59D50" w:rsidP="05F59D50">
      <w:r w:rsidRPr="05F59D50">
        <w:rPr>
          <w:rFonts w:ascii="Times New Roman" w:eastAsia="Times New Roman" w:hAnsi="Times New Roman" w:cs="Times New Roman"/>
          <w:color w:val="000000" w:themeColor="text1"/>
          <w:sz w:val="24"/>
          <w:szCs w:val="24"/>
        </w:rPr>
        <w:t>All fees must be paid in advance. Payment can be made through the SQL Saturday website via</w:t>
      </w:r>
      <w:r>
        <w:br/>
      </w:r>
      <w:r w:rsidRPr="05F59D50">
        <w:rPr>
          <w:rFonts w:ascii="Times New Roman" w:eastAsia="Times New Roman" w:hAnsi="Times New Roman" w:cs="Times New Roman"/>
          <w:color w:val="000000" w:themeColor="text1"/>
          <w:sz w:val="24"/>
          <w:szCs w:val="24"/>
        </w:rPr>
        <w:t xml:space="preserve"> </w:t>
      </w:r>
      <w:r w:rsidRPr="05F59D50">
        <w:rPr>
          <w:rFonts w:ascii="Times New Roman" w:eastAsia="Times New Roman" w:hAnsi="Times New Roman" w:cs="Times New Roman"/>
          <w:b/>
          <w:bCs/>
          <w:color w:val="000000" w:themeColor="text1"/>
          <w:sz w:val="24"/>
          <w:szCs w:val="24"/>
        </w:rPr>
        <w:t>PayPal</w:t>
      </w:r>
      <w:r w:rsidRPr="05F59D50">
        <w:rPr>
          <w:rFonts w:ascii="Times New Roman" w:eastAsia="Times New Roman" w:hAnsi="Times New Roman" w:cs="Times New Roman"/>
          <w:color w:val="000000" w:themeColor="text1"/>
          <w:sz w:val="24"/>
          <w:szCs w:val="24"/>
        </w:rPr>
        <w:t xml:space="preserve"> (which can process a credit card) to </w:t>
      </w:r>
      <w:hyperlink r:id="rId12">
        <w:r w:rsidRPr="05F59D50">
          <w:rPr>
            <w:rStyle w:val="Hyperlink"/>
            <w:b/>
            <w:bCs/>
          </w:rPr>
          <w:t>sqlpassbr@gmail.com</w:t>
        </w:r>
      </w:hyperlink>
      <w:r w:rsidRPr="05F59D50">
        <w:rPr>
          <w:rFonts w:ascii="Times New Roman" w:eastAsia="Times New Roman" w:hAnsi="Times New Roman" w:cs="Times New Roman"/>
          <w:b/>
          <w:bCs/>
          <w:color w:val="0000FF"/>
          <w:sz w:val="24"/>
          <w:szCs w:val="24"/>
          <w:u w:val="single"/>
        </w:rPr>
        <w:t xml:space="preserve"> </w:t>
      </w:r>
      <w:r w:rsidRPr="05F59D50">
        <w:rPr>
          <w:rFonts w:ascii="Times New Roman" w:eastAsia="Times New Roman" w:hAnsi="Times New Roman" w:cs="Times New Roman"/>
          <w:color w:val="000000" w:themeColor="text1"/>
          <w:sz w:val="24"/>
          <w:szCs w:val="24"/>
        </w:rPr>
        <w:t xml:space="preserve">or </w:t>
      </w:r>
      <w:r w:rsidRPr="05F59D50">
        <w:rPr>
          <w:rFonts w:ascii="Times New Roman" w:eastAsia="Times New Roman" w:hAnsi="Times New Roman" w:cs="Times New Roman"/>
          <w:b/>
          <w:bCs/>
          <w:color w:val="000000" w:themeColor="text1"/>
          <w:sz w:val="24"/>
          <w:szCs w:val="24"/>
        </w:rPr>
        <w:t xml:space="preserve">check. </w:t>
      </w:r>
      <w:r w:rsidRPr="05F59D50">
        <w:rPr>
          <w:rFonts w:ascii="Times New Roman" w:eastAsia="Times New Roman" w:hAnsi="Times New Roman" w:cs="Times New Roman"/>
          <w:color w:val="000000" w:themeColor="text1"/>
          <w:sz w:val="24"/>
          <w:szCs w:val="24"/>
        </w:rPr>
        <w:t>Corporate checks are preferred and should be made out to “Baton Rouge User Groups”, the name of a not-for-profit corporation that helps operate many local Baton Rouge technical user groups (including .NET, SQL, Analytics, and more) in addition to the annual SQLSaturday events. BRUG can, upon request, provide an official invoice for expense purposes.</w:t>
      </w:r>
    </w:p>
    <w:p w14:paraId="2DBD70C9" w14:textId="0AA8A2ED" w:rsidR="05F59D50" w:rsidRDefault="05F59D50" w:rsidP="05F59D50">
      <w:pPr>
        <w:pStyle w:val="Heading1"/>
        <w:spacing w:before="322" w:beforeAutospacing="0" w:after="322" w:afterAutospacing="0"/>
      </w:pPr>
      <w:r w:rsidRPr="05F59D50">
        <w:t>Event Logistics</w:t>
      </w:r>
    </w:p>
    <w:p w14:paraId="764B955A" w14:textId="4D7D4370" w:rsidR="05F59D50" w:rsidRDefault="05F59D50" w:rsidP="05F59D50">
      <w:r w:rsidRPr="05F59D50">
        <w:rPr>
          <w:rFonts w:ascii="Times New Roman" w:eastAsia="Times New Roman" w:hAnsi="Times New Roman" w:cs="Times New Roman"/>
          <w:color w:val="000000" w:themeColor="text1"/>
          <w:sz w:val="24"/>
          <w:szCs w:val="24"/>
        </w:rPr>
        <w:t xml:space="preserve">Registration for attendees opens at 8:00am, and the building should be open by 7am for booth setup.  Vendors and sponsors should arrive no later than 7:30am. All sponsors with booths will be provided with a table and two chairs, and access to a power strip. Tables will be in the same area as registration and breakfast to make it easy for attendees to stop by your table. </w:t>
      </w:r>
    </w:p>
    <w:p w14:paraId="2D62360C" w14:textId="593EAFE8" w:rsidR="05F59D50" w:rsidRDefault="05F59D50" w:rsidP="05F59D50">
      <w:r w:rsidRPr="05F59D50">
        <w:rPr>
          <w:rFonts w:ascii="Times New Roman" w:eastAsia="Times New Roman" w:hAnsi="Times New Roman" w:cs="Times New Roman"/>
          <w:color w:val="000000" w:themeColor="text1"/>
          <w:sz w:val="24"/>
          <w:szCs w:val="24"/>
        </w:rPr>
        <w:t>Please emphasize to your corporate representatives on site at the event that they should remain on site through the end of the day, so they can personally greet the entire conference attendance in the Auditorium, be photographed and present any prize(s) to raffle winners. The final raffle usually is over by 4:30pm.</w:t>
      </w:r>
    </w:p>
    <w:p w14:paraId="65E956C8" w14:textId="52D116C8" w:rsidR="05F59D50" w:rsidRDefault="05F59D50" w:rsidP="05F59D50">
      <w:r w:rsidRPr="05F59D50">
        <w:rPr>
          <w:rFonts w:ascii="Times New Roman" w:eastAsia="Times New Roman" w:hAnsi="Times New Roman" w:cs="Times New Roman"/>
          <w:color w:val="000000" w:themeColor="text1"/>
          <w:sz w:val="24"/>
          <w:szCs w:val="24"/>
        </w:rPr>
        <w:lastRenderedPageBreak/>
        <w:t xml:space="preserve">Lunch will be provided to all attendees including sponsor attendees. </w:t>
      </w:r>
      <w:r w:rsidRPr="05F59D50">
        <w:rPr>
          <w:rFonts w:ascii="Times New Roman" w:eastAsia="Times New Roman" w:hAnsi="Times New Roman" w:cs="Times New Roman"/>
          <w:b/>
          <w:bCs/>
          <w:color w:val="000000" w:themeColor="text1"/>
          <w:sz w:val="24"/>
          <w:szCs w:val="24"/>
        </w:rPr>
        <w:t xml:space="preserve">All attendees from your corporation should register at SQLSaturday.com, </w:t>
      </w:r>
      <w:r w:rsidRPr="05F59D50">
        <w:rPr>
          <w:rFonts w:ascii="Times New Roman" w:eastAsia="Times New Roman" w:hAnsi="Times New Roman" w:cs="Times New Roman"/>
          <w:color w:val="000000" w:themeColor="text1"/>
          <w:sz w:val="24"/>
          <w:szCs w:val="24"/>
        </w:rPr>
        <w:t>including</w:t>
      </w:r>
      <w:r w:rsidRPr="05F59D50">
        <w:rPr>
          <w:rFonts w:ascii="Times New Roman" w:eastAsia="Times New Roman" w:hAnsi="Times New Roman" w:cs="Times New Roman"/>
          <w:b/>
          <w:bCs/>
          <w:color w:val="000000" w:themeColor="text1"/>
          <w:sz w:val="24"/>
          <w:szCs w:val="24"/>
        </w:rPr>
        <w:t xml:space="preserve"> everyone</w:t>
      </w:r>
      <w:r w:rsidRPr="05F59D50">
        <w:rPr>
          <w:rFonts w:ascii="Times New Roman" w:eastAsia="Times New Roman" w:hAnsi="Times New Roman" w:cs="Times New Roman"/>
          <w:color w:val="000000" w:themeColor="text1"/>
          <w:sz w:val="24"/>
          <w:szCs w:val="24"/>
        </w:rPr>
        <w:t xml:space="preserve"> from your booth team. This is so that we can have enough food available at lunch. </w:t>
      </w:r>
    </w:p>
    <w:p w14:paraId="03DEFCF7" w14:textId="523A572E" w:rsidR="05F59D50" w:rsidRDefault="05F59D50" w:rsidP="05F59D50">
      <w:r w:rsidRPr="05F59D50">
        <w:rPr>
          <w:rFonts w:ascii="Times New Roman" w:eastAsia="Times New Roman" w:hAnsi="Times New Roman" w:cs="Times New Roman"/>
          <w:color w:val="000000" w:themeColor="text1"/>
          <w:sz w:val="24"/>
          <w:szCs w:val="24"/>
        </w:rPr>
        <w:t>Information about the SQLSaturday Pre-Conference Banquet will be made available soon.</w:t>
      </w:r>
    </w:p>
    <w:p w14:paraId="20F94C65" w14:textId="2FC2FC3B" w:rsidR="05F59D50" w:rsidRDefault="05F59D50" w:rsidP="05F59D50">
      <w:pPr>
        <w:pStyle w:val="Heading1"/>
        <w:spacing w:before="322" w:beforeAutospacing="0" w:after="322" w:afterAutospacing="0"/>
      </w:pPr>
      <w:r w:rsidRPr="05F59D50">
        <w:t>Mailing and Shipping Information</w:t>
      </w:r>
    </w:p>
    <w:p w14:paraId="045B40BC" w14:textId="1DE02A2E" w:rsidR="05F59D50" w:rsidRDefault="05F59D50" w:rsidP="05F59D50">
      <w:pPr>
        <w:spacing w:before="240" w:after="240"/>
      </w:pPr>
      <w:r w:rsidRPr="05F59D50">
        <w:rPr>
          <w:rFonts w:ascii="Calibri" w:eastAsia="Calibri" w:hAnsi="Calibri" w:cs="Calibri"/>
          <w:color w:val="000000" w:themeColor="text1"/>
          <w:sz w:val="24"/>
          <w:szCs w:val="24"/>
        </w:rPr>
        <w:t>Payment, materials for 500 bags, and sponsor booth materials can all be mailed to:</w:t>
      </w:r>
    </w:p>
    <w:p w14:paraId="25E7BD18" w14:textId="778E9A70" w:rsidR="05F59D50" w:rsidRDefault="05F59D50" w:rsidP="05F59D50">
      <w:pPr>
        <w:spacing w:before="240" w:after="240"/>
      </w:pPr>
      <w:r w:rsidRPr="05F59D50">
        <w:rPr>
          <w:rFonts w:ascii="Calibri" w:eastAsia="Calibri" w:hAnsi="Calibri" w:cs="Calibri"/>
          <w:color w:val="000000" w:themeColor="text1"/>
          <w:sz w:val="28"/>
          <w:szCs w:val="28"/>
        </w:rPr>
        <w:t>Baton Rouge User Groups</w:t>
      </w:r>
      <w:r>
        <w:br/>
      </w:r>
      <w:r w:rsidRPr="05F59D50">
        <w:rPr>
          <w:rFonts w:ascii="Calibri" w:eastAsia="Calibri" w:hAnsi="Calibri" w:cs="Calibri"/>
          <w:color w:val="000000" w:themeColor="text1"/>
          <w:sz w:val="28"/>
          <w:szCs w:val="28"/>
        </w:rPr>
        <w:t xml:space="preserve"> 9618 Jefferson Hwy </w:t>
      </w:r>
      <w:r>
        <w:br/>
      </w:r>
      <w:r w:rsidRPr="05F59D50">
        <w:rPr>
          <w:rFonts w:ascii="Calibri" w:eastAsia="Calibri" w:hAnsi="Calibri" w:cs="Calibri"/>
          <w:color w:val="000000" w:themeColor="text1"/>
          <w:sz w:val="28"/>
          <w:szCs w:val="28"/>
        </w:rPr>
        <w:t xml:space="preserve">Suite D Box 113 </w:t>
      </w:r>
      <w:r>
        <w:br/>
      </w:r>
      <w:r w:rsidRPr="05F59D50">
        <w:rPr>
          <w:rFonts w:ascii="Calibri" w:eastAsia="Calibri" w:hAnsi="Calibri" w:cs="Calibri"/>
          <w:color w:val="000000" w:themeColor="text1"/>
          <w:sz w:val="28"/>
          <w:szCs w:val="28"/>
        </w:rPr>
        <w:t>Baton Rouge, LA 70809</w:t>
      </w:r>
      <w:r>
        <w:br/>
      </w:r>
      <w:r w:rsidRPr="05F59D50">
        <w:rPr>
          <w:rFonts w:ascii="Calibri" w:eastAsia="Calibri" w:hAnsi="Calibri" w:cs="Calibri"/>
          <w:color w:val="000000" w:themeColor="text1"/>
          <w:sz w:val="28"/>
          <w:szCs w:val="28"/>
        </w:rPr>
        <w:t xml:space="preserve"> (225) 755-9325</w:t>
      </w:r>
    </w:p>
    <w:p w14:paraId="1613D163" w14:textId="72581C95" w:rsidR="05F59D50" w:rsidRDefault="05F59D50" w:rsidP="05F59D50">
      <w:pPr>
        <w:spacing w:before="240" w:after="240"/>
      </w:pPr>
      <w:r w:rsidRPr="05F59D50">
        <w:rPr>
          <w:rFonts w:ascii="Calibri" w:eastAsia="Calibri" w:hAnsi="Calibri" w:cs="Calibri"/>
          <w:color w:val="000000" w:themeColor="text1"/>
          <w:sz w:val="24"/>
          <w:szCs w:val="24"/>
        </w:rPr>
        <w:t xml:space="preserve">Sponsor </w:t>
      </w:r>
      <w:r w:rsidRPr="05F59D50">
        <w:rPr>
          <w:rFonts w:ascii="Calibri" w:eastAsia="Calibri" w:hAnsi="Calibri" w:cs="Calibri"/>
          <w:b/>
          <w:bCs/>
          <w:color w:val="000000" w:themeColor="text1"/>
          <w:sz w:val="24"/>
          <w:szCs w:val="24"/>
        </w:rPr>
        <w:t>registration</w:t>
      </w:r>
      <w:r w:rsidRPr="05F59D50">
        <w:rPr>
          <w:rFonts w:ascii="Calibri" w:eastAsia="Calibri" w:hAnsi="Calibri" w:cs="Calibri"/>
          <w:color w:val="000000" w:themeColor="text1"/>
          <w:sz w:val="24"/>
          <w:szCs w:val="24"/>
        </w:rPr>
        <w:t xml:space="preserve"> and </w:t>
      </w:r>
      <w:r w:rsidRPr="05F59D50">
        <w:rPr>
          <w:rFonts w:ascii="Calibri" w:eastAsia="Calibri" w:hAnsi="Calibri" w:cs="Calibri"/>
          <w:b/>
          <w:bCs/>
          <w:color w:val="000000" w:themeColor="text1"/>
          <w:sz w:val="24"/>
          <w:szCs w:val="24"/>
        </w:rPr>
        <w:t xml:space="preserve">payment deadline is July </w:t>
      </w:r>
      <w:r w:rsidR="00075EE5">
        <w:rPr>
          <w:rFonts w:ascii="Calibri" w:eastAsia="Calibri" w:hAnsi="Calibri" w:cs="Calibri"/>
          <w:b/>
          <w:bCs/>
          <w:color w:val="000000" w:themeColor="text1"/>
          <w:sz w:val="24"/>
          <w:szCs w:val="24"/>
        </w:rPr>
        <w:t>7</w:t>
      </w:r>
      <w:r w:rsidRPr="05F59D50">
        <w:rPr>
          <w:rFonts w:ascii="Calibri" w:eastAsia="Calibri" w:hAnsi="Calibri" w:cs="Calibri"/>
          <w:b/>
          <w:bCs/>
          <w:color w:val="000000" w:themeColor="text1"/>
          <w:sz w:val="24"/>
          <w:szCs w:val="24"/>
        </w:rPr>
        <w:t>, 202</w:t>
      </w:r>
      <w:r w:rsidR="00075EE5">
        <w:rPr>
          <w:rFonts w:ascii="Calibri" w:eastAsia="Calibri" w:hAnsi="Calibri" w:cs="Calibri"/>
          <w:b/>
          <w:bCs/>
          <w:color w:val="000000" w:themeColor="text1"/>
          <w:sz w:val="24"/>
          <w:szCs w:val="24"/>
        </w:rPr>
        <w:t>5</w:t>
      </w:r>
      <w:r w:rsidRPr="05F59D50">
        <w:rPr>
          <w:rFonts w:ascii="Calibri" w:eastAsia="Calibri" w:hAnsi="Calibri" w:cs="Calibri"/>
          <w:color w:val="000000" w:themeColor="text1"/>
          <w:sz w:val="24"/>
          <w:szCs w:val="24"/>
        </w:rPr>
        <w:t xml:space="preserve">. In the past we have sold out of booth space a month before the event. </w:t>
      </w:r>
      <w:r w:rsidRPr="05F59D50">
        <w:rPr>
          <w:rFonts w:ascii="Calibri" w:eastAsia="Calibri" w:hAnsi="Calibri" w:cs="Calibri"/>
          <w:b/>
          <w:bCs/>
          <w:color w:val="000000" w:themeColor="text1"/>
          <w:sz w:val="24"/>
          <w:szCs w:val="24"/>
        </w:rPr>
        <w:t>Materials for bags MUST be delivered by July 14, 202</w:t>
      </w:r>
      <w:r w:rsidR="00075EE5">
        <w:rPr>
          <w:rFonts w:ascii="Calibri" w:eastAsia="Calibri" w:hAnsi="Calibri" w:cs="Calibri"/>
          <w:b/>
          <w:bCs/>
          <w:color w:val="000000" w:themeColor="text1"/>
          <w:sz w:val="24"/>
          <w:szCs w:val="24"/>
        </w:rPr>
        <w:t>5</w:t>
      </w:r>
      <w:r w:rsidRPr="05F59D50">
        <w:rPr>
          <w:rFonts w:ascii="Calibri" w:eastAsia="Calibri" w:hAnsi="Calibri" w:cs="Calibri"/>
          <w:b/>
          <w:bCs/>
          <w:color w:val="000000" w:themeColor="text1"/>
          <w:sz w:val="24"/>
          <w:szCs w:val="24"/>
        </w:rPr>
        <w:t xml:space="preserve">. </w:t>
      </w:r>
      <w:r w:rsidRPr="05F59D50">
        <w:rPr>
          <w:rFonts w:ascii="Calibri" w:eastAsia="Calibri" w:hAnsi="Calibri" w:cs="Calibri"/>
          <w:color w:val="000000" w:themeColor="text1"/>
          <w:sz w:val="24"/>
          <w:szCs w:val="24"/>
        </w:rPr>
        <w:t>Email below for local delivery if desired.</w:t>
      </w:r>
    </w:p>
    <w:p w14:paraId="22233014" w14:textId="04477E1C" w:rsidR="05F59D50" w:rsidRDefault="05F59D50" w:rsidP="05F59D50">
      <w:pPr>
        <w:spacing w:before="240" w:after="240"/>
      </w:pPr>
      <w:r w:rsidRPr="05F59D50">
        <w:rPr>
          <w:rFonts w:ascii="Calibri" w:eastAsia="Calibri" w:hAnsi="Calibri" w:cs="Calibri"/>
          <w:color w:val="000000" w:themeColor="text1"/>
          <w:sz w:val="32"/>
          <w:szCs w:val="32"/>
        </w:rPr>
        <w:t xml:space="preserve"> </w:t>
      </w:r>
    </w:p>
    <w:p w14:paraId="3871E57B" w14:textId="560CC45B" w:rsidR="05F59D50" w:rsidRDefault="05F59D50" w:rsidP="05F59D50">
      <w:pPr>
        <w:spacing w:before="240" w:after="240"/>
      </w:pPr>
      <w:r w:rsidRPr="05F59D50">
        <w:rPr>
          <w:rFonts w:ascii="Calibri" w:eastAsia="Calibri" w:hAnsi="Calibri" w:cs="Calibri"/>
          <w:color w:val="000000" w:themeColor="text1"/>
          <w:sz w:val="32"/>
          <w:szCs w:val="32"/>
        </w:rPr>
        <w:t xml:space="preserve">Questions? Please contact the event committee at </w:t>
      </w:r>
      <w:hyperlink r:id="rId13">
        <w:r w:rsidRPr="05F59D50">
          <w:rPr>
            <w:rStyle w:val="Hyperlink"/>
          </w:rPr>
          <w:t>SQLpassbr@gmail.com</w:t>
        </w:r>
      </w:hyperlink>
      <w:r w:rsidRPr="05F59D50">
        <w:rPr>
          <w:rFonts w:ascii="Calibri" w:eastAsia="Calibri" w:hAnsi="Calibri" w:cs="Calibri"/>
          <w:color w:val="000000" w:themeColor="text1"/>
          <w:sz w:val="32"/>
          <w:szCs w:val="32"/>
        </w:rPr>
        <w:t xml:space="preserve"> </w:t>
      </w:r>
    </w:p>
    <w:p w14:paraId="2058DEA4" w14:textId="5A066358" w:rsidR="05F59D50" w:rsidRDefault="05F59D50" w:rsidP="05F59D50"/>
    <w:p w14:paraId="364C366F" w14:textId="395DF728" w:rsidR="05F59D50" w:rsidRDefault="05F59D50" w:rsidP="05F59D50">
      <w:r w:rsidRPr="05F59D50">
        <w:rPr>
          <w:rFonts w:ascii="Times New Roman" w:eastAsia="Times New Roman" w:hAnsi="Times New Roman" w:cs="Times New Roman"/>
          <w:b/>
          <w:bCs/>
          <w:sz w:val="48"/>
          <w:szCs w:val="48"/>
        </w:rPr>
        <w:t xml:space="preserve"> </w:t>
      </w:r>
    </w:p>
    <w:p w14:paraId="4D99D3E0" w14:textId="30E6CA2E" w:rsidR="05F59D50" w:rsidRDefault="05F59D50" w:rsidP="05F59D50">
      <w:pPr>
        <w:pStyle w:val="Heading1"/>
        <w:spacing w:before="322" w:beforeAutospacing="0" w:after="322" w:afterAutospacing="0"/>
      </w:pPr>
      <w:r w:rsidRPr="05F59D50">
        <w:t>Code of Conduct</w:t>
      </w:r>
    </w:p>
    <w:p w14:paraId="0E036A7D" w14:textId="61956D5C" w:rsidR="05F59D50" w:rsidRDefault="05F59D50" w:rsidP="05F59D50">
      <w:pPr>
        <w:pStyle w:val="NoSpacing"/>
        <w:jc w:val="center"/>
      </w:pPr>
      <w:r w:rsidRPr="05F59D50">
        <w:rPr>
          <w:rFonts w:ascii="Calibri" w:eastAsia="Calibri" w:hAnsi="Calibri" w:cs="Calibri"/>
        </w:rPr>
        <w:t xml:space="preserve"> </w:t>
      </w:r>
    </w:p>
    <w:p w14:paraId="7069755F" w14:textId="6359CFB4" w:rsidR="05F59D50" w:rsidRDefault="05F59D50" w:rsidP="05F59D50">
      <w:r w:rsidRPr="05F59D50">
        <w:rPr>
          <w:rFonts w:ascii="Times New Roman" w:eastAsia="Times New Roman" w:hAnsi="Times New Roman" w:cs="Times New Roman"/>
          <w:b/>
          <w:bCs/>
          <w:color w:val="000000" w:themeColor="text1"/>
          <w:sz w:val="24"/>
          <w:szCs w:val="24"/>
        </w:rPr>
        <w:t>SQLSaturday Baton Rouge</w:t>
      </w:r>
      <w:r w:rsidRPr="05F59D50">
        <w:rPr>
          <w:rFonts w:ascii="Times New Roman" w:eastAsia="Times New Roman" w:hAnsi="Times New Roman" w:cs="Times New Roman"/>
          <w:color w:val="000000" w:themeColor="text1"/>
          <w:sz w:val="24"/>
          <w:szCs w:val="24"/>
        </w:rPr>
        <w:t xml:space="preserve"> is dedicated to providing a harassment-free conference experience for everyone, regardless of </w:t>
      </w:r>
      <w:r w:rsidRPr="05F59D50">
        <w:rPr>
          <w:rFonts w:ascii="Times New Roman" w:eastAsia="Times New Roman" w:hAnsi="Times New Roman" w:cs="Times New Roman"/>
          <w:b/>
          <w:bCs/>
          <w:color w:val="000000" w:themeColor="text1"/>
          <w:sz w:val="24"/>
          <w:szCs w:val="24"/>
        </w:rPr>
        <w:t xml:space="preserve">gender, sexual orientation, disability, physical appearance, body size, race, </w:t>
      </w:r>
      <w:r w:rsidRPr="05F59D50">
        <w:rPr>
          <w:rFonts w:ascii="Times New Roman" w:eastAsia="Times New Roman" w:hAnsi="Times New Roman" w:cs="Times New Roman"/>
          <w:color w:val="000000" w:themeColor="text1"/>
          <w:sz w:val="24"/>
          <w:szCs w:val="24"/>
        </w:rPr>
        <w:t>or</w:t>
      </w:r>
      <w:r w:rsidRPr="05F59D50">
        <w:rPr>
          <w:rFonts w:ascii="Times New Roman" w:eastAsia="Times New Roman" w:hAnsi="Times New Roman" w:cs="Times New Roman"/>
          <w:b/>
          <w:bCs/>
          <w:color w:val="000000" w:themeColor="text1"/>
          <w:sz w:val="24"/>
          <w:szCs w:val="24"/>
        </w:rPr>
        <w:t xml:space="preserve"> religion. </w:t>
      </w:r>
      <w:r w:rsidRPr="05F59D50">
        <w:rPr>
          <w:rFonts w:ascii="Times New Roman" w:eastAsia="Times New Roman" w:hAnsi="Times New Roman" w:cs="Times New Roman"/>
          <w:color w:val="000000" w:themeColor="text1"/>
          <w:sz w:val="24"/>
          <w:szCs w:val="24"/>
        </w:rPr>
        <w:t>We do not tolerate harassment of conference participants in any form. This policy, in place since 2014, applies to speakers, staff, volunteers, sponsor and vendor personnel, booth teams and attendees.</w:t>
      </w:r>
    </w:p>
    <w:p w14:paraId="3C09A257" w14:textId="334FDA9F" w:rsidR="05F59D50" w:rsidRDefault="05F59D50" w:rsidP="05F59D50">
      <w:r w:rsidRPr="05F59D50">
        <w:rPr>
          <w:rFonts w:ascii="Times New Roman" w:eastAsia="Times New Roman" w:hAnsi="Times New Roman" w:cs="Times New Roman"/>
          <w:color w:val="000000" w:themeColor="text1"/>
          <w:sz w:val="24"/>
          <w:szCs w:val="24"/>
        </w:rPr>
        <w:t xml:space="preserve">In general, prohibited conduct includes any abusive conduct that has the purpose or effect of unreasonably interfering with another person’s ability to enjoy and participate in the conference, including social events related to the conference.  </w:t>
      </w:r>
    </w:p>
    <w:p w14:paraId="5396ECB9" w14:textId="2E7302FC" w:rsidR="05F59D50" w:rsidRDefault="05F59D50" w:rsidP="05F59D50">
      <w:r w:rsidRPr="05F59D50">
        <w:rPr>
          <w:rFonts w:ascii="Times New Roman" w:eastAsia="Times New Roman" w:hAnsi="Times New Roman" w:cs="Times New Roman"/>
          <w:color w:val="000000" w:themeColor="text1"/>
          <w:sz w:val="24"/>
          <w:szCs w:val="24"/>
        </w:rPr>
        <w:t xml:space="preserve">Remember that sexist, racist, ageist, religious, and other exclusionary jokes can be offensive to those around you and are inappropriate for SQLSaturday events. Excessive swearing and offensive jokes are not appropriate for SQLSaturday events. </w:t>
      </w:r>
    </w:p>
    <w:p w14:paraId="2F19CF66" w14:textId="6ECD6BD5" w:rsidR="05F59D50" w:rsidRDefault="05F59D50" w:rsidP="05F59D50">
      <w:r w:rsidRPr="05F59D50">
        <w:rPr>
          <w:rFonts w:ascii="Times New Roman" w:eastAsia="Times New Roman" w:hAnsi="Times New Roman" w:cs="Times New Roman"/>
          <w:color w:val="000000" w:themeColor="text1"/>
          <w:sz w:val="24"/>
          <w:szCs w:val="24"/>
        </w:rPr>
        <w:lastRenderedPageBreak/>
        <w:t xml:space="preserve">Learners of all ages are welcome, but children's behavior should be consistent with the rest of the audience and should not be a distraction to presenters. Children should not roam the room and if playing with electronic toys, should play silently. </w:t>
      </w:r>
    </w:p>
    <w:p w14:paraId="4735FBEB" w14:textId="5E6EAD80" w:rsidR="05F59D50" w:rsidRDefault="05F59D50" w:rsidP="05F59D50">
      <w:r w:rsidRPr="05F59D50">
        <w:rPr>
          <w:rFonts w:ascii="Times New Roman" w:eastAsia="Times New Roman" w:hAnsi="Times New Roman" w:cs="Times New Roman"/>
          <w:color w:val="000000" w:themeColor="text1"/>
          <w:sz w:val="24"/>
          <w:szCs w:val="24"/>
        </w:rPr>
        <w:t xml:space="preserve">Persons who are the targets of, or witnesses to, hostile or harassing conduct should contact conference staff. Reports of hostile or harassing conduct will be promptly addressed. Attendees violating these rules may be asked to leave the conference at the sole discretion of the conference organizers. </w:t>
      </w:r>
    </w:p>
    <w:p w14:paraId="7CEE264F" w14:textId="0ED4B430" w:rsidR="05F59D50" w:rsidRDefault="05F59D50" w:rsidP="05F59D50">
      <w:r w:rsidRPr="05F59D50">
        <w:rPr>
          <w:rFonts w:ascii="Times New Roman" w:eastAsia="Times New Roman" w:hAnsi="Times New Roman" w:cs="Times New Roman"/>
          <w:b/>
          <w:bCs/>
          <w:color w:val="FF0000"/>
          <w:sz w:val="24"/>
          <w:szCs w:val="24"/>
        </w:rPr>
        <w:t xml:space="preserve">Be kind to others. Do not insult or put down other attendees. Behave professionally. </w:t>
      </w:r>
      <w:r>
        <w:br/>
      </w:r>
      <w:r w:rsidRPr="05F59D50">
        <w:rPr>
          <w:rFonts w:ascii="Times New Roman" w:eastAsia="Times New Roman" w:hAnsi="Times New Roman" w:cs="Times New Roman"/>
          <w:b/>
          <w:bCs/>
          <w:color w:val="FF0000"/>
          <w:sz w:val="24"/>
          <w:szCs w:val="24"/>
        </w:rPr>
        <w:t>Thank you for helping make this a welcoming, friendly event for all.</w:t>
      </w:r>
    </w:p>
    <w:p w14:paraId="139033A0" w14:textId="3749D138" w:rsidR="05F59D50" w:rsidRDefault="05F59D50" w:rsidP="05F59D50">
      <w:pPr>
        <w:pStyle w:val="ListParagraph"/>
        <w:numPr>
          <w:ilvl w:val="0"/>
          <w:numId w:val="2"/>
        </w:numPr>
        <w:spacing w:after="0"/>
        <w:rPr>
          <w:rFonts w:ascii="Calibri" w:eastAsia="Calibri" w:hAnsi="Calibri" w:cs="Calibri"/>
          <w:color w:val="000000" w:themeColor="text1"/>
          <w:sz w:val="24"/>
          <w:szCs w:val="24"/>
        </w:rPr>
      </w:pPr>
      <w:r w:rsidRPr="05F59D50">
        <w:rPr>
          <w:rFonts w:ascii="Calibri" w:eastAsia="Calibri" w:hAnsi="Calibri" w:cs="Calibri"/>
          <w:color w:val="000000" w:themeColor="text1"/>
          <w:sz w:val="24"/>
          <w:szCs w:val="24"/>
        </w:rPr>
        <w:t xml:space="preserve">SQLSaturday Baton Rouge is an </w:t>
      </w:r>
      <w:r w:rsidRPr="05F59D50">
        <w:rPr>
          <w:rFonts w:ascii="Calibri" w:eastAsia="Calibri" w:hAnsi="Calibri" w:cs="Calibri"/>
          <w:b/>
          <w:bCs/>
          <w:color w:val="000000" w:themeColor="text1"/>
          <w:sz w:val="24"/>
          <w:szCs w:val="24"/>
        </w:rPr>
        <w:t>alcohol-free</w:t>
      </w:r>
      <w:r w:rsidRPr="05F59D50">
        <w:rPr>
          <w:rFonts w:ascii="Calibri" w:eastAsia="Calibri" w:hAnsi="Calibri" w:cs="Calibri"/>
          <w:color w:val="000000" w:themeColor="text1"/>
          <w:sz w:val="24"/>
          <w:szCs w:val="24"/>
        </w:rPr>
        <w:t xml:space="preserve"> zone. We have zero tolerance for alcohol use during the event. Social events related to the conference may have a different policy.</w:t>
      </w:r>
    </w:p>
    <w:p w14:paraId="605636BB" w14:textId="7D2F9D38" w:rsidR="05F59D50" w:rsidRDefault="05F59D50" w:rsidP="05F59D50">
      <w:pPr>
        <w:pStyle w:val="ListParagraph"/>
        <w:numPr>
          <w:ilvl w:val="0"/>
          <w:numId w:val="2"/>
        </w:numPr>
        <w:spacing w:after="0"/>
        <w:rPr>
          <w:rFonts w:ascii="Calibri" w:eastAsia="Calibri" w:hAnsi="Calibri" w:cs="Calibri"/>
          <w:color w:val="000000" w:themeColor="text1"/>
          <w:sz w:val="24"/>
          <w:szCs w:val="24"/>
        </w:rPr>
      </w:pPr>
      <w:r w:rsidRPr="05F59D50">
        <w:rPr>
          <w:rFonts w:ascii="Calibri" w:eastAsia="Calibri" w:hAnsi="Calibri" w:cs="Calibri"/>
          <w:b/>
          <w:bCs/>
          <w:color w:val="000000" w:themeColor="text1"/>
          <w:sz w:val="24"/>
          <w:szCs w:val="24"/>
        </w:rPr>
        <w:t>Tobacco</w:t>
      </w:r>
      <w:r w:rsidRPr="05F59D50">
        <w:rPr>
          <w:rFonts w:ascii="Calibri" w:eastAsia="Calibri" w:hAnsi="Calibri" w:cs="Calibri"/>
          <w:color w:val="000000" w:themeColor="text1"/>
          <w:sz w:val="24"/>
          <w:szCs w:val="24"/>
        </w:rPr>
        <w:t xml:space="preserve"> use is regulated by existing state, city and Louisiana State University campus regulations and can be used in clearly marked areas. Smoking is </w:t>
      </w:r>
      <w:r w:rsidRPr="05F59D50">
        <w:rPr>
          <w:rFonts w:ascii="Calibri" w:eastAsia="Calibri" w:hAnsi="Calibri" w:cs="Calibri"/>
          <w:b/>
          <w:bCs/>
          <w:color w:val="000000" w:themeColor="text1"/>
          <w:sz w:val="24"/>
          <w:szCs w:val="24"/>
        </w:rPr>
        <w:t>NOT</w:t>
      </w:r>
      <w:r w:rsidRPr="05F59D50">
        <w:rPr>
          <w:rFonts w:ascii="Calibri" w:eastAsia="Calibri" w:hAnsi="Calibri" w:cs="Calibri"/>
          <w:color w:val="000000" w:themeColor="text1"/>
          <w:sz w:val="24"/>
          <w:szCs w:val="24"/>
        </w:rPr>
        <w:t xml:space="preserve"> allowed in or near buildings.</w:t>
      </w:r>
    </w:p>
    <w:p w14:paraId="0EEC4CAE" w14:textId="77777777" w:rsidR="05F59D50" w:rsidRDefault="05F59D50" w:rsidP="05F59D50">
      <w:pPr>
        <w:sectPr w:rsidR="05F59D50" w:rsidSect="00C062E1">
          <w:pgSz w:w="12240" w:h="15840"/>
          <w:pgMar w:top="720" w:right="720" w:bottom="720" w:left="720" w:header="720" w:footer="720" w:gutter="0"/>
          <w:cols w:space="720"/>
          <w:docGrid w:linePitch="360"/>
        </w:sectPr>
      </w:pPr>
    </w:p>
    <w:p w14:paraId="2EE7C704" w14:textId="5773C228" w:rsidR="00034007" w:rsidRPr="00034007" w:rsidRDefault="05F59D50" w:rsidP="00034007">
      <w:pPr>
        <w:pStyle w:val="ListParagraph"/>
        <w:numPr>
          <w:ilvl w:val="0"/>
          <w:numId w:val="42"/>
        </w:numPr>
        <w:rPr>
          <w:noProof/>
          <w:sz w:val="24"/>
        </w:rPr>
      </w:pPr>
      <w:r w:rsidRPr="00034007">
        <w:rPr>
          <w:sz w:val="24"/>
        </w:rPr>
        <w:t>SQL Server Administrators</w:t>
      </w:r>
    </w:p>
    <w:p w14:paraId="5749A80F" w14:textId="464D5451" w:rsidR="00034007" w:rsidRPr="00034007" w:rsidRDefault="05F59D50" w:rsidP="00034007">
      <w:pPr>
        <w:pStyle w:val="ListParagraph"/>
        <w:numPr>
          <w:ilvl w:val="0"/>
          <w:numId w:val="42"/>
        </w:numPr>
        <w:rPr>
          <w:noProof/>
          <w:sz w:val="24"/>
        </w:rPr>
      </w:pPr>
      <w:r w:rsidRPr="00034007">
        <w:rPr>
          <w:sz w:val="24"/>
        </w:rPr>
        <w:t>Business Intelligence Developers</w:t>
      </w:r>
    </w:p>
    <w:p w14:paraId="11778026" w14:textId="307BE7C1" w:rsidR="00034007" w:rsidRDefault="05F59D50" w:rsidP="00034007">
      <w:pPr>
        <w:pStyle w:val="ListParagraph"/>
        <w:numPr>
          <w:ilvl w:val="0"/>
          <w:numId w:val="42"/>
        </w:numPr>
        <w:rPr>
          <w:noProof/>
          <w:sz w:val="24"/>
        </w:rPr>
      </w:pPr>
      <w:r w:rsidRPr="00034007">
        <w:rPr>
          <w:sz w:val="24"/>
        </w:rPr>
        <w:t>Data Analysts</w:t>
      </w:r>
    </w:p>
    <w:p w14:paraId="53AD98EB" w14:textId="45D0568C" w:rsidR="00944480" w:rsidRPr="00034007" w:rsidRDefault="05F59D50" w:rsidP="00034007">
      <w:pPr>
        <w:pStyle w:val="ListParagraph"/>
        <w:numPr>
          <w:ilvl w:val="0"/>
          <w:numId w:val="42"/>
        </w:numPr>
        <w:rPr>
          <w:noProof/>
          <w:sz w:val="24"/>
        </w:rPr>
      </w:pPr>
      <w:r>
        <w:rPr>
          <w:sz w:val="24"/>
        </w:rPr>
        <w:t>ETL Developers</w:t>
      </w:r>
    </w:p>
    <w:p w14:paraId="6E802D0E" w14:textId="64951744" w:rsidR="00034007" w:rsidRPr="00034007" w:rsidRDefault="05F59D50" w:rsidP="00034007">
      <w:pPr>
        <w:pStyle w:val="ListParagraph"/>
        <w:numPr>
          <w:ilvl w:val="0"/>
          <w:numId w:val="42"/>
        </w:numPr>
        <w:rPr>
          <w:noProof/>
          <w:sz w:val="24"/>
        </w:rPr>
      </w:pPr>
      <w:r>
        <w:rPr>
          <w:sz w:val="24"/>
        </w:rPr>
        <w:t>C#/VB</w:t>
      </w:r>
      <w:r w:rsidRPr="00034007">
        <w:rPr>
          <w:sz w:val="24"/>
        </w:rPr>
        <w:t>.NET Developers</w:t>
      </w:r>
    </w:p>
    <w:p w14:paraId="68D0B2C1" w14:textId="46AA86CF" w:rsidR="00034007" w:rsidRDefault="05F59D50" w:rsidP="00034007">
      <w:pPr>
        <w:pStyle w:val="ListParagraph"/>
        <w:numPr>
          <w:ilvl w:val="0"/>
          <w:numId w:val="42"/>
        </w:numPr>
        <w:rPr>
          <w:noProof/>
          <w:sz w:val="24"/>
        </w:rPr>
      </w:pPr>
      <w:r w:rsidRPr="00034007">
        <w:rPr>
          <w:sz w:val="24"/>
        </w:rPr>
        <w:t>Mobile Developers</w:t>
      </w:r>
    </w:p>
    <w:p w14:paraId="223ED456" w14:textId="77777777" w:rsidR="005D4818" w:rsidRPr="00034007" w:rsidRDefault="05F59D50" w:rsidP="005D4818">
      <w:pPr>
        <w:pStyle w:val="ListParagraph"/>
        <w:numPr>
          <w:ilvl w:val="0"/>
          <w:numId w:val="42"/>
        </w:numPr>
        <w:rPr>
          <w:noProof/>
          <w:sz w:val="24"/>
        </w:rPr>
      </w:pPr>
      <w:r w:rsidRPr="00034007">
        <w:rPr>
          <w:sz w:val="24"/>
        </w:rPr>
        <w:t>Windows Server Admins</w:t>
      </w:r>
    </w:p>
    <w:p w14:paraId="1957819F" w14:textId="6FAAAF1A" w:rsidR="00034007" w:rsidRDefault="05F59D50" w:rsidP="00034007">
      <w:pPr>
        <w:pStyle w:val="ListParagraph"/>
        <w:numPr>
          <w:ilvl w:val="0"/>
          <w:numId w:val="42"/>
        </w:numPr>
        <w:rPr>
          <w:noProof/>
          <w:sz w:val="24"/>
        </w:rPr>
      </w:pPr>
      <w:r>
        <w:rPr>
          <w:sz w:val="24"/>
        </w:rPr>
        <w:t>SharePoint Architects</w:t>
      </w:r>
    </w:p>
    <w:p w14:paraId="4D14698F" w14:textId="78E2A801" w:rsidR="00034007" w:rsidRPr="00034007" w:rsidRDefault="05F59D50" w:rsidP="00034007">
      <w:pPr>
        <w:pStyle w:val="ListParagraph"/>
        <w:numPr>
          <w:ilvl w:val="0"/>
          <w:numId w:val="42"/>
        </w:numPr>
        <w:rPr>
          <w:noProof/>
          <w:sz w:val="24"/>
        </w:rPr>
      </w:pPr>
      <w:r>
        <w:rPr>
          <w:sz w:val="24"/>
        </w:rPr>
        <w:t>SharePoint Developers</w:t>
      </w:r>
    </w:p>
    <w:p w14:paraId="29015FD5" w14:textId="46AB5698" w:rsidR="00034007" w:rsidRPr="00034007" w:rsidRDefault="05F59D50" w:rsidP="00034007">
      <w:pPr>
        <w:pStyle w:val="ListParagraph"/>
        <w:numPr>
          <w:ilvl w:val="0"/>
          <w:numId w:val="42"/>
        </w:numPr>
        <w:rPr>
          <w:noProof/>
          <w:sz w:val="24"/>
        </w:rPr>
      </w:pPr>
      <w:r w:rsidRPr="00034007">
        <w:rPr>
          <w:sz w:val="24"/>
        </w:rPr>
        <w:t>Network Administrators</w:t>
      </w:r>
    </w:p>
    <w:p w14:paraId="3221684E" w14:textId="3625F264" w:rsidR="00034007" w:rsidRDefault="05F59D50" w:rsidP="00034007">
      <w:pPr>
        <w:pStyle w:val="ListParagraph"/>
        <w:numPr>
          <w:ilvl w:val="0"/>
          <w:numId w:val="42"/>
        </w:numPr>
        <w:rPr>
          <w:noProof/>
          <w:sz w:val="24"/>
        </w:rPr>
      </w:pPr>
      <w:r w:rsidRPr="00034007">
        <w:rPr>
          <w:sz w:val="24"/>
        </w:rPr>
        <w:t>Quality Assurance Analysts</w:t>
      </w:r>
    </w:p>
    <w:p w14:paraId="22235E8E" w14:textId="195E9C24" w:rsidR="00944480" w:rsidRDefault="05F59D50" w:rsidP="00034007">
      <w:pPr>
        <w:pStyle w:val="ListParagraph"/>
        <w:numPr>
          <w:ilvl w:val="0"/>
          <w:numId w:val="42"/>
        </w:numPr>
        <w:rPr>
          <w:noProof/>
          <w:sz w:val="24"/>
        </w:rPr>
      </w:pPr>
      <w:r>
        <w:rPr>
          <w:sz w:val="24"/>
        </w:rPr>
        <w:t>IT Managers and CIO’s</w:t>
      </w:r>
    </w:p>
    <w:p w14:paraId="41EF367E" w14:textId="211EFAE8" w:rsidR="00944480" w:rsidRDefault="05F59D50" w:rsidP="00034007">
      <w:pPr>
        <w:pStyle w:val="ListParagraph"/>
        <w:numPr>
          <w:ilvl w:val="0"/>
          <w:numId w:val="42"/>
        </w:numPr>
        <w:rPr>
          <w:noProof/>
          <w:sz w:val="24"/>
        </w:rPr>
      </w:pPr>
      <w:r>
        <w:rPr>
          <w:sz w:val="24"/>
        </w:rPr>
        <w:t>Project Managers</w:t>
      </w:r>
    </w:p>
    <w:p w14:paraId="6D073D40" w14:textId="6D0F3951" w:rsidR="00944480" w:rsidRPr="00944480" w:rsidRDefault="05F59D50" w:rsidP="00944480">
      <w:pPr>
        <w:pStyle w:val="ListParagraph"/>
        <w:numPr>
          <w:ilvl w:val="0"/>
          <w:numId w:val="42"/>
        </w:numPr>
        <w:rPr>
          <w:noProof/>
        </w:rPr>
      </w:pPr>
      <w:r w:rsidRPr="00944480">
        <w:rPr>
          <w:sz w:val="24"/>
        </w:rPr>
        <w:t>Students</w:t>
      </w:r>
    </w:p>
    <w:p w14:paraId="7C16D09B" w14:textId="77777777" w:rsidR="00944480" w:rsidRDefault="00944480" w:rsidP="00944480">
      <w:pPr>
        <w:pStyle w:val="ListParagraph"/>
        <w:numPr>
          <w:ilvl w:val="0"/>
          <w:numId w:val="42"/>
        </w:numPr>
        <w:rPr>
          <w:noProof/>
        </w:rPr>
        <w:sectPr w:rsidR="00944480" w:rsidSect="00C062E1">
          <w:type w:val="continuous"/>
          <w:pgSz w:w="12240" w:h="15840"/>
          <w:pgMar w:top="720" w:right="720" w:bottom="720" w:left="720" w:header="720" w:footer="720" w:gutter="0"/>
          <w:cols w:num="2" w:space="720"/>
          <w:docGrid w:linePitch="360"/>
        </w:sectPr>
      </w:pPr>
    </w:p>
    <w:p w14:paraId="748C5EB7" w14:textId="597334E6" w:rsidR="00D84AD2" w:rsidRDefault="00D84AD2" w:rsidP="00185593">
      <w:pPr>
        <w:rPr>
          <w:rFonts w:ascii="Arial" w:eastAsia="Times New Roman" w:hAnsi="Arial" w:cs="Arial"/>
          <w:color w:val="000000" w:themeColor="text1"/>
          <w:sz w:val="24"/>
          <w:szCs w:val="24"/>
          <w:shd w:val="clear" w:color="auto" w:fill="FFFFFF"/>
        </w:rPr>
      </w:pPr>
    </w:p>
    <w:p w14:paraId="33C13133" w14:textId="2C55F176" w:rsidR="00FE416E" w:rsidRDefault="00FE416E" w:rsidP="00185593">
      <w:pPr>
        <w:rPr>
          <w:rFonts w:ascii="Arial" w:eastAsia="Times New Roman" w:hAnsi="Arial" w:cs="Arial"/>
          <w:color w:val="000000" w:themeColor="text1"/>
          <w:sz w:val="24"/>
          <w:szCs w:val="24"/>
          <w:shd w:val="clear" w:color="auto" w:fill="FFFFFF"/>
        </w:rPr>
      </w:pPr>
      <w:r>
        <w:rPr>
          <w:rFonts w:ascii="Arial" w:hAnsi="Arial" w:cs="Arial"/>
          <w:b/>
          <w:bCs/>
          <w:color w:val="333E48"/>
          <w:sz w:val="32"/>
          <w:szCs w:val="32"/>
        </w:rPr>
        <w:t>What is the Return on Investment for sponsors?</w:t>
      </w:r>
    </w:p>
    <w:p w14:paraId="48C629D3" w14:textId="435A6A6D" w:rsidR="00185593" w:rsidRDefault="00882817" w:rsidP="00185593">
      <w:pPr>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After our 201</w:t>
      </w:r>
      <w:r w:rsidR="007A3D8D">
        <w:rPr>
          <w:rFonts w:ascii="Arial" w:eastAsia="Times New Roman" w:hAnsi="Arial" w:cs="Arial"/>
          <w:color w:val="000000" w:themeColor="text1"/>
          <w:sz w:val="24"/>
          <w:szCs w:val="24"/>
          <w:shd w:val="clear" w:color="auto" w:fill="FFFFFF"/>
        </w:rPr>
        <w:t>9</w:t>
      </w:r>
      <w:r>
        <w:rPr>
          <w:rFonts w:ascii="Arial" w:eastAsia="Times New Roman" w:hAnsi="Arial" w:cs="Arial"/>
          <w:color w:val="000000" w:themeColor="text1"/>
          <w:sz w:val="24"/>
          <w:szCs w:val="24"/>
          <w:shd w:val="clear" w:color="auto" w:fill="FFFFFF"/>
        </w:rPr>
        <w:t xml:space="preserve"> event</w:t>
      </w:r>
      <w:r w:rsidR="00185593" w:rsidRPr="008466EA">
        <w:rPr>
          <w:rFonts w:ascii="Arial" w:eastAsia="Times New Roman" w:hAnsi="Arial" w:cs="Arial"/>
          <w:color w:val="000000" w:themeColor="text1"/>
          <w:sz w:val="24"/>
          <w:szCs w:val="24"/>
          <w:shd w:val="clear" w:color="auto" w:fill="FFFFFF"/>
        </w:rPr>
        <w:t xml:space="preserve">, we polled </w:t>
      </w:r>
      <w:r>
        <w:rPr>
          <w:rFonts w:ascii="Arial" w:eastAsia="Times New Roman" w:hAnsi="Arial" w:cs="Arial"/>
          <w:color w:val="000000" w:themeColor="text1"/>
          <w:sz w:val="24"/>
          <w:szCs w:val="24"/>
          <w:shd w:val="clear" w:color="auto" w:fill="FFFFFF"/>
        </w:rPr>
        <w:t xml:space="preserve">attendees with this question </w:t>
      </w:r>
      <w:r w:rsidR="00185593" w:rsidRPr="008466EA">
        <w:rPr>
          <w:rFonts w:ascii="Arial" w:eastAsia="Times New Roman" w:hAnsi="Arial" w:cs="Arial"/>
          <w:color w:val="000000" w:themeColor="text1"/>
          <w:sz w:val="24"/>
          <w:szCs w:val="24"/>
          <w:shd w:val="clear" w:color="auto" w:fill="FFFFFF"/>
        </w:rPr>
        <w:t xml:space="preserve">and got </w:t>
      </w:r>
      <w:r>
        <w:rPr>
          <w:rFonts w:ascii="Arial" w:eastAsia="Times New Roman" w:hAnsi="Arial" w:cs="Arial"/>
          <w:color w:val="000000" w:themeColor="text1"/>
          <w:sz w:val="24"/>
          <w:szCs w:val="24"/>
          <w:shd w:val="clear" w:color="auto" w:fill="FFFFFF"/>
        </w:rPr>
        <w:t xml:space="preserve">these </w:t>
      </w:r>
      <w:r w:rsidR="00C0324A">
        <w:rPr>
          <w:rFonts w:ascii="Arial" w:eastAsia="Times New Roman" w:hAnsi="Arial" w:cs="Arial"/>
          <w:color w:val="000000" w:themeColor="text1"/>
          <w:sz w:val="24"/>
          <w:szCs w:val="24"/>
          <w:shd w:val="clear" w:color="auto" w:fill="FFFFFF"/>
        </w:rPr>
        <w:t xml:space="preserve">real </w:t>
      </w:r>
      <w:r>
        <w:rPr>
          <w:rFonts w:ascii="Arial" w:eastAsia="Times New Roman" w:hAnsi="Arial" w:cs="Arial"/>
          <w:color w:val="000000" w:themeColor="text1"/>
          <w:sz w:val="24"/>
          <w:szCs w:val="24"/>
          <w:shd w:val="clear" w:color="auto" w:fill="FFFFFF"/>
        </w:rPr>
        <w:t>answers</w:t>
      </w:r>
      <w:r w:rsidR="000A2CE1">
        <w:rPr>
          <w:rFonts w:ascii="Arial" w:eastAsia="Times New Roman" w:hAnsi="Arial" w:cs="Arial"/>
          <w:color w:val="000000" w:themeColor="text1"/>
          <w:sz w:val="24"/>
          <w:szCs w:val="24"/>
          <w:shd w:val="clear" w:color="auto" w:fill="FFFFFF"/>
        </w:rPr>
        <w:t>:</w:t>
      </w:r>
    </w:p>
    <w:p w14:paraId="7851E2E9" w14:textId="77777777" w:rsidR="005B0061" w:rsidRDefault="00C0324A" w:rsidP="005B0061">
      <w:pPr>
        <w:pStyle w:val="Heading1"/>
        <w:spacing w:before="0" w:beforeAutospacing="0" w:after="0" w:afterAutospacing="0"/>
        <w:rPr>
          <w:rFonts w:ascii="Helvetica" w:hAnsi="Helvetica" w:cs="Helvetica"/>
          <w:bCs w:val="0"/>
          <w:color w:val="333E48"/>
          <w:sz w:val="32"/>
          <w:szCs w:val="39"/>
        </w:rPr>
      </w:pPr>
      <w:r w:rsidRPr="00E120D8">
        <w:rPr>
          <w:rFonts w:ascii="Helvetica" w:hAnsi="Helvetica" w:cs="Helvetica"/>
          <w:bCs w:val="0"/>
          <w:color w:val="333E48"/>
          <w:sz w:val="32"/>
          <w:szCs w:val="39"/>
        </w:rPr>
        <w:t>As an attendee, what do you feel is the Return on Investment for sponsors? </w:t>
      </w:r>
    </w:p>
    <w:p w14:paraId="1ECCB4BE" w14:textId="77777777" w:rsidR="005B0061" w:rsidRDefault="005B0061" w:rsidP="005B0061">
      <w:pPr>
        <w:pStyle w:val="Heading1"/>
        <w:spacing w:before="0" w:beforeAutospacing="0" w:after="0" w:afterAutospacing="0"/>
        <w:rPr>
          <w:rFonts w:ascii="Helvetica" w:hAnsi="Helvetica" w:cs="Helvetica"/>
          <w:bCs w:val="0"/>
          <w:color w:val="333E48"/>
          <w:sz w:val="32"/>
          <w:szCs w:val="39"/>
        </w:rPr>
      </w:pPr>
    </w:p>
    <w:p w14:paraId="7F0113D4" w14:textId="0AEE86E1" w:rsidR="004D09D0" w:rsidRDefault="00CC5534" w:rsidP="00C0324A">
      <w:pPr>
        <w:pStyle w:val="ListParagraph"/>
        <w:numPr>
          <w:ilvl w:val="0"/>
          <w:numId w:val="48"/>
        </w:numPr>
        <w:rPr>
          <w:sz w:val="24"/>
        </w:rPr>
      </w:pPr>
      <w:r>
        <w:rPr>
          <w:rFonts w:ascii="Segoe UI" w:hAnsi="Segoe UI" w:cs="Segoe UI"/>
          <w:color w:val="454F5A"/>
          <w:sz w:val="21"/>
          <w:szCs w:val="21"/>
          <w:shd w:val="clear" w:color="auto" w:fill="FFFFFF"/>
        </w:rPr>
        <w:t>“</w:t>
      </w:r>
      <w:r w:rsidR="004D09D0">
        <w:rPr>
          <w:rFonts w:ascii="Segoe UI" w:hAnsi="Segoe UI" w:cs="Segoe UI"/>
          <w:color w:val="454F5A"/>
          <w:sz w:val="21"/>
          <w:szCs w:val="21"/>
          <w:shd w:val="clear" w:color="auto" w:fill="FFFFFF"/>
        </w:rPr>
        <w:t xml:space="preserve">The attendees for SQLSaturday are generally the </w:t>
      </w:r>
      <w:r w:rsidR="004D09D0" w:rsidRPr="005D0221">
        <w:rPr>
          <w:rFonts w:ascii="Segoe UI" w:hAnsi="Segoe UI" w:cs="Segoe UI"/>
          <w:b/>
          <w:bCs/>
          <w:color w:val="454F5A"/>
          <w:sz w:val="21"/>
          <w:szCs w:val="21"/>
          <w:shd w:val="clear" w:color="auto" w:fill="FFFFFF"/>
        </w:rPr>
        <w:t>tech influencers in the area</w:t>
      </w:r>
      <w:r w:rsidR="004D09D0">
        <w:rPr>
          <w:rFonts w:ascii="Segoe UI" w:hAnsi="Segoe UI" w:cs="Segoe UI"/>
          <w:color w:val="454F5A"/>
          <w:sz w:val="21"/>
          <w:szCs w:val="21"/>
          <w:shd w:val="clear" w:color="auto" w:fill="FFFFFF"/>
        </w:rPr>
        <w:t>. These people will often guide decisions on the purchase or use of tech-based products. If I were a company in that field, I would certainly have this event in mind every time I work on an advertising budget.</w:t>
      </w:r>
      <w:r>
        <w:rPr>
          <w:sz w:val="24"/>
        </w:rPr>
        <w:t>”</w:t>
      </w:r>
    </w:p>
    <w:p w14:paraId="3BD7EC73" w14:textId="41ABD914" w:rsidR="00C0324A" w:rsidRPr="005E3762" w:rsidRDefault="00CC5534" w:rsidP="00C0324A">
      <w:pPr>
        <w:pStyle w:val="ListParagraph"/>
        <w:numPr>
          <w:ilvl w:val="0"/>
          <w:numId w:val="48"/>
        </w:numPr>
        <w:rPr>
          <w:sz w:val="24"/>
        </w:rPr>
      </w:pPr>
      <w:r>
        <w:rPr>
          <w:sz w:val="24"/>
        </w:rPr>
        <w:t>“</w:t>
      </w:r>
      <w:r>
        <w:rPr>
          <w:rFonts w:ascii="Segoe UI" w:hAnsi="Segoe UI" w:cs="Segoe UI"/>
          <w:color w:val="454F5A"/>
          <w:sz w:val="21"/>
          <w:szCs w:val="21"/>
          <w:shd w:val="clear" w:color="auto" w:fill="FFFFFF"/>
        </w:rPr>
        <w:t xml:space="preserve">For the vendors it is the </w:t>
      </w:r>
      <w:r w:rsidRPr="00CC5534">
        <w:rPr>
          <w:rFonts w:ascii="Segoe UI" w:hAnsi="Segoe UI" w:cs="Segoe UI"/>
          <w:b/>
          <w:bCs/>
          <w:color w:val="454F5A"/>
          <w:sz w:val="21"/>
          <w:szCs w:val="21"/>
          <w:shd w:val="clear" w:color="auto" w:fill="FFFFFF"/>
        </w:rPr>
        <w:t>best platform to exhibit their products and get exposure</w:t>
      </w:r>
      <w:r>
        <w:rPr>
          <w:rFonts w:ascii="Segoe UI" w:hAnsi="Segoe UI" w:cs="Segoe UI"/>
          <w:color w:val="454F5A"/>
          <w:sz w:val="21"/>
          <w:szCs w:val="21"/>
          <w:shd w:val="clear" w:color="auto" w:fill="FFFFFF"/>
        </w:rPr>
        <w:t xml:space="preserve"> to the professional working with top companies.”</w:t>
      </w:r>
    </w:p>
    <w:p w14:paraId="55BB33C6" w14:textId="0FF618C1" w:rsidR="00C0324A" w:rsidRPr="005E3762" w:rsidRDefault="00BC53D7" w:rsidP="00C0324A">
      <w:pPr>
        <w:pStyle w:val="ListParagraph"/>
        <w:numPr>
          <w:ilvl w:val="0"/>
          <w:numId w:val="48"/>
        </w:numPr>
        <w:rPr>
          <w:sz w:val="24"/>
        </w:rPr>
      </w:pPr>
      <w:r>
        <w:rPr>
          <w:sz w:val="24"/>
        </w:rPr>
        <w:t>“</w:t>
      </w:r>
      <w:r>
        <w:rPr>
          <w:rFonts w:ascii="Segoe UI" w:hAnsi="Segoe UI" w:cs="Segoe UI"/>
          <w:color w:val="454F5A"/>
          <w:sz w:val="21"/>
          <w:szCs w:val="21"/>
          <w:shd w:val="clear" w:color="auto" w:fill="FFFFFF"/>
        </w:rPr>
        <w:t>There is a pool of intelligent people that want to stay current on technology and are motivated to learn from and/or teach peers. If they have the right offer for jobs there is talent to fill it.”</w:t>
      </w:r>
    </w:p>
    <w:p w14:paraId="3C7522E5" w14:textId="6ED99FCA" w:rsidR="00C0324A" w:rsidRPr="005E3762" w:rsidRDefault="004173D5" w:rsidP="00C0324A">
      <w:pPr>
        <w:pStyle w:val="ListParagraph"/>
        <w:numPr>
          <w:ilvl w:val="0"/>
          <w:numId w:val="48"/>
        </w:numPr>
        <w:rPr>
          <w:sz w:val="24"/>
        </w:rPr>
      </w:pPr>
      <w:r>
        <w:rPr>
          <w:sz w:val="24"/>
        </w:rPr>
        <w:t>“B</w:t>
      </w:r>
      <w:r>
        <w:rPr>
          <w:rFonts w:ascii="Segoe UI" w:hAnsi="Segoe UI" w:cs="Segoe UI"/>
          <w:color w:val="454F5A"/>
          <w:sz w:val="21"/>
          <w:szCs w:val="21"/>
          <w:shd w:val="clear" w:color="auto" w:fill="FFFFFF"/>
        </w:rPr>
        <w:t>eing acknowledged as a sponsor for an event that helps the community gives them a great representation of giving back.”</w:t>
      </w:r>
    </w:p>
    <w:p w14:paraId="5905F79B" w14:textId="3A583659" w:rsidR="00193D9D" w:rsidRPr="005E3762" w:rsidRDefault="00B841AE" w:rsidP="00C0324A">
      <w:pPr>
        <w:pStyle w:val="ListParagraph"/>
        <w:numPr>
          <w:ilvl w:val="0"/>
          <w:numId w:val="48"/>
        </w:numPr>
        <w:rPr>
          <w:sz w:val="24"/>
        </w:rPr>
      </w:pPr>
      <w:r>
        <w:rPr>
          <w:sz w:val="24"/>
        </w:rPr>
        <w:t>“</w:t>
      </w:r>
      <w:r>
        <w:rPr>
          <w:rFonts w:ascii="Segoe UI" w:hAnsi="Segoe UI" w:cs="Segoe UI"/>
          <w:color w:val="454F5A"/>
          <w:sz w:val="21"/>
          <w:szCs w:val="21"/>
          <w:shd w:val="clear" w:color="auto" w:fill="FFFFFF"/>
        </w:rPr>
        <w:t xml:space="preserve">There was a lot of brand recognition. I felt that the sponsors got </w:t>
      </w:r>
      <w:r w:rsidRPr="00B841AE">
        <w:rPr>
          <w:rFonts w:ascii="Segoe UI" w:hAnsi="Segoe UI" w:cs="Segoe UI"/>
          <w:b/>
          <w:bCs/>
          <w:color w:val="454F5A"/>
          <w:sz w:val="21"/>
          <w:szCs w:val="21"/>
          <w:shd w:val="clear" w:color="auto" w:fill="FFFFFF"/>
        </w:rPr>
        <w:t>a lot of facetime with the attendees.</w:t>
      </w:r>
      <w:r>
        <w:rPr>
          <w:rFonts w:ascii="Segoe UI" w:hAnsi="Segoe UI" w:cs="Segoe UI"/>
          <w:color w:val="454F5A"/>
          <w:sz w:val="21"/>
          <w:szCs w:val="21"/>
          <w:shd w:val="clear" w:color="auto" w:fill="FFFFFF"/>
        </w:rPr>
        <w:t>”</w:t>
      </w:r>
    </w:p>
    <w:p w14:paraId="412DD2BE" w14:textId="718408C4" w:rsidR="00C0324A" w:rsidRPr="005E3762" w:rsidRDefault="008F3D37" w:rsidP="00C0324A">
      <w:pPr>
        <w:pStyle w:val="ListParagraph"/>
        <w:numPr>
          <w:ilvl w:val="0"/>
          <w:numId w:val="48"/>
        </w:numPr>
        <w:rPr>
          <w:sz w:val="24"/>
        </w:rPr>
      </w:pPr>
      <w:r>
        <w:rPr>
          <w:sz w:val="24"/>
        </w:rPr>
        <w:t>“</w:t>
      </w:r>
      <w:r>
        <w:rPr>
          <w:rFonts w:ascii="Segoe UI" w:hAnsi="Segoe UI" w:cs="Segoe UI"/>
          <w:color w:val="454F5A"/>
          <w:sz w:val="21"/>
          <w:szCs w:val="21"/>
          <w:shd w:val="clear" w:color="auto" w:fill="FFFFFF"/>
        </w:rPr>
        <w:t>I've certainly biased purchasing decisions toward sponsors based solely on sponsorship before (for equivalent products). I also likely wouldn't know who most of them are without their sponsorship.”</w:t>
      </w:r>
    </w:p>
    <w:p w14:paraId="6F07809D" w14:textId="527F1945" w:rsidR="00DA3FA6" w:rsidRPr="006700CD" w:rsidRDefault="006700CD" w:rsidP="006700CD">
      <w:pPr>
        <w:pStyle w:val="ListParagraph"/>
        <w:numPr>
          <w:ilvl w:val="0"/>
          <w:numId w:val="48"/>
        </w:numPr>
        <w:spacing w:after="0" w:line="240" w:lineRule="auto"/>
        <w:rPr>
          <w:rFonts w:ascii="Times New Roman" w:eastAsia="Times New Roman" w:hAnsi="Times New Roman" w:cs="Times New Roman"/>
          <w:sz w:val="24"/>
          <w:szCs w:val="24"/>
        </w:rPr>
      </w:pPr>
      <w:r w:rsidRPr="006700CD">
        <w:rPr>
          <w:rFonts w:ascii="Segoe UI" w:eastAsia="Times New Roman" w:hAnsi="Segoe UI" w:cs="Segoe UI"/>
          <w:color w:val="454F5A"/>
          <w:sz w:val="21"/>
          <w:szCs w:val="21"/>
          <w:shd w:val="clear" w:color="auto" w:fill="FFFFFF"/>
        </w:rPr>
        <w:t xml:space="preserve">They get </w:t>
      </w:r>
      <w:r w:rsidRPr="006700CD">
        <w:rPr>
          <w:rFonts w:ascii="Segoe UI" w:eastAsia="Times New Roman" w:hAnsi="Segoe UI" w:cs="Segoe UI"/>
          <w:b/>
          <w:bCs/>
          <w:color w:val="454F5A"/>
          <w:sz w:val="21"/>
          <w:szCs w:val="21"/>
          <w:shd w:val="clear" w:color="auto" w:fill="FFFFFF"/>
        </w:rPr>
        <w:t>up-close access</w:t>
      </w:r>
      <w:r w:rsidRPr="006700CD">
        <w:rPr>
          <w:rFonts w:ascii="Segoe UI" w:eastAsia="Times New Roman" w:hAnsi="Segoe UI" w:cs="Segoe UI"/>
          <w:color w:val="454F5A"/>
          <w:sz w:val="21"/>
          <w:szCs w:val="21"/>
          <w:shd w:val="clear" w:color="auto" w:fill="FFFFFF"/>
        </w:rPr>
        <w:t xml:space="preserve"> to the entire Baton Rouge IT market. It gives them access to hire the best and brightest and/or sell their services to this group.</w:t>
      </w:r>
    </w:p>
    <w:p w14:paraId="371EB50B" w14:textId="6BF7C5E4" w:rsidR="00C0324A" w:rsidRPr="005E3762" w:rsidRDefault="00E120D8" w:rsidP="00C0324A">
      <w:pPr>
        <w:pStyle w:val="ListParagraph"/>
        <w:numPr>
          <w:ilvl w:val="0"/>
          <w:numId w:val="48"/>
        </w:numPr>
        <w:rPr>
          <w:sz w:val="24"/>
        </w:rPr>
      </w:pPr>
      <w:r w:rsidRPr="005E3762">
        <w:rPr>
          <w:sz w:val="24"/>
        </w:rPr>
        <w:lastRenderedPageBreak/>
        <w:t xml:space="preserve"> </w:t>
      </w:r>
      <w:r w:rsidR="00C0324A" w:rsidRPr="005E3762">
        <w:rPr>
          <w:sz w:val="24"/>
        </w:rPr>
        <w:t xml:space="preserve">“For what seems like a "small" event is actually rather large and has </w:t>
      </w:r>
      <w:r w:rsidR="00C0324A" w:rsidRPr="005E3762">
        <w:rPr>
          <w:b/>
          <w:sz w:val="24"/>
        </w:rPr>
        <w:t>quite a lot of foot traffic</w:t>
      </w:r>
      <w:r w:rsidR="00C0324A" w:rsidRPr="005E3762">
        <w:rPr>
          <w:sz w:val="24"/>
        </w:rPr>
        <w:t>.”</w:t>
      </w:r>
    </w:p>
    <w:p w14:paraId="33951A85" w14:textId="77777777" w:rsidR="0055446B" w:rsidRDefault="0055446B">
      <w:pPr>
        <w:rPr>
          <w:rFonts w:ascii="Times New Roman" w:eastAsia="Times New Roman" w:hAnsi="Times New Roman" w:cs="Times New Roman"/>
          <w:b/>
          <w:bCs/>
          <w:kern w:val="36"/>
          <w:sz w:val="48"/>
          <w:szCs w:val="48"/>
        </w:rPr>
      </w:pPr>
      <w:bookmarkStart w:id="0" w:name="_Toc441163375"/>
      <w:r>
        <w:br w:type="page"/>
      </w:r>
    </w:p>
    <w:p w14:paraId="3B8E7477" w14:textId="44094B28" w:rsidR="00ED3888" w:rsidRDefault="00CE0CD6" w:rsidP="00450758">
      <w:pPr>
        <w:pStyle w:val="Heading1"/>
      </w:pPr>
      <w:r w:rsidRPr="00CE0CD6">
        <w:lastRenderedPageBreak/>
        <w:t xml:space="preserve">What Sponsorship Opportunities </w:t>
      </w:r>
      <w:r w:rsidR="002C53D7">
        <w:t>A</w:t>
      </w:r>
      <w:r w:rsidRPr="00CE0CD6">
        <w:t xml:space="preserve">re </w:t>
      </w:r>
      <w:r w:rsidR="002C53D7">
        <w:t>A</w:t>
      </w:r>
      <w:r w:rsidRPr="00CE0CD6">
        <w:t>vailable?</w:t>
      </w:r>
      <w:bookmarkEnd w:id="0"/>
    </w:p>
    <w:p w14:paraId="6533FDD2" w14:textId="55913A49" w:rsidR="00D71316" w:rsidRDefault="00ED3888" w:rsidP="00ED3888">
      <w:pPr>
        <w:rPr>
          <w:sz w:val="24"/>
          <w:szCs w:val="24"/>
        </w:rPr>
      </w:pPr>
      <w:r w:rsidRPr="009F050B">
        <w:rPr>
          <w:sz w:val="24"/>
          <w:szCs w:val="24"/>
        </w:rPr>
        <w:t>We offer a wide variety of sponsorship packages</w:t>
      </w:r>
      <w:r w:rsidR="00F8340E" w:rsidRPr="009F050B">
        <w:rPr>
          <w:sz w:val="24"/>
          <w:szCs w:val="24"/>
        </w:rPr>
        <w:t>,</w:t>
      </w:r>
      <w:r w:rsidRPr="009F050B">
        <w:rPr>
          <w:sz w:val="24"/>
          <w:szCs w:val="24"/>
        </w:rPr>
        <w:t xml:space="preserve"> </w:t>
      </w:r>
      <w:r w:rsidR="00CE0CD6" w:rsidRPr="009F050B">
        <w:rPr>
          <w:sz w:val="24"/>
          <w:szCs w:val="24"/>
        </w:rPr>
        <w:t xml:space="preserve">which enable us to provide the one-day educational conference free to attendees. That’s right </w:t>
      </w:r>
      <w:r w:rsidR="00633EA6" w:rsidRPr="009F050B">
        <w:rPr>
          <w:sz w:val="24"/>
          <w:szCs w:val="24"/>
        </w:rPr>
        <w:t>–</w:t>
      </w:r>
      <w:r w:rsidR="00CE0CD6" w:rsidRPr="009F050B">
        <w:rPr>
          <w:sz w:val="24"/>
          <w:szCs w:val="24"/>
        </w:rPr>
        <w:t xml:space="preserve"> </w:t>
      </w:r>
      <w:r w:rsidR="00633EA6" w:rsidRPr="009F050B">
        <w:rPr>
          <w:sz w:val="24"/>
          <w:szCs w:val="24"/>
        </w:rPr>
        <w:t xml:space="preserve">unlike similar events, </w:t>
      </w:r>
      <w:r w:rsidR="00C37FFC">
        <w:rPr>
          <w:sz w:val="24"/>
          <w:szCs w:val="24"/>
        </w:rPr>
        <w:t>SQLSaturday</w:t>
      </w:r>
      <w:r w:rsidR="00633EA6" w:rsidRPr="009F050B">
        <w:rPr>
          <w:sz w:val="24"/>
          <w:szCs w:val="24"/>
        </w:rPr>
        <w:t xml:space="preserve"> Baton Rouge is completely free to attend </w:t>
      </w:r>
      <w:r w:rsidRPr="009F050B">
        <w:rPr>
          <w:sz w:val="24"/>
          <w:szCs w:val="24"/>
        </w:rPr>
        <w:t xml:space="preserve">– </w:t>
      </w:r>
      <w:r w:rsidR="00633EA6" w:rsidRPr="009F050B">
        <w:rPr>
          <w:sz w:val="24"/>
          <w:szCs w:val="24"/>
        </w:rPr>
        <w:t xml:space="preserve">attendees receive </w:t>
      </w:r>
      <w:r w:rsidR="00942FDA" w:rsidRPr="009F050B">
        <w:rPr>
          <w:sz w:val="24"/>
          <w:szCs w:val="24"/>
        </w:rPr>
        <w:t>lunch</w:t>
      </w:r>
      <w:r w:rsidR="002C53D7" w:rsidRPr="009F050B">
        <w:rPr>
          <w:sz w:val="24"/>
          <w:szCs w:val="24"/>
        </w:rPr>
        <w:t>, cold drinks, snacks or goodie bags</w:t>
      </w:r>
      <w:r w:rsidR="00633EA6" w:rsidRPr="009F050B">
        <w:rPr>
          <w:sz w:val="24"/>
          <w:szCs w:val="24"/>
        </w:rPr>
        <w:t xml:space="preserve"> all free of charge</w:t>
      </w:r>
      <w:r w:rsidR="002C53D7" w:rsidRPr="009F050B">
        <w:rPr>
          <w:sz w:val="24"/>
          <w:szCs w:val="24"/>
        </w:rPr>
        <w:t>.</w:t>
      </w:r>
      <w:r w:rsidR="00633EA6" w:rsidRPr="009F050B">
        <w:rPr>
          <w:sz w:val="24"/>
          <w:szCs w:val="24"/>
        </w:rPr>
        <w:t xml:space="preserve"> </w:t>
      </w:r>
    </w:p>
    <w:p w14:paraId="6316C4D5" w14:textId="299C626A" w:rsidR="00ED3888" w:rsidRPr="009F050B" w:rsidRDefault="00DC5BC3" w:rsidP="00ED3888">
      <w:pPr>
        <w:rPr>
          <w:sz w:val="24"/>
          <w:szCs w:val="24"/>
        </w:rPr>
      </w:pPr>
      <w:r>
        <w:rPr>
          <w:sz w:val="24"/>
          <w:szCs w:val="24"/>
        </w:rPr>
        <w:t>No pre-registration is required, though encouraged.</w:t>
      </w:r>
      <w:r w:rsidR="00D71316">
        <w:rPr>
          <w:sz w:val="24"/>
          <w:szCs w:val="24"/>
        </w:rPr>
        <w:t xml:space="preserve"> The event is open to the public.</w:t>
      </w:r>
    </w:p>
    <w:p w14:paraId="45BA1541" w14:textId="61B014F5" w:rsidR="002357E8" w:rsidRDefault="00633EA6" w:rsidP="002357E8">
      <w:pPr>
        <w:rPr>
          <w:sz w:val="24"/>
          <w:szCs w:val="24"/>
        </w:rPr>
      </w:pPr>
      <w:r w:rsidRPr="009F050B">
        <w:rPr>
          <w:sz w:val="24"/>
          <w:szCs w:val="24"/>
        </w:rPr>
        <w:t xml:space="preserve">A quick breakdown of our </w:t>
      </w:r>
      <w:r w:rsidR="00455BA7">
        <w:rPr>
          <w:sz w:val="24"/>
          <w:szCs w:val="24"/>
        </w:rPr>
        <w:t>2025</w:t>
      </w:r>
      <w:r w:rsidRPr="009F050B">
        <w:rPr>
          <w:sz w:val="24"/>
          <w:szCs w:val="24"/>
        </w:rPr>
        <w:t xml:space="preserve"> sponsorship levels</w:t>
      </w:r>
      <w:r w:rsidR="00FF39E2">
        <w:rPr>
          <w:sz w:val="24"/>
          <w:szCs w:val="24"/>
        </w:rPr>
        <w:t>.</w:t>
      </w:r>
      <w:r w:rsidR="00E120D8">
        <w:rPr>
          <w:sz w:val="24"/>
          <w:szCs w:val="24"/>
        </w:rPr>
        <w:t xml:space="preserve"> </w:t>
      </w:r>
    </w:p>
    <w:p w14:paraId="78BFF8C7" w14:textId="116DB02A" w:rsidR="00ED3888" w:rsidRPr="002357E8" w:rsidRDefault="00ED3888" w:rsidP="002357E8">
      <w:pPr>
        <w:pStyle w:val="ListParagraph"/>
        <w:numPr>
          <w:ilvl w:val="0"/>
          <w:numId w:val="44"/>
        </w:numPr>
        <w:rPr>
          <w:sz w:val="24"/>
          <w:szCs w:val="24"/>
        </w:rPr>
      </w:pPr>
      <w:r w:rsidRPr="00DC5BC3">
        <w:t>Blog Sponsorship - $25</w:t>
      </w:r>
    </w:p>
    <w:p w14:paraId="77B7E47F" w14:textId="77777777" w:rsidR="00ED3888" w:rsidRPr="00DC5BC3" w:rsidRDefault="00ED3888" w:rsidP="00DC5BC3">
      <w:pPr>
        <w:pStyle w:val="ListParagraph"/>
        <w:numPr>
          <w:ilvl w:val="0"/>
          <w:numId w:val="44"/>
        </w:numPr>
      </w:pPr>
      <w:r w:rsidRPr="00DC5BC3">
        <w:t>Bronze Sponsorship - $100</w:t>
      </w:r>
    </w:p>
    <w:p w14:paraId="64C5E63A" w14:textId="33BC7FB0" w:rsidR="00ED3888" w:rsidRDefault="00ED3888" w:rsidP="00DC5BC3">
      <w:pPr>
        <w:pStyle w:val="ListParagraph"/>
        <w:numPr>
          <w:ilvl w:val="0"/>
          <w:numId w:val="44"/>
        </w:numPr>
      </w:pPr>
      <w:r w:rsidRPr="00DC5BC3">
        <w:t>Silver Sponsorship - $500</w:t>
      </w:r>
    </w:p>
    <w:p w14:paraId="617B5847" w14:textId="03EA58D1" w:rsidR="008466EA" w:rsidRPr="00DC5BC3" w:rsidRDefault="008466EA" w:rsidP="00DC5BC3">
      <w:pPr>
        <w:pStyle w:val="ListParagraph"/>
        <w:numPr>
          <w:ilvl w:val="0"/>
          <w:numId w:val="44"/>
        </w:numPr>
      </w:pPr>
      <w:r>
        <w:t>Unattended Booth - $1000</w:t>
      </w:r>
    </w:p>
    <w:p w14:paraId="171E3649" w14:textId="77777777" w:rsidR="00ED3888" w:rsidRPr="00DC5BC3" w:rsidRDefault="00ED3888" w:rsidP="00DC5BC3">
      <w:pPr>
        <w:pStyle w:val="ListParagraph"/>
        <w:numPr>
          <w:ilvl w:val="0"/>
          <w:numId w:val="44"/>
        </w:numPr>
      </w:pPr>
      <w:r w:rsidRPr="00DC5BC3">
        <w:t>Gold Sponsorship - $1500</w:t>
      </w:r>
    </w:p>
    <w:p w14:paraId="0FFFE3AD" w14:textId="24B73E14" w:rsidR="00542838" w:rsidRPr="00DC5BC3" w:rsidRDefault="00ED3888" w:rsidP="00DC5BC3">
      <w:pPr>
        <w:pStyle w:val="ListParagraph"/>
        <w:numPr>
          <w:ilvl w:val="0"/>
          <w:numId w:val="44"/>
        </w:numPr>
        <w:rPr>
          <w:rStyle w:val="Heading1Char"/>
          <w:rFonts w:asciiTheme="minorHAnsi" w:eastAsiaTheme="minorHAnsi" w:hAnsiTheme="minorHAnsi" w:cstheme="minorBidi"/>
          <w:b w:val="0"/>
          <w:bCs w:val="0"/>
          <w:kern w:val="0"/>
          <w:sz w:val="22"/>
          <w:szCs w:val="22"/>
        </w:rPr>
      </w:pPr>
      <w:r w:rsidRPr="00DC5BC3">
        <w:t>Platinum S</w:t>
      </w:r>
      <w:r w:rsidR="009F050B" w:rsidRPr="00DC5BC3">
        <w:t xml:space="preserve">ponsorship </w:t>
      </w:r>
      <w:r w:rsidR="002D2123" w:rsidRPr="00DC5BC3">
        <w:t xml:space="preserve">- </w:t>
      </w:r>
      <w:r w:rsidR="002F0E77">
        <w:t>$2</w:t>
      </w:r>
      <w:r w:rsidR="002357E8">
        <w:t>500</w:t>
      </w:r>
      <w:r w:rsidR="002F0E77">
        <w:t xml:space="preserve"> </w:t>
      </w:r>
    </w:p>
    <w:tbl>
      <w:tblPr>
        <w:tblStyle w:val="TableGrid"/>
        <w:tblW w:w="10609" w:type="dxa"/>
        <w:tblLayout w:type="fixed"/>
        <w:tblLook w:val="04A0" w:firstRow="1" w:lastRow="0" w:firstColumn="1" w:lastColumn="0" w:noHBand="0" w:noVBand="1"/>
      </w:tblPr>
      <w:tblGrid>
        <w:gridCol w:w="1645"/>
        <w:gridCol w:w="1283"/>
        <w:gridCol w:w="1283"/>
        <w:gridCol w:w="2017"/>
        <w:gridCol w:w="1523"/>
        <w:gridCol w:w="1429"/>
        <w:gridCol w:w="1429"/>
      </w:tblGrid>
      <w:tr w:rsidR="00D10DC0" w14:paraId="1FF5B1C7" w14:textId="022A9A50" w:rsidTr="00A83DE8">
        <w:trPr>
          <w:trHeight w:val="529"/>
        </w:trPr>
        <w:tc>
          <w:tcPr>
            <w:tcW w:w="1645" w:type="dxa"/>
          </w:tcPr>
          <w:p w14:paraId="30772A41" w14:textId="7F17D615" w:rsidR="00D10DC0" w:rsidRPr="005C371F" w:rsidRDefault="00D10DC0" w:rsidP="00D305CA">
            <w:pPr>
              <w:rPr>
                <w:rStyle w:val="Heading1Char"/>
                <w:rFonts w:eastAsiaTheme="minorHAnsi"/>
                <w:sz w:val="24"/>
                <w:szCs w:val="24"/>
              </w:rPr>
            </w:pPr>
          </w:p>
        </w:tc>
        <w:tc>
          <w:tcPr>
            <w:tcW w:w="1283" w:type="dxa"/>
          </w:tcPr>
          <w:p w14:paraId="5605179B" w14:textId="488F75EF" w:rsidR="00D10DC0" w:rsidRPr="00D33830" w:rsidRDefault="00D10DC0" w:rsidP="004B0F1E">
            <w:pPr>
              <w:rPr>
                <w:rStyle w:val="Heading1Char"/>
                <w:rFonts w:eastAsiaTheme="minorHAnsi"/>
                <w:sz w:val="24"/>
                <w:szCs w:val="24"/>
              </w:rPr>
            </w:pPr>
            <w:bookmarkStart w:id="1" w:name="_Toc441163281"/>
            <w:bookmarkStart w:id="2" w:name="_Toc441163376"/>
            <w:r w:rsidRPr="00D33830">
              <w:rPr>
                <w:rStyle w:val="Heading1Char"/>
                <w:rFonts w:eastAsiaTheme="minorHAnsi"/>
                <w:sz w:val="24"/>
                <w:szCs w:val="24"/>
              </w:rPr>
              <w:t>Logo on Website</w:t>
            </w:r>
            <w:bookmarkEnd w:id="1"/>
            <w:bookmarkEnd w:id="2"/>
          </w:p>
        </w:tc>
        <w:tc>
          <w:tcPr>
            <w:tcW w:w="1283" w:type="dxa"/>
          </w:tcPr>
          <w:p w14:paraId="669CBEED" w14:textId="342F5C44" w:rsidR="00D10DC0" w:rsidRPr="00D33830" w:rsidRDefault="00D10DC0" w:rsidP="004B0F1E">
            <w:pPr>
              <w:rPr>
                <w:rStyle w:val="Heading1Char"/>
                <w:rFonts w:eastAsiaTheme="minorHAnsi"/>
                <w:sz w:val="24"/>
                <w:szCs w:val="24"/>
              </w:rPr>
            </w:pPr>
            <w:bookmarkStart w:id="3" w:name="_Toc441163377"/>
            <w:r w:rsidRPr="00D33830">
              <w:rPr>
                <w:rStyle w:val="Heading1Char"/>
                <w:rFonts w:eastAsiaTheme="minorHAnsi"/>
                <w:sz w:val="24"/>
                <w:szCs w:val="24"/>
              </w:rPr>
              <w:t>Your Swag in 600 Bag</w:t>
            </w:r>
            <w:bookmarkEnd w:id="3"/>
            <w:r w:rsidRPr="00D33830">
              <w:rPr>
                <w:rStyle w:val="Heading1Char"/>
                <w:rFonts w:eastAsiaTheme="minorHAnsi"/>
                <w:sz w:val="24"/>
                <w:szCs w:val="24"/>
              </w:rPr>
              <w:t>s</w:t>
            </w:r>
          </w:p>
        </w:tc>
        <w:tc>
          <w:tcPr>
            <w:tcW w:w="2017" w:type="dxa"/>
          </w:tcPr>
          <w:p w14:paraId="7C353315" w14:textId="341DDDFF" w:rsidR="00D10DC0" w:rsidRPr="00D33830" w:rsidRDefault="00D10DC0" w:rsidP="00542838">
            <w:pPr>
              <w:rPr>
                <w:rStyle w:val="Heading1Char"/>
                <w:rFonts w:eastAsiaTheme="minorHAnsi"/>
                <w:sz w:val="24"/>
                <w:szCs w:val="24"/>
              </w:rPr>
            </w:pPr>
            <w:bookmarkStart w:id="4" w:name="_Toc441163379"/>
            <w:r w:rsidRPr="00D33830">
              <w:rPr>
                <w:rStyle w:val="Heading1Char"/>
                <w:rFonts w:eastAsiaTheme="minorHAnsi"/>
                <w:sz w:val="24"/>
                <w:szCs w:val="24"/>
              </w:rPr>
              <w:t>Attendee Contact List (Excel format)</w:t>
            </w:r>
            <w:bookmarkEnd w:id="4"/>
          </w:p>
        </w:tc>
        <w:tc>
          <w:tcPr>
            <w:tcW w:w="1523" w:type="dxa"/>
          </w:tcPr>
          <w:p w14:paraId="697EC7DD" w14:textId="77777777" w:rsidR="00D10DC0" w:rsidRPr="00D33830" w:rsidRDefault="00D10DC0" w:rsidP="00D305CA">
            <w:pPr>
              <w:rPr>
                <w:rStyle w:val="Heading1Char"/>
                <w:rFonts w:eastAsiaTheme="minorHAnsi"/>
                <w:sz w:val="24"/>
                <w:szCs w:val="24"/>
              </w:rPr>
            </w:pPr>
            <w:bookmarkStart w:id="5" w:name="_Toc441163380"/>
            <w:r w:rsidRPr="00D33830">
              <w:rPr>
                <w:rStyle w:val="Heading1Char"/>
                <w:rFonts w:eastAsiaTheme="minorHAnsi"/>
                <w:sz w:val="24"/>
                <w:szCs w:val="24"/>
              </w:rPr>
              <w:t>Banquet</w:t>
            </w:r>
            <w:bookmarkEnd w:id="5"/>
          </w:p>
          <w:p w14:paraId="32FC18DD" w14:textId="697592D5" w:rsidR="00D10DC0" w:rsidRPr="00D33830" w:rsidRDefault="00D10DC0" w:rsidP="00D305CA">
            <w:pPr>
              <w:rPr>
                <w:rStyle w:val="Heading1Char"/>
                <w:rFonts w:eastAsiaTheme="minorHAnsi"/>
                <w:sz w:val="24"/>
                <w:szCs w:val="24"/>
              </w:rPr>
            </w:pPr>
            <w:bookmarkStart w:id="6" w:name="_Toc441163381"/>
            <w:r w:rsidRPr="00D33830">
              <w:rPr>
                <w:rStyle w:val="Heading1Char"/>
                <w:rFonts w:eastAsiaTheme="minorHAnsi"/>
                <w:sz w:val="24"/>
                <w:szCs w:val="24"/>
              </w:rPr>
              <w:t>Invitations</w:t>
            </w:r>
            <w:bookmarkEnd w:id="6"/>
          </w:p>
        </w:tc>
        <w:tc>
          <w:tcPr>
            <w:tcW w:w="1429" w:type="dxa"/>
          </w:tcPr>
          <w:p w14:paraId="2270277A" w14:textId="77777777" w:rsidR="00D10DC0" w:rsidRPr="00D33830" w:rsidRDefault="00D10DC0" w:rsidP="00D305CA">
            <w:pPr>
              <w:rPr>
                <w:rStyle w:val="Heading1Char"/>
                <w:rFonts w:eastAsiaTheme="minorHAnsi"/>
                <w:sz w:val="24"/>
                <w:szCs w:val="24"/>
              </w:rPr>
            </w:pPr>
            <w:bookmarkStart w:id="7" w:name="_Toc441163382"/>
            <w:r w:rsidRPr="00D33830">
              <w:rPr>
                <w:rStyle w:val="Heading1Char"/>
                <w:rFonts w:eastAsiaTheme="minorHAnsi"/>
                <w:sz w:val="24"/>
                <w:szCs w:val="24"/>
              </w:rPr>
              <w:t>Exclusive</w:t>
            </w:r>
            <w:bookmarkEnd w:id="7"/>
          </w:p>
          <w:p w14:paraId="1FD439C1" w14:textId="70B80E70" w:rsidR="00D10DC0" w:rsidRPr="00D33830" w:rsidRDefault="00D10DC0" w:rsidP="00D305CA">
            <w:pPr>
              <w:rPr>
                <w:rStyle w:val="Heading1Char"/>
                <w:rFonts w:eastAsiaTheme="minorHAnsi"/>
                <w:sz w:val="24"/>
                <w:szCs w:val="24"/>
              </w:rPr>
            </w:pPr>
            <w:bookmarkStart w:id="8" w:name="_Toc441163383"/>
            <w:r w:rsidRPr="00D33830">
              <w:rPr>
                <w:rStyle w:val="Heading1Char"/>
                <w:rFonts w:eastAsiaTheme="minorHAnsi"/>
                <w:sz w:val="24"/>
                <w:szCs w:val="24"/>
              </w:rPr>
              <w:t>Presence</w:t>
            </w:r>
            <w:bookmarkEnd w:id="8"/>
            <w:r w:rsidRPr="00D33830">
              <w:rPr>
                <w:rStyle w:val="Heading1Char"/>
                <w:rFonts w:eastAsiaTheme="minorHAnsi"/>
                <w:sz w:val="24"/>
                <w:szCs w:val="24"/>
              </w:rPr>
              <w:br/>
              <w:t>Options</w:t>
            </w:r>
          </w:p>
        </w:tc>
        <w:tc>
          <w:tcPr>
            <w:tcW w:w="1429" w:type="dxa"/>
          </w:tcPr>
          <w:p w14:paraId="376E8E15" w14:textId="4D394D1E" w:rsidR="00D10DC0" w:rsidRPr="00D33830" w:rsidRDefault="00D10DC0" w:rsidP="00D305CA">
            <w:pPr>
              <w:rPr>
                <w:rStyle w:val="Heading1Char"/>
                <w:rFonts w:eastAsiaTheme="minorHAnsi"/>
                <w:sz w:val="24"/>
                <w:szCs w:val="24"/>
              </w:rPr>
            </w:pPr>
            <w:r w:rsidRPr="00D33830">
              <w:rPr>
                <w:rStyle w:val="Heading1Char"/>
                <w:rFonts w:eastAsiaTheme="minorHAnsi"/>
                <w:sz w:val="24"/>
                <w:szCs w:val="24"/>
              </w:rPr>
              <w:t>Email Blast to Opted-In Attendees</w:t>
            </w:r>
          </w:p>
        </w:tc>
      </w:tr>
      <w:tr w:rsidR="00D10DC0" w14:paraId="23BCCBB8" w14:textId="4921293D" w:rsidTr="00A83DE8">
        <w:trPr>
          <w:trHeight w:val="378"/>
        </w:trPr>
        <w:tc>
          <w:tcPr>
            <w:tcW w:w="1645" w:type="dxa"/>
          </w:tcPr>
          <w:p w14:paraId="767C5A6A" w14:textId="74080406" w:rsidR="00D10DC0" w:rsidRPr="005C371F" w:rsidRDefault="00D10DC0" w:rsidP="00757C38">
            <w:pPr>
              <w:rPr>
                <w:rStyle w:val="Heading1Char"/>
                <w:rFonts w:eastAsiaTheme="minorHAnsi"/>
                <w:sz w:val="24"/>
                <w:szCs w:val="24"/>
              </w:rPr>
            </w:pPr>
            <w:bookmarkStart w:id="9" w:name="_Toc441163384"/>
            <w:r w:rsidRPr="005C371F">
              <w:rPr>
                <w:rStyle w:val="Heading1Char"/>
                <w:rFonts w:eastAsiaTheme="minorHAnsi"/>
                <w:sz w:val="24"/>
                <w:szCs w:val="24"/>
              </w:rPr>
              <w:t>Blog</w:t>
            </w:r>
            <w:bookmarkEnd w:id="9"/>
          </w:p>
        </w:tc>
        <w:tc>
          <w:tcPr>
            <w:tcW w:w="1283" w:type="dxa"/>
          </w:tcPr>
          <w:p w14:paraId="5FE8FBCD" w14:textId="5D7AA373" w:rsidR="00D10DC0" w:rsidRPr="005C371F" w:rsidRDefault="00D10DC0" w:rsidP="00757C38">
            <w:pPr>
              <w:rPr>
                <w:rStyle w:val="Heading1Char"/>
                <w:rFonts w:eastAsiaTheme="minorHAnsi"/>
                <w:color w:val="00B050"/>
                <w:sz w:val="24"/>
                <w:szCs w:val="24"/>
              </w:rPr>
            </w:pPr>
            <w:bookmarkStart w:id="10" w:name="_Toc441163385"/>
            <w:r w:rsidRPr="005C371F">
              <w:rPr>
                <w:rStyle w:val="Heading1Char"/>
                <w:rFonts w:eastAsiaTheme="minorHAnsi"/>
                <w:color w:val="00B050"/>
                <w:sz w:val="24"/>
                <w:szCs w:val="24"/>
              </w:rPr>
              <w:t>Yes</w:t>
            </w:r>
            <w:bookmarkEnd w:id="10"/>
          </w:p>
        </w:tc>
        <w:tc>
          <w:tcPr>
            <w:tcW w:w="1283" w:type="dxa"/>
          </w:tcPr>
          <w:p w14:paraId="1BA58DAB" w14:textId="2028E24F" w:rsidR="00D10DC0" w:rsidRPr="005C371F" w:rsidRDefault="00D10DC0" w:rsidP="00757C38">
            <w:pPr>
              <w:rPr>
                <w:rStyle w:val="Heading1Char"/>
                <w:rFonts w:eastAsiaTheme="minorHAnsi"/>
                <w:color w:val="00B050"/>
                <w:sz w:val="24"/>
                <w:szCs w:val="24"/>
              </w:rPr>
            </w:pPr>
            <w:bookmarkStart w:id="11" w:name="_Toc441163386"/>
            <w:r w:rsidRPr="005C371F">
              <w:rPr>
                <w:rStyle w:val="Heading1Char"/>
                <w:rFonts w:eastAsiaTheme="minorHAnsi"/>
                <w:color w:val="FF0000"/>
                <w:sz w:val="24"/>
                <w:szCs w:val="24"/>
              </w:rPr>
              <w:t>No</w:t>
            </w:r>
            <w:bookmarkEnd w:id="11"/>
          </w:p>
        </w:tc>
        <w:tc>
          <w:tcPr>
            <w:tcW w:w="2017" w:type="dxa"/>
          </w:tcPr>
          <w:p w14:paraId="49A48FA9" w14:textId="4A1DB782" w:rsidR="00D10DC0" w:rsidRPr="005C371F" w:rsidRDefault="00D10DC0" w:rsidP="00757C38">
            <w:pPr>
              <w:rPr>
                <w:rStyle w:val="Heading1Char"/>
                <w:rFonts w:eastAsiaTheme="minorHAnsi"/>
                <w:color w:val="FF0000"/>
                <w:sz w:val="24"/>
                <w:szCs w:val="24"/>
              </w:rPr>
            </w:pPr>
            <w:bookmarkStart w:id="12" w:name="_Toc441163388"/>
            <w:r w:rsidRPr="005C371F">
              <w:rPr>
                <w:rStyle w:val="Heading1Char"/>
                <w:rFonts w:eastAsiaTheme="minorHAnsi"/>
                <w:color w:val="FF0000"/>
                <w:sz w:val="24"/>
                <w:szCs w:val="24"/>
              </w:rPr>
              <w:t>No</w:t>
            </w:r>
            <w:bookmarkEnd w:id="12"/>
          </w:p>
        </w:tc>
        <w:tc>
          <w:tcPr>
            <w:tcW w:w="1523" w:type="dxa"/>
          </w:tcPr>
          <w:p w14:paraId="49282268" w14:textId="7C58941E" w:rsidR="00D10DC0" w:rsidRPr="005C371F" w:rsidRDefault="00D10DC0" w:rsidP="00757C38">
            <w:pPr>
              <w:rPr>
                <w:rStyle w:val="Heading1Char"/>
                <w:rFonts w:eastAsiaTheme="minorHAnsi"/>
                <w:color w:val="FF0000"/>
                <w:sz w:val="24"/>
                <w:szCs w:val="24"/>
              </w:rPr>
            </w:pPr>
            <w:bookmarkStart w:id="13" w:name="_Toc441163389"/>
            <w:r w:rsidRPr="005C371F">
              <w:rPr>
                <w:rStyle w:val="Heading1Char"/>
                <w:rFonts w:eastAsiaTheme="minorHAnsi"/>
                <w:color w:val="FF0000"/>
                <w:sz w:val="24"/>
                <w:szCs w:val="24"/>
              </w:rPr>
              <w:t>No</w:t>
            </w:r>
            <w:bookmarkEnd w:id="13"/>
          </w:p>
        </w:tc>
        <w:tc>
          <w:tcPr>
            <w:tcW w:w="1429" w:type="dxa"/>
          </w:tcPr>
          <w:p w14:paraId="7656E86D" w14:textId="30001EC2" w:rsidR="00D10DC0" w:rsidRPr="005C371F" w:rsidRDefault="00D10DC0" w:rsidP="00757C38">
            <w:pPr>
              <w:rPr>
                <w:rStyle w:val="Heading1Char"/>
                <w:rFonts w:eastAsiaTheme="minorHAnsi"/>
                <w:color w:val="FF0000"/>
                <w:sz w:val="24"/>
                <w:szCs w:val="24"/>
              </w:rPr>
            </w:pPr>
            <w:bookmarkStart w:id="14" w:name="_Toc441163390"/>
            <w:r w:rsidRPr="005C371F">
              <w:rPr>
                <w:rStyle w:val="Heading1Char"/>
                <w:rFonts w:eastAsiaTheme="minorHAnsi"/>
                <w:color w:val="FF0000"/>
                <w:sz w:val="24"/>
                <w:szCs w:val="24"/>
              </w:rPr>
              <w:t>No</w:t>
            </w:r>
            <w:bookmarkEnd w:id="14"/>
          </w:p>
        </w:tc>
        <w:tc>
          <w:tcPr>
            <w:tcW w:w="1429" w:type="dxa"/>
          </w:tcPr>
          <w:p w14:paraId="1837D810" w14:textId="6CFB2E9D"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r>
      <w:tr w:rsidR="00D10DC0" w14:paraId="71A6C625" w14:textId="3016ECFF" w:rsidTr="00A83DE8">
        <w:trPr>
          <w:trHeight w:val="378"/>
        </w:trPr>
        <w:tc>
          <w:tcPr>
            <w:tcW w:w="1645" w:type="dxa"/>
          </w:tcPr>
          <w:p w14:paraId="2FB1F097" w14:textId="26B2D5D8" w:rsidR="00D10DC0" w:rsidRPr="005C371F" w:rsidRDefault="00D10DC0" w:rsidP="00757C38">
            <w:pPr>
              <w:rPr>
                <w:rStyle w:val="Heading1Char"/>
                <w:rFonts w:eastAsiaTheme="minorHAnsi"/>
                <w:sz w:val="24"/>
                <w:szCs w:val="24"/>
              </w:rPr>
            </w:pPr>
            <w:bookmarkStart w:id="15" w:name="_Toc441163391"/>
            <w:r w:rsidRPr="005C371F">
              <w:rPr>
                <w:rStyle w:val="Heading1Char"/>
                <w:rFonts w:eastAsiaTheme="minorHAnsi"/>
                <w:sz w:val="24"/>
                <w:szCs w:val="24"/>
              </w:rPr>
              <w:t>Bronze</w:t>
            </w:r>
            <w:bookmarkEnd w:id="15"/>
          </w:p>
        </w:tc>
        <w:tc>
          <w:tcPr>
            <w:tcW w:w="1283" w:type="dxa"/>
          </w:tcPr>
          <w:p w14:paraId="3611E1D5" w14:textId="44DD64F8" w:rsidR="00D10DC0" w:rsidRPr="005C371F" w:rsidRDefault="00D10DC0" w:rsidP="00757C38">
            <w:pPr>
              <w:rPr>
                <w:rStyle w:val="Heading1Char"/>
                <w:rFonts w:eastAsiaTheme="minorHAnsi"/>
                <w:color w:val="00B050"/>
                <w:sz w:val="24"/>
                <w:szCs w:val="24"/>
              </w:rPr>
            </w:pPr>
            <w:bookmarkStart w:id="16" w:name="_Toc441163392"/>
            <w:r w:rsidRPr="005C371F">
              <w:rPr>
                <w:rStyle w:val="Heading1Char"/>
                <w:rFonts w:eastAsiaTheme="minorHAnsi"/>
                <w:color w:val="00B050"/>
                <w:sz w:val="24"/>
                <w:szCs w:val="24"/>
              </w:rPr>
              <w:t>Yes</w:t>
            </w:r>
            <w:bookmarkEnd w:id="16"/>
          </w:p>
        </w:tc>
        <w:tc>
          <w:tcPr>
            <w:tcW w:w="1283" w:type="dxa"/>
          </w:tcPr>
          <w:p w14:paraId="5867ADC4" w14:textId="16C2465B" w:rsidR="00D10DC0" w:rsidRPr="005C371F" w:rsidRDefault="00D10DC0" w:rsidP="00757C38">
            <w:pPr>
              <w:rPr>
                <w:rStyle w:val="Heading1Char"/>
                <w:rFonts w:eastAsiaTheme="minorHAnsi"/>
                <w:sz w:val="24"/>
                <w:szCs w:val="24"/>
              </w:rPr>
            </w:pPr>
            <w:bookmarkStart w:id="17" w:name="_Toc441163393"/>
            <w:r w:rsidRPr="005C371F">
              <w:rPr>
                <w:rStyle w:val="Heading1Char"/>
                <w:rFonts w:eastAsiaTheme="minorHAnsi"/>
                <w:color w:val="00B050"/>
                <w:sz w:val="24"/>
                <w:szCs w:val="24"/>
              </w:rPr>
              <w:t>Yes</w:t>
            </w:r>
            <w:bookmarkEnd w:id="17"/>
          </w:p>
        </w:tc>
        <w:tc>
          <w:tcPr>
            <w:tcW w:w="2017" w:type="dxa"/>
          </w:tcPr>
          <w:p w14:paraId="1D7D7964" w14:textId="5AD4F2C1" w:rsidR="00D10DC0" w:rsidRPr="005C371F" w:rsidRDefault="00D10DC0" w:rsidP="00757C38">
            <w:pPr>
              <w:rPr>
                <w:rStyle w:val="Heading1Char"/>
                <w:rFonts w:eastAsiaTheme="minorHAnsi"/>
                <w:sz w:val="24"/>
                <w:szCs w:val="24"/>
              </w:rPr>
            </w:pPr>
            <w:bookmarkStart w:id="18" w:name="_Toc441163395"/>
            <w:r w:rsidRPr="005C371F">
              <w:rPr>
                <w:rStyle w:val="Heading1Char"/>
                <w:rFonts w:eastAsiaTheme="minorHAnsi"/>
                <w:color w:val="FF0000"/>
                <w:sz w:val="24"/>
                <w:szCs w:val="24"/>
              </w:rPr>
              <w:t>No</w:t>
            </w:r>
            <w:bookmarkEnd w:id="18"/>
          </w:p>
        </w:tc>
        <w:tc>
          <w:tcPr>
            <w:tcW w:w="1523" w:type="dxa"/>
          </w:tcPr>
          <w:p w14:paraId="594D238A" w14:textId="28771B21" w:rsidR="00D10DC0" w:rsidRPr="005C371F" w:rsidRDefault="00D10DC0" w:rsidP="00757C38">
            <w:pPr>
              <w:rPr>
                <w:rStyle w:val="Heading1Char"/>
                <w:rFonts w:eastAsiaTheme="minorHAnsi"/>
                <w:sz w:val="24"/>
                <w:szCs w:val="24"/>
              </w:rPr>
            </w:pPr>
            <w:bookmarkStart w:id="19" w:name="_Toc441163396"/>
            <w:r w:rsidRPr="005C371F">
              <w:rPr>
                <w:rStyle w:val="Heading1Char"/>
                <w:rFonts w:eastAsiaTheme="minorHAnsi"/>
                <w:color w:val="FF0000"/>
                <w:sz w:val="24"/>
                <w:szCs w:val="24"/>
              </w:rPr>
              <w:t>No</w:t>
            </w:r>
            <w:bookmarkEnd w:id="19"/>
          </w:p>
        </w:tc>
        <w:tc>
          <w:tcPr>
            <w:tcW w:w="1429" w:type="dxa"/>
          </w:tcPr>
          <w:p w14:paraId="6A9329EA" w14:textId="6B25822E" w:rsidR="00D10DC0" w:rsidRPr="005C371F" w:rsidRDefault="00D10DC0" w:rsidP="00757C38">
            <w:pPr>
              <w:rPr>
                <w:rStyle w:val="Heading1Char"/>
                <w:rFonts w:eastAsiaTheme="minorHAnsi"/>
                <w:color w:val="FF0000"/>
                <w:sz w:val="24"/>
                <w:szCs w:val="24"/>
              </w:rPr>
            </w:pPr>
            <w:bookmarkStart w:id="20" w:name="_Toc441163397"/>
            <w:r w:rsidRPr="005C371F">
              <w:rPr>
                <w:rStyle w:val="Heading1Char"/>
                <w:rFonts w:eastAsiaTheme="minorHAnsi"/>
                <w:color w:val="FF0000"/>
                <w:sz w:val="24"/>
                <w:szCs w:val="24"/>
              </w:rPr>
              <w:t>No</w:t>
            </w:r>
            <w:bookmarkEnd w:id="20"/>
          </w:p>
        </w:tc>
        <w:tc>
          <w:tcPr>
            <w:tcW w:w="1429" w:type="dxa"/>
          </w:tcPr>
          <w:p w14:paraId="7A8ECDD2" w14:textId="7B382D6D"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r>
      <w:tr w:rsidR="00D10DC0" w14:paraId="6BBC3C55" w14:textId="46A22DA2" w:rsidTr="00A83DE8">
        <w:trPr>
          <w:trHeight w:val="398"/>
        </w:trPr>
        <w:tc>
          <w:tcPr>
            <w:tcW w:w="1645" w:type="dxa"/>
          </w:tcPr>
          <w:p w14:paraId="260C6AF6" w14:textId="40206C55" w:rsidR="00D10DC0" w:rsidRPr="005C371F" w:rsidRDefault="00D10DC0" w:rsidP="00757C38">
            <w:pPr>
              <w:rPr>
                <w:rStyle w:val="Heading1Char"/>
                <w:rFonts w:eastAsiaTheme="minorHAnsi"/>
                <w:sz w:val="24"/>
                <w:szCs w:val="24"/>
              </w:rPr>
            </w:pPr>
            <w:bookmarkStart w:id="21" w:name="_Toc441163398"/>
            <w:r w:rsidRPr="005C371F">
              <w:rPr>
                <w:rStyle w:val="Heading1Char"/>
                <w:rFonts w:eastAsiaTheme="minorHAnsi"/>
                <w:sz w:val="24"/>
                <w:szCs w:val="24"/>
              </w:rPr>
              <w:t>Silver</w:t>
            </w:r>
            <w:bookmarkEnd w:id="21"/>
          </w:p>
        </w:tc>
        <w:tc>
          <w:tcPr>
            <w:tcW w:w="1283" w:type="dxa"/>
          </w:tcPr>
          <w:p w14:paraId="3831D2D3" w14:textId="7C775109" w:rsidR="00D10DC0" w:rsidRPr="005C371F" w:rsidRDefault="00D10DC0" w:rsidP="00757C38">
            <w:pPr>
              <w:rPr>
                <w:rStyle w:val="Heading1Char"/>
                <w:rFonts w:eastAsiaTheme="minorHAnsi"/>
                <w:color w:val="00B050"/>
                <w:sz w:val="24"/>
                <w:szCs w:val="24"/>
              </w:rPr>
            </w:pPr>
            <w:bookmarkStart w:id="22" w:name="_Toc441163399"/>
            <w:r w:rsidRPr="005C371F">
              <w:rPr>
                <w:rStyle w:val="Heading1Char"/>
                <w:rFonts w:eastAsiaTheme="minorHAnsi"/>
                <w:color w:val="00B050"/>
                <w:sz w:val="24"/>
                <w:szCs w:val="24"/>
              </w:rPr>
              <w:t>Yes</w:t>
            </w:r>
            <w:bookmarkEnd w:id="22"/>
          </w:p>
        </w:tc>
        <w:tc>
          <w:tcPr>
            <w:tcW w:w="1283" w:type="dxa"/>
          </w:tcPr>
          <w:p w14:paraId="45701A09" w14:textId="388A998F" w:rsidR="00D10DC0" w:rsidRPr="005C371F" w:rsidRDefault="00D10DC0" w:rsidP="00757C38">
            <w:pPr>
              <w:rPr>
                <w:rStyle w:val="Heading1Char"/>
                <w:rFonts w:eastAsiaTheme="minorHAnsi"/>
                <w:sz w:val="24"/>
                <w:szCs w:val="24"/>
              </w:rPr>
            </w:pPr>
            <w:bookmarkStart w:id="23" w:name="_Toc441163400"/>
            <w:r w:rsidRPr="005C371F">
              <w:rPr>
                <w:rStyle w:val="Heading1Char"/>
                <w:rFonts w:eastAsiaTheme="minorHAnsi"/>
                <w:color w:val="00B050"/>
                <w:sz w:val="24"/>
                <w:szCs w:val="24"/>
              </w:rPr>
              <w:t>Yes</w:t>
            </w:r>
            <w:bookmarkEnd w:id="23"/>
          </w:p>
        </w:tc>
        <w:tc>
          <w:tcPr>
            <w:tcW w:w="2017" w:type="dxa"/>
          </w:tcPr>
          <w:p w14:paraId="24BC6D5D" w14:textId="4A7DE55D" w:rsidR="00D10DC0" w:rsidRPr="005C371F" w:rsidRDefault="00D10DC0" w:rsidP="00757C38">
            <w:pPr>
              <w:rPr>
                <w:rStyle w:val="Heading1Char"/>
                <w:rFonts w:eastAsiaTheme="minorHAnsi"/>
                <w:sz w:val="24"/>
                <w:szCs w:val="24"/>
              </w:rPr>
            </w:pPr>
            <w:bookmarkStart w:id="24" w:name="_Toc441163402"/>
            <w:r w:rsidRPr="005C371F">
              <w:rPr>
                <w:rStyle w:val="Heading1Char"/>
                <w:rFonts w:eastAsiaTheme="minorHAnsi"/>
                <w:color w:val="FF0000"/>
                <w:sz w:val="24"/>
                <w:szCs w:val="24"/>
              </w:rPr>
              <w:t>No</w:t>
            </w:r>
            <w:bookmarkEnd w:id="24"/>
          </w:p>
        </w:tc>
        <w:tc>
          <w:tcPr>
            <w:tcW w:w="1523" w:type="dxa"/>
          </w:tcPr>
          <w:p w14:paraId="207DC95A" w14:textId="092340BC" w:rsidR="00D10DC0" w:rsidRPr="005C371F" w:rsidRDefault="00D10DC0" w:rsidP="00757C38">
            <w:pPr>
              <w:rPr>
                <w:rStyle w:val="Heading1Char"/>
                <w:rFonts w:eastAsiaTheme="minorHAnsi"/>
                <w:sz w:val="24"/>
                <w:szCs w:val="24"/>
              </w:rPr>
            </w:pPr>
            <w:bookmarkStart w:id="25" w:name="_Toc441163403"/>
            <w:r w:rsidRPr="005C371F">
              <w:rPr>
                <w:rStyle w:val="Heading1Char"/>
                <w:rFonts w:eastAsiaTheme="minorHAnsi"/>
                <w:color w:val="FF0000"/>
                <w:sz w:val="24"/>
                <w:szCs w:val="24"/>
              </w:rPr>
              <w:t>No</w:t>
            </w:r>
            <w:bookmarkEnd w:id="25"/>
          </w:p>
        </w:tc>
        <w:tc>
          <w:tcPr>
            <w:tcW w:w="1429" w:type="dxa"/>
          </w:tcPr>
          <w:p w14:paraId="2F053EA8" w14:textId="128BFF56" w:rsidR="00D10DC0" w:rsidRPr="005C371F" w:rsidRDefault="00D10DC0" w:rsidP="00757C38">
            <w:pPr>
              <w:rPr>
                <w:rStyle w:val="Heading1Char"/>
                <w:rFonts w:eastAsiaTheme="minorHAnsi"/>
                <w:color w:val="FF0000"/>
                <w:sz w:val="24"/>
                <w:szCs w:val="24"/>
              </w:rPr>
            </w:pPr>
            <w:bookmarkStart w:id="26" w:name="_Toc441163404"/>
            <w:r w:rsidRPr="005C371F">
              <w:rPr>
                <w:rStyle w:val="Heading1Char"/>
                <w:rFonts w:eastAsiaTheme="minorHAnsi"/>
                <w:color w:val="FF0000"/>
                <w:sz w:val="24"/>
                <w:szCs w:val="24"/>
              </w:rPr>
              <w:t>No</w:t>
            </w:r>
            <w:bookmarkEnd w:id="26"/>
          </w:p>
        </w:tc>
        <w:tc>
          <w:tcPr>
            <w:tcW w:w="1429" w:type="dxa"/>
          </w:tcPr>
          <w:p w14:paraId="56BD78F1" w14:textId="35339A1F"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r>
      <w:tr w:rsidR="00D10DC0" w14:paraId="7355C199" w14:textId="06DAC209" w:rsidTr="00A83DE8">
        <w:trPr>
          <w:trHeight w:val="378"/>
        </w:trPr>
        <w:tc>
          <w:tcPr>
            <w:tcW w:w="1645" w:type="dxa"/>
          </w:tcPr>
          <w:p w14:paraId="6539E42B" w14:textId="5AC7AAC4" w:rsidR="00D10DC0" w:rsidRPr="005C371F" w:rsidRDefault="00D10DC0" w:rsidP="00757C38">
            <w:pPr>
              <w:rPr>
                <w:rStyle w:val="Heading1Char"/>
                <w:rFonts w:eastAsiaTheme="minorHAnsi"/>
                <w:sz w:val="24"/>
                <w:szCs w:val="24"/>
              </w:rPr>
            </w:pPr>
            <w:r>
              <w:rPr>
                <w:rStyle w:val="Heading1Char"/>
                <w:rFonts w:eastAsiaTheme="minorHAnsi"/>
                <w:sz w:val="24"/>
                <w:szCs w:val="24"/>
              </w:rPr>
              <w:t>Unattended Booth</w:t>
            </w:r>
          </w:p>
        </w:tc>
        <w:tc>
          <w:tcPr>
            <w:tcW w:w="1283" w:type="dxa"/>
          </w:tcPr>
          <w:p w14:paraId="78F32B25" w14:textId="41E41EC7" w:rsidR="00D10DC0" w:rsidRPr="005C371F" w:rsidRDefault="00D10DC0" w:rsidP="00757C38">
            <w:pPr>
              <w:rPr>
                <w:rStyle w:val="Heading1Char"/>
                <w:rFonts w:eastAsiaTheme="minorHAnsi"/>
                <w:color w:val="00B050"/>
                <w:sz w:val="24"/>
                <w:szCs w:val="24"/>
              </w:rPr>
            </w:pPr>
            <w:r>
              <w:rPr>
                <w:rStyle w:val="Heading1Char"/>
                <w:rFonts w:eastAsiaTheme="minorHAnsi"/>
                <w:color w:val="00B050"/>
                <w:sz w:val="24"/>
                <w:szCs w:val="24"/>
              </w:rPr>
              <w:t>Yes</w:t>
            </w:r>
          </w:p>
        </w:tc>
        <w:tc>
          <w:tcPr>
            <w:tcW w:w="1283" w:type="dxa"/>
          </w:tcPr>
          <w:p w14:paraId="23CB2F5E" w14:textId="116CFADA" w:rsidR="00D10DC0" w:rsidRPr="005C371F" w:rsidRDefault="00D10DC0" w:rsidP="00757C38">
            <w:pPr>
              <w:rPr>
                <w:rStyle w:val="Heading1Char"/>
                <w:rFonts w:eastAsiaTheme="minorHAnsi"/>
                <w:color w:val="00B050"/>
                <w:sz w:val="24"/>
                <w:szCs w:val="24"/>
              </w:rPr>
            </w:pPr>
            <w:r>
              <w:rPr>
                <w:rStyle w:val="Heading1Char"/>
                <w:rFonts w:eastAsiaTheme="minorHAnsi"/>
                <w:color w:val="00B050"/>
                <w:sz w:val="24"/>
                <w:szCs w:val="24"/>
              </w:rPr>
              <w:t>Yes</w:t>
            </w:r>
          </w:p>
        </w:tc>
        <w:tc>
          <w:tcPr>
            <w:tcW w:w="2017" w:type="dxa"/>
          </w:tcPr>
          <w:p w14:paraId="1C49A848" w14:textId="45DC5F03" w:rsidR="00D10DC0" w:rsidRPr="005C371F" w:rsidRDefault="00D10DC0" w:rsidP="00757C38">
            <w:pPr>
              <w:rPr>
                <w:rStyle w:val="Heading1Char"/>
                <w:rFonts w:eastAsiaTheme="minorHAnsi"/>
                <w:color w:val="00B050"/>
                <w:sz w:val="24"/>
                <w:szCs w:val="24"/>
              </w:rPr>
            </w:pPr>
            <w:r w:rsidRPr="005C371F">
              <w:rPr>
                <w:rStyle w:val="Heading1Char"/>
                <w:rFonts w:eastAsiaTheme="minorHAnsi"/>
                <w:color w:val="00B050"/>
                <w:sz w:val="24"/>
                <w:szCs w:val="24"/>
              </w:rPr>
              <w:t>Yes</w:t>
            </w:r>
          </w:p>
        </w:tc>
        <w:tc>
          <w:tcPr>
            <w:tcW w:w="1523" w:type="dxa"/>
          </w:tcPr>
          <w:p w14:paraId="50C98961" w14:textId="6B94A8E5" w:rsidR="00D10DC0" w:rsidRPr="005C371F" w:rsidRDefault="00D10DC0" w:rsidP="00757C38">
            <w:pPr>
              <w:rPr>
                <w:rStyle w:val="Heading1Char"/>
                <w:rFonts w:eastAsiaTheme="minorHAnsi"/>
                <w:color w:val="00B050"/>
                <w:sz w:val="24"/>
                <w:szCs w:val="24"/>
              </w:rPr>
            </w:pPr>
            <w:r w:rsidRPr="005C371F">
              <w:rPr>
                <w:rStyle w:val="Heading1Char"/>
                <w:rFonts w:eastAsiaTheme="minorHAnsi"/>
                <w:color w:val="FF0000"/>
                <w:sz w:val="24"/>
                <w:szCs w:val="24"/>
              </w:rPr>
              <w:t>No</w:t>
            </w:r>
          </w:p>
        </w:tc>
        <w:tc>
          <w:tcPr>
            <w:tcW w:w="1429" w:type="dxa"/>
          </w:tcPr>
          <w:p w14:paraId="5EA8230E" w14:textId="3F8CE610"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c>
          <w:tcPr>
            <w:tcW w:w="1429" w:type="dxa"/>
          </w:tcPr>
          <w:p w14:paraId="11527584" w14:textId="17AC63EB"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r>
      <w:tr w:rsidR="00D10DC0" w14:paraId="56AFF250" w14:textId="32EC06B2" w:rsidTr="00A83DE8">
        <w:trPr>
          <w:trHeight w:val="378"/>
        </w:trPr>
        <w:tc>
          <w:tcPr>
            <w:tcW w:w="1645" w:type="dxa"/>
          </w:tcPr>
          <w:p w14:paraId="2F6387E2" w14:textId="02AA77F6" w:rsidR="00D10DC0" w:rsidRPr="005C371F" w:rsidRDefault="00D10DC0" w:rsidP="00757C38">
            <w:pPr>
              <w:rPr>
                <w:rStyle w:val="Heading1Char"/>
                <w:rFonts w:eastAsiaTheme="minorHAnsi"/>
                <w:sz w:val="24"/>
                <w:szCs w:val="24"/>
              </w:rPr>
            </w:pPr>
            <w:bookmarkStart w:id="27" w:name="_Toc441163405"/>
            <w:r w:rsidRPr="005C371F">
              <w:rPr>
                <w:rStyle w:val="Heading1Char"/>
                <w:rFonts w:eastAsiaTheme="minorHAnsi"/>
                <w:sz w:val="24"/>
                <w:szCs w:val="24"/>
              </w:rPr>
              <w:t>Gold</w:t>
            </w:r>
            <w:bookmarkEnd w:id="27"/>
          </w:p>
        </w:tc>
        <w:tc>
          <w:tcPr>
            <w:tcW w:w="1283" w:type="dxa"/>
          </w:tcPr>
          <w:p w14:paraId="0D8EF18A" w14:textId="086CC966" w:rsidR="00D10DC0" w:rsidRPr="005C371F" w:rsidRDefault="00D10DC0" w:rsidP="00757C38">
            <w:pPr>
              <w:rPr>
                <w:rStyle w:val="Heading1Char"/>
                <w:rFonts w:eastAsiaTheme="minorHAnsi"/>
                <w:color w:val="00B050"/>
                <w:sz w:val="24"/>
                <w:szCs w:val="24"/>
              </w:rPr>
            </w:pPr>
            <w:bookmarkStart w:id="28" w:name="_Toc441163406"/>
            <w:r w:rsidRPr="005C371F">
              <w:rPr>
                <w:rStyle w:val="Heading1Char"/>
                <w:rFonts w:eastAsiaTheme="minorHAnsi"/>
                <w:color w:val="00B050"/>
                <w:sz w:val="24"/>
                <w:szCs w:val="24"/>
              </w:rPr>
              <w:t>Yes</w:t>
            </w:r>
            <w:bookmarkEnd w:id="28"/>
          </w:p>
        </w:tc>
        <w:tc>
          <w:tcPr>
            <w:tcW w:w="1283" w:type="dxa"/>
          </w:tcPr>
          <w:p w14:paraId="1860BE73" w14:textId="1F7CB094" w:rsidR="00D10DC0" w:rsidRPr="005C371F" w:rsidRDefault="00D10DC0" w:rsidP="00757C38">
            <w:pPr>
              <w:rPr>
                <w:rStyle w:val="Heading1Char"/>
                <w:rFonts w:eastAsiaTheme="minorHAnsi"/>
                <w:sz w:val="24"/>
                <w:szCs w:val="24"/>
              </w:rPr>
            </w:pPr>
            <w:bookmarkStart w:id="29" w:name="_Toc441163407"/>
            <w:r w:rsidRPr="005C371F">
              <w:rPr>
                <w:rStyle w:val="Heading1Char"/>
                <w:rFonts w:eastAsiaTheme="minorHAnsi"/>
                <w:color w:val="00B050"/>
                <w:sz w:val="24"/>
                <w:szCs w:val="24"/>
              </w:rPr>
              <w:t>Yes</w:t>
            </w:r>
            <w:bookmarkEnd w:id="29"/>
          </w:p>
        </w:tc>
        <w:tc>
          <w:tcPr>
            <w:tcW w:w="2017" w:type="dxa"/>
          </w:tcPr>
          <w:p w14:paraId="1B1D8625" w14:textId="2C55292A" w:rsidR="00D10DC0" w:rsidRPr="005C371F" w:rsidRDefault="00D10DC0" w:rsidP="00757C38">
            <w:pPr>
              <w:rPr>
                <w:rStyle w:val="Heading1Char"/>
                <w:rFonts w:eastAsiaTheme="minorHAnsi"/>
                <w:sz w:val="24"/>
                <w:szCs w:val="24"/>
              </w:rPr>
            </w:pPr>
            <w:bookmarkStart w:id="30" w:name="_Toc441163409"/>
            <w:r w:rsidRPr="005C371F">
              <w:rPr>
                <w:rStyle w:val="Heading1Char"/>
                <w:rFonts w:eastAsiaTheme="minorHAnsi"/>
                <w:color w:val="00B050"/>
                <w:sz w:val="24"/>
                <w:szCs w:val="24"/>
              </w:rPr>
              <w:t>Yes</w:t>
            </w:r>
            <w:bookmarkEnd w:id="30"/>
          </w:p>
        </w:tc>
        <w:tc>
          <w:tcPr>
            <w:tcW w:w="1523" w:type="dxa"/>
          </w:tcPr>
          <w:p w14:paraId="304B8EB9" w14:textId="015A8815" w:rsidR="00D10DC0" w:rsidRPr="005C371F" w:rsidRDefault="00D10DC0" w:rsidP="00757C38">
            <w:pPr>
              <w:rPr>
                <w:rStyle w:val="Heading1Char"/>
                <w:rFonts w:eastAsiaTheme="minorHAnsi"/>
                <w:sz w:val="24"/>
                <w:szCs w:val="24"/>
              </w:rPr>
            </w:pPr>
            <w:bookmarkStart w:id="31" w:name="_Toc441163410"/>
            <w:r w:rsidRPr="005C371F">
              <w:rPr>
                <w:rStyle w:val="Heading1Char"/>
                <w:rFonts w:eastAsiaTheme="minorHAnsi"/>
                <w:color w:val="00B050"/>
                <w:sz w:val="24"/>
                <w:szCs w:val="24"/>
              </w:rPr>
              <w:t>Yes</w:t>
            </w:r>
            <w:bookmarkEnd w:id="31"/>
          </w:p>
        </w:tc>
        <w:tc>
          <w:tcPr>
            <w:tcW w:w="1429" w:type="dxa"/>
          </w:tcPr>
          <w:p w14:paraId="005E8578" w14:textId="4B6ACE76" w:rsidR="00D10DC0" w:rsidRPr="005C371F" w:rsidRDefault="00D10DC0" w:rsidP="00757C38">
            <w:pPr>
              <w:rPr>
                <w:rStyle w:val="Heading1Char"/>
                <w:rFonts w:eastAsiaTheme="minorHAnsi"/>
                <w:color w:val="00B050"/>
                <w:sz w:val="24"/>
                <w:szCs w:val="24"/>
              </w:rPr>
            </w:pPr>
            <w:bookmarkStart w:id="32" w:name="_Toc441163411"/>
            <w:r w:rsidRPr="005C371F">
              <w:rPr>
                <w:rStyle w:val="Heading1Char"/>
                <w:rFonts w:eastAsiaTheme="minorHAnsi"/>
                <w:color w:val="FF0000"/>
                <w:sz w:val="24"/>
                <w:szCs w:val="24"/>
              </w:rPr>
              <w:t>No</w:t>
            </w:r>
            <w:bookmarkEnd w:id="32"/>
          </w:p>
        </w:tc>
        <w:tc>
          <w:tcPr>
            <w:tcW w:w="1429" w:type="dxa"/>
          </w:tcPr>
          <w:p w14:paraId="23C9AAC4" w14:textId="4B81DAE1" w:rsidR="00D10DC0" w:rsidRPr="005C371F" w:rsidRDefault="00D10DC0" w:rsidP="00757C38">
            <w:pPr>
              <w:rPr>
                <w:rStyle w:val="Heading1Char"/>
                <w:rFonts w:eastAsiaTheme="minorHAnsi"/>
                <w:color w:val="FF0000"/>
                <w:sz w:val="24"/>
                <w:szCs w:val="24"/>
              </w:rPr>
            </w:pPr>
            <w:r w:rsidRPr="005C371F">
              <w:rPr>
                <w:rStyle w:val="Heading1Char"/>
                <w:rFonts w:eastAsiaTheme="minorHAnsi"/>
                <w:color w:val="FF0000"/>
                <w:sz w:val="24"/>
                <w:szCs w:val="24"/>
              </w:rPr>
              <w:t>No</w:t>
            </w:r>
          </w:p>
        </w:tc>
      </w:tr>
      <w:tr w:rsidR="00D10DC0" w14:paraId="0B6D2652" w14:textId="43B4CFC3" w:rsidTr="00A83DE8">
        <w:trPr>
          <w:trHeight w:val="378"/>
        </w:trPr>
        <w:tc>
          <w:tcPr>
            <w:tcW w:w="1645" w:type="dxa"/>
          </w:tcPr>
          <w:p w14:paraId="36EFBBBB" w14:textId="1F4E4C56" w:rsidR="00D10DC0" w:rsidRPr="005C371F" w:rsidRDefault="00D10DC0" w:rsidP="00757C38">
            <w:pPr>
              <w:rPr>
                <w:rStyle w:val="Heading1Char"/>
                <w:rFonts w:eastAsiaTheme="minorHAnsi"/>
                <w:sz w:val="24"/>
                <w:szCs w:val="24"/>
              </w:rPr>
            </w:pPr>
            <w:bookmarkStart w:id="33" w:name="_Toc441163412"/>
            <w:r w:rsidRPr="005C371F">
              <w:rPr>
                <w:rStyle w:val="Heading1Char"/>
                <w:rFonts w:eastAsiaTheme="minorHAnsi"/>
                <w:sz w:val="24"/>
                <w:szCs w:val="24"/>
              </w:rPr>
              <w:t>Platinum</w:t>
            </w:r>
            <w:bookmarkEnd w:id="33"/>
          </w:p>
        </w:tc>
        <w:tc>
          <w:tcPr>
            <w:tcW w:w="1283" w:type="dxa"/>
          </w:tcPr>
          <w:p w14:paraId="67A7AC5A" w14:textId="5076FCBC" w:rsidR="00D10DC0" w:rsidRPr="005C371F" w:rsidRDefault="00D10DC0" w:rsidP="00757C38">
            <w:pPr>
              <w:rPr>
                <w:rStyle w:val="Heading1Char"/>
                <w:rFonts w:eastAsiaTheme="minorHAnsi"/>
                <w:color w:val="00B050"/>
                <w:sz w:val="24"/>
                <w:szCs w:val="24"/>
              </w:rPr>
            </w:pPr>
            <w:bookmarkStart w:id="34" w:name="_Toc441163413"/>
            <w:r w:rsidRPr="005C371F">
              <w:rPr>
                <w:rStyle w:val="Heading1Char"/>
                <w:rFonts w:eastAsiaTheme="minorHAnsi"/>
                <w:color w:val="00B050"/>
                <w:sz w:val="24"/>
                <w:szCs w:val="24"/>
              </w:rPr>
              <w:t>Yes</w:t>
            </w:r>
            <w:bookmarkEnd w:id="34"/>
          </w:p>
        </w:tc>
        <w:tc>
          <w:tcPr>
            <w:tcW w:w="1283" w:type="dxa"/>
          </w:tcPr>
          <w:p w14:paraId="2601D884" w14:textId="1904C935" w:rsidR="00D10DC0" w:rsidRPr="005C371F" w:rsidRDefault="00D10DC0" w:rsidP="00757C38">
            <w:pPr>
              <w:rPr>
                <w:rStyle w:val="Heading1Char"/>
                <w:rFonts w:eastAsiaTheme="minorHAnsi"/>
                <w:sz w:val="24"/>
                <w:szCs w:val="24"/>
              </w:rPr>
            </w:pPr>
            <w:bookmarkStart w:id="35" w:name="_Toc441163414"/>
            <w:r w:rsidRPr="005C371F">
              <w:rPr>
                <w:rStyle w:val="Heading1Char"/>
                <w:rFonts w:eastAsiaTheme="minorHAnsi"/>
                <w:color w:val="00B050"/>
                <w:sz w:val="24"/>
                <w:szCs w:val="24"/>
              </w:rPr>
              <w:t>Yes</w:t>
            </w:r>
            <w:bookmarkEnd w:id="35"/>
          </w:p>
        </w:tc>
        <w:tc>
          <w:tcPr>
            <w:tcW w:w="2017" w:type="dxa"/>
          </w:tcPr>
          <w:p w14:paraId="5FB3AFD3" w14:textId="5A18F2B8" w:rsidR="00D10DC0" w:rsidRPr="005C371F" w:rsidRDefault="00D10DC0" w:rsidP="00757C38">
            <w:pPr>
              <w:rPr>
                <w:rStyle w:val="Heading1Char"/>
                <w:rFonts w:eastAsiaTheme="minorHAnsi"/>
                <w:sz w:val="24"/>
                <w:szCs w:val="24"/>
              </w:rPr>
            </w:pPr>
            <w:bookmarkStart w:id="36" w:name="_Toc441163416"/>
            <w:r w:rsidRPr="005C371F">
              <w:rPr>
                <w:rStyle w:val="Heading1Char"/>
                <w:rFonts w:eastAsiaTheme="minorHAnsi"/>
                <w:color w:val="00B050"/>
                <w:sz w:val="24"/>
                <w:szCs w:val="24"/>
              </w:rPr>
              <w:t>Yes</w:t>
            </w:r>
            <w:bookmarkEnd w:id="36"/>
          </w:p>
        </w:tc>
        <w:tc>
          <w:tcPr>
            <w:tcW w:w="1523" w:type="dxa"/>
          </w:tcPr>
          <w:p w14:paraId="228A5142" w14:textId="2B694A77" w:rsidR="00D10DC0" w:rsidRPr="005C371F" w:rsidRDefault="00D10DC0" w:rsidP="00757C38">
            <w:pPr>
              <w:rPr>
                <w:rStyle w:val="Heading1Char"/>
                <w:rFonts w:eastAsiaTheme="minorHAnsi"/>
                <w:sz w:val="24"/>
                <w:szCs w:val="24"/>
              </w:rPr>
            </w:pPr>
            <w:bookmarkStart w:id="37" w:name="_Toc441163417"/>
            <w:r w:rsidRPr="005C371F">
              <w:rPr>
                <w:rStyle w:val="Heading1Char"/>
                <w:rFonts w:eastAsiaTheme="minorHAnsi"/>
                <w:color w:val="00B050"/>
                <w:sz w:val="24"/>
                <w:szCs w:val="24"/>
              </w:rPr>
              <w:t>Yes</w:t>
            </w:r>
            <w:bookmarkEnd w:id="37"/>
          </w:p>
        </w:tc>
        <w:tc>
          <w:tcPr>
            <w:tcW w:w="1429" w:type="dxa"/>
          </w:tcPr>
          <w:p w14:paraId="3C47F737" w14:textId="5FFC7697" w:rsidR="00D10DC0" w:rsidRPr="005C371F" w:rsidRDefault="00D10DC0" w:rsidP="00757C38">
            <w:pPr>
              <w:rPr>
                <w:rStyle w:val="Heading1Char"/>
                <w:rFonts w:eastAsiaTheme="minorHAnsi"/>
                <w:color w:val="00B050"/>
                <w:sz w:val="24"/>
                <w:szCs w:val="24"/>
              </w:rPr>
            </w:pPr>
            <w:bookmarkStart w:id="38" w:name="_Toc441163418"/>
            <w:r w:rsidRPr="005C371F">
              <w:rPr>
                <w:rStyle w:val="Heading1Char"/>
                <w:rFonts w:eastAsiaTheme="minorHAnsi"/>
                <w:color w:val="00B050"/>
                <w:sz w:val="24"/>
                <w:szCs w:val="24"/>
              </w:rPr>
              <w:t>Yes</w:t>
            </w:r>
            <w:bookmarkEnd w:id="38"/>
          </w:p>
        </w:tc>
        <w:tc>
          <w:tcPr>
            <w:tcW w:w="1429" w:type="dxa"/>
          </w:tcPr>
          <w:p w14:paraId="0A93350C" w14:textId="69A59112" w:rsidR="00D10DC0" w:rsidRPr="005C371F" w:rsidRDefault="00D10DC0" w:rsidP="00757C38">
            <w:pPr>
              <w:rPr>
                <w:rStyle w:val="Heading1Char"/>
                <w:rFonts w:eastAsiaTheme="minorHAnsi"/>
                <w:color w:val="00B050"/>
                <w:sz w:val="24"/>
                <w:szCs w:val="24"/>
              </w:rPr>
            </w:pPr>
            <w:r w:rsidRPr="005C371F">
              <w:rPr>
                <w:rStyle w:val="Heading1Char"/>
                <w:rFonts w:eastAsiaTheme="minorHAnsi"/>
                <w:color w:val="00B050"/>
                <w:sz w:val="24"/>
                <w:szCs w:val="24"/>
              </w:rPr>
              <w:t>Yes</w:t>
            </w:r>
            <w:r>
              <w:rPr>
                <w:rStyle w:val="Heading1Char"/>
                <w:rFonts w:eastAsiaTheme="minorHAnsi"/>
                <w:color w:val="00B050"/>
                <w:sz w:val="24"/>
                <w:szCs w:val="24"/>
              </w:rPr>
              <w:t xml:space="preserve"> (x2)</w:t>
            </w:r>
          </w:p>
        </w:tc>
      </w:tr>
    </w:tbl>
    <w:p w14:paraId="5AD762CE" w14:textId="77777777" w:rsidR="000F19AC" w:rsidRDefault="000F19AC">
      <w:pPr>
        <w:rPr>
          <w:rStyle w:val="Heading1Char"/>
          <w:rFonts w:eastAsiaTheme="minorHAnsi"/>
          <w:sz w:val="40"/>
        </w:rPr>
      </w:pPr>
    </w:p>
    <w:tbl>
      <w:tblPr>
        <w:tblStyle w:val="TableGrid"/>
        <w:tblW w:w="10634" w:type="dxa"/>
        <w:tblLook w:val="04A0" w:firstRow="1" w:lastRow="0" w:firstColumn="1" w:lastColumn="0" w:noHBand="0" w:noVBand="1"/>
      </w:tblPr>
      <w:tblGrid>
        <w:gridCol w:w="2450"/>
        <w:gridCol w:w="2428"/>
        <w:gridCol w:w="1901"/>
        <w:gridCol w:w="1766"/>
        <w:gridCol w:w="2089"/>
      </w:tblGrid>
      <w:tr w:rsidR="00A83DE8" w:rsidRPr="005C371F" w14:paraId="28E6E07E" w14:textId="4B1912D5" w:rsidTr="00A83DE8">
        <w:trPr>
          <w:trHeight w:val="473"/>
        </w:trPr>
        <w:tc>
          <w:tcPr>
            <w:tcW w:w="2450" w:type="dxa"/>
          </w:tcPr>
          <w:p w14:paraId="1E5DF4F2" w14:textId="44093E52" w:rsidR="00A83DE8" w:rsidRPr="005C371F" w:rsidRDefault="00A83DE8" w:rsidP="00542838">
            <w:pPr>
              <w:rPr>
                <w:rStyle w:val="Heading1Char"/>
                <w:rFonts w:eastAsiaTheme="minorHAnsi"/>
                <w:sz w:val="24"/>
                <w:szCs w:val="24"/>
              </w:rPr>
            </w:pPr>
          </w:p>
        </w:tc>
        <w:tc>
          <w:tcPr>
            <w:tcW w:w="2428" w:type="dxa"/>
          </w:tcPr>
          <w:p w14:paraId="0A64861F" w14:textId="6B0CC213" w:rsidR="00A83DE8" w:rsidRPr="00C05BC9" w:rsidRDefault="00A83DE8" w:rsidP="00542838">
            <w:pPr>
              <w:rPr>
                <w:rStyle w:val="Heading1Char"/>
                <w:rFonts w:eastAsiaTheme="minorHAnsi"/>
                <w:sz w:val="26"/>
                <w:szCs w:val="26"/>
              </w:rPr>
            </w:pPr>
            <w:bookmarkStart w:id="39" w:name="_Toc441163419"/>
            <w:r w:rsidRPr="00C05BC9">
              <w:rPr>
                <w:rStyle w:val="Heading1Char"/>
                <w:rFonts w:eastAsiaTheme="minorHAnsi"/>
                <w:sz w:val="26"/>
                <w:szCs w:val="26"/>
              </w:rPr>
              <w:t xml:space="preserve">Raffle Ticket for </w:t>
            </w:r>
            <w:r w:rsidRPr="00C05BC9">
              <w:rPr>
                <w:rStyle w:val="Heading1Char"/>
                <w:rFonts w:eastAsiaTheme="minorHAnsi"/>
                <w:sz w:val="26"/>
                <w:szCs w:val="26"/>
              </w:rPr>
              <w:br/>
              <w:t>Day-End Raffle</w:t>
            </w:r>
            <w:bookmarkEnd w:id="39"/>
          </w:p>
        </w:tc>
        <w:tc>
          <w:tcPr>
            <w:tcW w:w="1901" w:type="dxa"/>
          </w:tcPr>
          <w:p w14:paraId="15131CBF" w14:textId="40CAF5F6" w:rsidR="00A83DE8" w:rsidRPr="00C05BC9" w:rsidRDefault="00A83DE8" w:rsidP="00542838">
            <w:pPr>
              <w:rPr>
                <w:rStyle w:val="Heading1Char"/>
                <w:rFonts w:eastAsiaTheme="minorHAnsi"/>
                <w:sz w:val="26"/>
                <w:szCs w:val="26"/>
              </w:rPr>
            </w:pPr>
            <w:bookmarkStart w:id="40" w:name="_Toc441163420"/>
            <w:r w:rsidRPr="00C05BC9">
              <w:rPr>
                <w:rStyle w:val="Heading1Char"/>
                <w:rFonts w:eastAsiaTheme="minorHAnsi"/>
                <w:sz w:val="26"/>
                <w:szCs w:val="26"/>
              </w:rPr>
              <w:t>Small Booth</w:t>
            </w:r>
            <w:r>
              <w:rPr>
                <w:rStyle w:val="Heading1Char"/>
                <w:rFonts w:eastAsiaTheme="minorHAnsi"/>
                <w:sz w:val="26"/>
                <w:szCs w:val="26"/>
              </w:rPr>
              <w:t xml:space="preserve"> Space</w:t>
            </w:r>
            <w:r w:rsidRPr="00C05BC9">
              <w:rPr>
                <w:rStyle w:val="Heading1Char"/>
                <w:rFonts w:eastAsiaTheme="minorHAnsi"/>
                <w:sz w:val="26"/>
                <w:szCs w:val="26"/>
              </w:rPr>
              <w:t xml:space="preserve"> </w:t>
            </w:r>
            <w:bookmarkEnd w:id="40"/>
          </w:p>
        </w:tc>
        <w:tc>
          <w:tcPr>
            <w:tcW w:w="0" w:type="auto"/>
          </w:tcPr>
          <w:p w14:paraId="0F24C686" w14:textId="5DFA2601" w:rsidR="00A83DE8" w:rsidRPr="00C05BC9" w:rsidRDefault="00A83DE8" w:rsidP="008466EA">
            <w:pPr>
              <w:rPr>
                <w:rStyle w:val="Heading1Char"/>
                <w:rFonts w:eastAsiaTheme="minorHAnsi"/>
                <w:sz w:val="26"/>
                <w:szCs w:val="26"/>
              </w:rPr>
            </w:pPr>
            <w:bookmarkStart w:id="41" w:name="_Toc441163421"/>
            <w:r w:rsidRPr="00C05BC9">
              <w:rPr>
                <w:rStyle w:val="Heading1Char"/>
                <w:rFonts w:eastAsiaTheme="minorHAnsi"/>
                <w:sz w:val="26"/>
                <w:szCs w:val="26"/>
              </w:rPr>
              <w:t xml:space="preserve">Large Booth </w:t>
            </w:r>
            <w:r>
              <w:rPr>
                <w:rStyle w:val="Heading1Char"/>
                <w:rFonts w:eastAsiaTheme="minorHAnsi"/>
                <w:sz w:val="26"/>
                <w:szCs w:val="26"/>
              </w:rPr>
              <w:br/>
              <w:t xml:space="preserve">Space </w:t>
            </w:r>
            <w:bookmarkEnd w:id="41"/>
          </w:p>
        </w:tc>
        <w:tc>
          <w:tcPr>
            <w:tcW w:w="2089" w:type="dxa"/>
          </w:tcPr>
          <w:p w14:paraId="19428B4E" w14:textId="41751086" w:rsidR="00A83DE8" w:rsidRPr="00C05BC9" w:rsidRDefault="00A83DE8" w:rsidP="008466EA">
            <w:pPr>
              <w:rPr>
                <w:rStyle w:val="Heading1Char"/>
                <w:rFonts w:eastAsiaTheme="minorHAnsi"/>
                <w:sz w:val="26"/>
                <w:szCs w:val="26"/>
              </w:rPr>
            </w:pPr>
            <w:bookmarkStart w:id="42" w:name="_Toc441163422"/>
            <w:r>
              <w:rPr>
                <w:rStyle w:val="Heading1Char"/>
                <w:rFonts w:eastAsiaTheme="minorHAnsi"/>
                <w:sz w:val="26"/>
                <w:szCs w:val="26"/>
              </w:rPr>
              <w:t xml:space="preserve">The </w:t>
            </w:r>
            <w:r w:rsidRPr="00C05BC9">
              <w:rPr>
                <w:rStyle w:val="Heading1Char"/>
                <w:rFonts w:eastAsiaTheme="minorHAnsi"/>
                <w:sz w:val="26"/>
                <w:szCs w:val="26"/>
              </w:rPr>
              <w:t xml:space="preserve">Premium Booth </w:t>
            </w:r>
            <w:bookmarkEnd w:id="42"/>
            <w:r>
              <w:rPr>
                <w:rStyle w:val="Heading1Char"/>
                <w:rFonts w:eastAsiaTheme="minorHAnsi"/>
                <w:sz w:val="26"/>
                <w:szCs w:val="26"/>
              </w:rPr>
              <w:t>Space</w:t>
            </w:r>
          </w:p>
        </w:tc>
      </w:tr>
      <w:tr w:rsidR="00A83DE8" w:rsidRPr="005C371F" w14:paraId="4F147360" w14:textId="574A42CF" w:rsidTr="00A83DE8">
        <w:trPr>
          <w:trHeight w:val="358"/>
        </w:trPr>
        <w:tc>
          <w:tcPr>
            <w:tcW w:w="2450" w:type="dxa"/>
          </w:tcPr>
          <w:p w14:paraId="057D2EB5" w14:textId="02A039DC" w:rsidR="00A83DE8" w:rsidRPr="005C371F" w:rsidRDefault="00A83DE8" w:rsidP="00542838">
            <w:pPr>
              <w:rPr>
                <w:rStyle w:val="Heading1Char"/>
                <w:rFonts w:eastAsiaTheme="minorHAnsi"/>
                <w:color w:val="FF0000"/>
                <w:sz w:val="24"/>
                <w:szCs w:val="24"/>
              </w:rPr>
            </w:pPr>
            <w:bookmarkStart w:id="43" w:name="_Toc441163423"/>
            <w:r w:rsidRPr="005C371F">
              <w:rPr>
                <w:rStyle w:val="Heading1Char"/>
                <w:rFonts w:eastAsiaTheme="minorHAnsi"/>
                <w:sz w:val="24"/>
                <w:szCs w:val="24"/>
              </w:rPr>
              <w:t>Blog</w:t>
            </w:r>
            <w:bookmarkEnd w:id="43"/>
          </w:p>
        </w:tc>
        <w:tc>
          <w:tcPr>
            <w:tcW w:w="2428" w:type="dxa"/>
          </w:tcPr>
          <w:p w14:paraId="6E856339" w14:textId="637E4637" w:rsidR="00A83DE8" w:rsidRPr="005C371F" w:rsidRDefault="00A83DE8" w:rsidP="00542838">
            <w:pPr>
              <w:rPr>
                <w:rStyle w:val="Heading1Char"/>
                <w:rFonts w:eastAsiaTheme="minorHAnsi"/>
                <w:color w:val="FF0000"/>
                <w:sz w:val="24"/>
                <w:szCs w:val="24"/>
              </w:rPr>
            </w:pPr>
            <w:bookmarkStart w:id="44" w:name="_Toc441163424"/>
            <w:r w:rsidRPr="00D75C16">
              <w:rPr>
                <w:rStyle w:val="Heading1Char"/>
                <w:rFonts w:eastAsiaTheme="minorHAnsi"/>
                <w:color w:val="FF0000"/>
                <w:sz w:val="24"/>
                <w:szCs w:val="24"/>
              </w:rPr>
              <w:t>No</w:t>
            </w:r>
            <w:bookmarkEnd w:id="44"/>
          </w:p>
        </w:tc>
        <w:tc>
          <w:tcPr>
            <w:tcW w:w="1901" w:type="dxa"/>
          </w:tcPr>
          <w:p w14:paraId="3C3EFB3E" w14:textId="1B6AE2A4" w:rsidR="00A83DE8" w:rsidRPr="005C371F" w:rsidRDefault="00A83DE8" w:rsidP="00542838">
            <w:pPr>
              <w:rPr>
                <w:rStyle w:val="Heading1Char"/>
                <w:rFonts w:eastAsiaTheme="minorHAnsi"/>
                <w:color w:val="FF0000"/>
                <w:sz w:val="24"/>
                <w:szCs w:val="24"/>
              </w:rPr>
            </w:pPr>
            <w:bookmarkStart w:id="45" w:name="_Toc441163425"/>
            <w:r w:rsidRPr="005C371F">
              <w:rPr>
                <w:rStyle w:val="Heading1Char"/>
                <w:rFonts w:eastAsiaTheme="minorHAnsi"/>
                <w:color w:val="FF0000"/>
                <w:sz w:val="24"/>
                <w:szCs w:val="24"/>
              </w:rPr>
              <w:t>No</w:t>
            </w:r>
            <w:bookmarkEnd w:id="45"/>
          </w:p>
        </w:tc>
        <w:tc>
          <w:tcPr>
            <w:tcW w:w="0" w:type="auto"/>
          </w:tcPr>
          <w:p w14:paraId="260248C8" w14:textId="5F768846" w:rsidR="00A83DE8" w:rsidRPr="005C371F" w:rsidRDefault="00A83DE8" w:rsidP="00542838">
            <w:pPr>
              <w:rPr>
                <w:rStyle w:val="Heading1Char"/>
                <w:rFonts w:eastAsiaTheme="minorHAnsi"/>
                <w:color w:val="FF0000"/>
                <w:sz w:val="24"/>
                <w:szCs w:val="24"/>
              </w:rPr>
            </w:pPr>
            <w:bookmarkStart w:id="46" w:name="_Toc441163426"/>
            <w:r w:rsidRPr="00D75C16">
              <w:rPr>
                <w:rStyle w:val="Heading1Char"/>
                <w:rFonts w:eastAsiaTheme="minorHAnsi"/>
                <w:color w:val="FF0000"/>
                <w:sz w:val="24"/>
                <w:szCs w:val="24"/>
              </w:rPr>
              <w:t>No</w:t>
            </w:r>
            <w:bookmarkEnd w:id="46"/>
          </w:p>
        </w:tc>
        <w:tc>
          <w:tcPr>
            <w:tcW w:w="0" w:type="auto"/>
          </w:tcPr>
          <w:p w14:paraId="57395F93" w14:textId="5D07D148" w:rsidR="00A83DE8" w:rsidRPr="005C371F" w:rsidRDefault="00A83DE8" w:rsidP="00542838">
            <w:pPr>
              <w:rPr>
                <w:rStyle w:val="Heading1Char"/>
                <w:rFonts w:eastAsiaTheme="minorHAnsi"/>
                <w:color w:val="FF0000"/>
                <w:sz w:val="24"/>
                <w:szCs w:val="24"/>
              </w:rPr>
            </w:pPr>
            <w:bookmarkStart w:id="47" w:name="_Toc441163427"/>
            <w:r w:rsidRPr="00D75C16">
              <w:rPr>
                <w:rStyle w:val="Heading1Char"/>
                <w:rFonts w:eastAsiaTheme="minorHAnsi"/>
                <w:color w:val="FF0000"/>
                <w:sz w:val="24"/>
                <w:szCs w:val="24"/>
              </w:rPr>
              <w:t>No</w:t>
            </w:r>
            <w:bookmarkEnd w:id="47"/>
          </w:p>
        </w:tc>
      </w:tr>
      <w:tr w:rsidR="00A83DE8" w:rsidRPr="005C371F" w14:paraId="7134E9C4" w14:textId="6D6AB21F" w:rsidTr="00A83DE8">
        <w:trPr>
          <w:trHeight w:val="358"/>
        </w:trPr>
        <w:tc>
          <w:tcPr>
            <w:tcW w:w="2450" w:type="dxa"/>
          </w:tcPr>
          <w:p w14:paraId="6B6C8D24" w14:textId="17B95277" w:rsidR="00A83DE8" w:rsidRPr="005C371F" w:rsidRDefault="00A83DE8" w:rsidP="00542838">
            <w:pPr>
              <w:rPr>
                <w:rStyle w:val="Heading1Char"/>
                <w:rFonts w:eastAsiaTheme="minorHAnsi"/>
                <w:color w:val="FF0000"/>
                <w:sz w:val="24"/>
                <w:szCs w:val="24"/>
              </w:rPr>
            </w:pPr>
            <w:bookmarkStart w:id="48" w:name="_Toc441163428"/>
            <w:r w:rsidRPr="005C371F">
              <w:rPr>
                <w:rStyle w:val="Heading1Char"/>
                <w:rFonts w:eastAsiaTheme="minorHAnsi"/>
                <w:sz w:val="24"/>
                <w:szCs w:val="24"/>
              </w:rPr>
              <w:t>Bronze</w:t>
            </w:r>
            <w:bookmarkEnd w:id="48"/>
          </w:p>
        </w:tc>
        <w:tc>
          <w:tcPr>
            <w:tcW w:w="2428" w:type="dxa"/>
          </w:tcPr>
          <w:p w14:paraId="2C83FCB8" w14:textId="7E589ACC" w:rsidR="00A83DE8" w:rsidRPr="005C371F" w:rsidRDefault="00A83DE8" w:rsidP="00542838">
            <w:pPr>
              <w:rPr>
                <w:rStyle w:val="Heading1Char"/>
                <w:rFonts w:eastAsiaTheme="minorHAnsi"/>
                <w:color w:val="FF0000"/>
                <w:sz w:val="24"/>
                <w:szCs w:val="24"/>
              </w:rPr>
            </w:pPr>
            <w:bookmarkStart w:id="49" w:name="_Toc441163429"/>
            <w:r w:rsidRPr="00D75C16">
              <w:rPr>
                <w:rStyle w:val="Heading1Char"/>
                <w:rFonts w:eastAsiaTheme="minorHAnsi"/>
                <w:color w:val="FF0000"/>
                <w:sz w:val="24"/>
                <w:szCs w:val="24"/>
              </w:rPr>
              <w:t>No</w:t>
            </w:r>
            <w:bookmarkEnd w:id="49"/>
          </w:p>
        </w:tc>
        <w:tc>
          <w:tcPr>
            <w:tcW w:w="1901" w:type="dxa"/>
          </w:tcPr>
          <w:p w14:paraId="5E9B1612" w14:textId="38CD06A0" w:rsidR="00A83DE8" w:rsidRPr="005C371F" w:rsidRDefault="00A83DE8" w:rsidP="00542838">
            <w:pPr>
              <w:rPr>
                <w:rStyle w:val="Heading1Char"/>
                <w:rFonts w:eastAsiaTheme="minorHAnsi"/>
                <w:color w:val="FF0000"/>
                <w:sz w:val="24"/>
                <w:szCs w:val="24"/>
              </w:rPr>
            </w:pPr>
            <w:bookmarkStart w:id="50" w:name="_Toc441163430"/>
            <w:r w:rsidRPr="005C371F">
              <w:rPr>
                <w:rStyle w:val="Heading1Char"/>
                <w:rFonts w:eastAsiaTheme="minorHAnsi"/>
                <w:color w:val="FF0000"/>
                <w:sz w:val="24"/>
                <w:szCs w:val="24"/>
              </w:rPr>
              <w:t>No</w:t>
            </w:r>
            <w:bookmarkEnd w:id="50"/>
          </w:p>
        </w:tc>
        <w:tc>
          <w:tcPr>
            <w:tcW w:w="0" w:type="auto"/>
          </w:tcPr>
          <w:p w14:paraId="61EE6C3A" w14:textId="6156E122" w:rsidR="00A83DE8" w:rsidRPr="005C371F" w:rsidRDefault="00A83DE8" w:rsidP="00542838">
            <w:pPr>
              <w:rPr>
                <w:rStyle w:val="Heading1Char"/>
                <w:rFonts w:eastAsiaTheme="minorHAnsi"/>
                <w:color w:val="FF0000"/>
                <w:sz w:val="24"/>
                <w:szCs w:val="24"/>
              </w:rPr>
            </w:pPr>
            <w:bookmarkStart w:id="51" w:name="_Toc441163431"/>
            <w:r w:rsidRPr="00D75C16">
              <w:rPr>
                <w:rStyle w:val="Heading1Char"/>
                <w:rFonts w:eastAsiaTheme="minorHAnsi"/>
                <w:color w:val="FF0000"/>
                <w:sz w:val="24"/>
                <w:szCs w:val="24"/>
              </w:rPr>
              <w:t>No</w:t>
            </w:r>
            <w:bookmarkEnd w:id="51"/>
          </w:p>
        </w:tc>
        <w:tc>
          <w:tcPr>
            <w:tcW w:w="0" w:type="auto"/>
          </w:tcPr>
          <w:p w14:paraId="7EAA9577" w14:textId="0FF4A1A2" w:rsidR="00A83DE8" w:rsidRPr="005C371F" w:rsidRDefault="00A83DE8" w:rsidP="00542838">
            <w:pPr>
              <w:rPr>
                <w:rStyle w:val="Heading1Char"/>
                <w:rFonts w:eastAsiaTheme="minorHAnsi"/>
                <w:color w:val="FF0000"/>
                <w:sz w:val="24"/>
                <w:szCs w:val="24"/>
              </w:rPr>
            </w:pPr>
            <w:bookmarkStart w:id="52" w:name="_Toc441163432"/>
            <w:r w:rsidRPr="00D75C16">
              <w:rPr>
                <w:rStyle w:val="Heading1Char"/>
                <w:rFonts w:eastAsiaTheme="minorHAnsi"/>
                <w:color w:val="FF0000"/>
                <w:sz w:val="24"/>
                <w:szCs w:val="24"/>
              </w:rPr>
              <w:t>No</w:t>
            </w:r>
            <w:bookmarkEnd w:id="52"/>
          </w:p>
        </w:tc>
      </w:tr>
      <w:tr w:rsidR="00A83DE8" w:rsidRPr="005C371F" w14:paraId="6D688526" w14:textId="27D88D95" w:rsidTr="00A83DE8">
        <w:trPr>
          <w:trHeight w:val="376"/>
        </w:trPr>
        <w:tc>
          <w:tcPr>
            <w:tcW w:w="2450" w:type="dxa"/>
          </w:tcPr>
          <w:p w14:paraId="59C4D12A" w14:textId="3CD86611" w:rsidR="00A83DE8" w:rsidRPr="005C371F" w:rsidRDefault="00A83DE8" w:rsidP="002F0E77">
            <w:pPr>
              <w:rPr>
                <w:rStyle w:val="Heading1Char"/>
                <w:rFonts w:eastAsiaTheme="minorHAnsi"/>
                <w:color w:val="00B050"/>
                <w:sz w:val="24"/>
                <w:szCs w:val="24"/>
              </w:rPr>
            </w:pPr>
            <w:bookmarkStart w:id="53" w:name="_Toc441163433"/>
            <w:r w:rsidRPr="005C371F">
              <w:rPr>
                <w:rStyle w:val="Heading1Char"/>
                <w:rFonts w:eastAsiaTheme="minorHAnsi"/>
                <w:sz w:val="24"/>
                <w:szCs w:val="24"/>
              </w:rPr>
              <w:t>Silver</w:t>
            </w:r>
            <w:bookmarkEnd w:id="53"/>
          </w:p>
        </w:tc>
        <w:tc>
          <w:tcPr>
            <w:tcW w:w="2428" w:type="dxa"/>
          </w:tcPr>
          <w:p w14:paraId="27496686" w14:textId="283776C0" w:rsidR="00A83DE8" w:rsidRPr="005C371F" w:rsidRDefault="00A83DE8" w:rsidP="002F0E77">
            <w:pPr>
              <w:rPr>
                <w:rStyle w:val="Heading1Char"/>
                <w:rFonts w:eastAsiaTheme="minorHAnsi"/>
                <w:color w:val="00B050"/>
                <w:sz w:val="24"/>
                <w:szCs w:val="24"/>
              </w:rPr>
            </w:pPr>
            <w:bookmarkStart w:id="54" w:name="_Toc441163434"/>
            <w:r w:rsidRPr="005C371F">
              <w:rPr>
                <w:rStyle w:val="Heading1Char"/>
                <w:rFonts w:eastAsiaTheme="minorHAnsi"/>
                <w:color w:val="00B050"/>
                <w:sz w:val="24"/>
                <w:szCs w:val="24"/>
              </w:rPr>
              <w:t>Yes</w:t>
            </w:r>
            <w:bookmarkEnd w:id="54"/>
          </w:p>
        </w:tc>
        <w:tc>
          <w:tcPr>
            <w:tcW w:w="1901" w:type="dxa"/>
          </w:tcPr>
          <w:p w14:paraId="15F90801" w14:textId="22014F3C" w:rsidR="00A83DE8" w:rsidRPr="005C371F" w:rsidRDefault="00A83DE8" w:rsidP="002F0E77">
            <w:pPr>
              <w:rPr>
                <w:rStyle w:val="Heading1Char"/>
                <w:rFonts w:eastAsiaTheme="minorHAnsi"/>
                <w:color w:val="FF0000"/>
                <w:sz w:val="24"/>
                <w:szCs w:val="24"/>
              </w:rPr>
            </w:pPr>
            <w:bookmarkStart w:id="55" w:name="_Toc441163435"/>
            <w:r w:rsidRPr="005C371F">
              <w:rPr>
                <w:rStyle w:val="Heading1Char"/>
                <w:rFonts w:eastAsiaTheme="minorHAnsi"/>
                <w:color w:val="00B050"/>
                <w:sz w:val="24"/>
                <w:szCs w:val="24"/>
              </w:rPr>
              <w:t>Yes</w:t>
            </w:r>
            <w:bookmarkEnd w:id="55"/>
          </w:p>
        </w:tc>
        <w:tc>
          <w:tcPr>
            <w:tcW w:w="0" w:type="auto"/>
          </w:tcPr>
          <w:p w14:paraId="6B5AECA8" w14:textId="0995D599" w:rsidR="00A83DE8" w:rsidRPr="005C371F" w:rsidRDefault="00A83DE8" w:rsidP="002F0E77">
            <w:pPr>
              <w:rPr>
                <w:rStyle w:val="Heading1Char"/>
                <w:rFonts w:eastAsiaTheme="minorHAnsi"/>
                <w:color w:val="FF0000"/>
                <w:sz w:val="24"/>
                <w:szCs w:val="24"/>
              </w:rPr>
            </w:pPr>
            <w:bookmarkStart w:id="56" w:name="_Toc441163436"/>
            <w:r w:rsidRPr="005C371F">
              <w:rPr>
                <w:rStyle w:val="Heading1Char"/>
                <w:rFonts w:eastAsiaTheme="minorHAnsi"/>
                <w:color w:val="FF0000"/>
                <w:sz w:val="24"/>
                <w:szCs w:val="24"/>
              </w:rPr>
              <w:t>No</w:t>
            </w:r>
            <w:bookmarkEnd w:id="56"/>
          </w:p>
        </w:tc>
        <w:tc>
          <w:tcPr>
            <w:tcW w:w="0" w:type="auto"/>
          </w:tcPr>
          <w:p w14:paraId="0DB4D553" w14:textId="54300BCC" w:rsidR="00A83DE8" w:rsidRPr="005C371F" w:rsidRDefault="00A83DE8" w:rsidP="002F0E77">
            <w:pPr>
              <w:rPr>
                <w:rStyle w:val="Heading1Char"/>
                <w:rFonts w:eastAsiaTheme="minorHAnsi"/>
                <w:color w:val="FF0000"/>
                <w:sz w:val="24"/>
                <w:szCs w:val="24"/>
              </w:rPr>
            </w:pPr>
            <w:bookmarkStart w:id="57" w:name="_Toc441163437"/>
            <w:r w:rsidRPr="005C371F">
              <w:rPr>
                <w:rStyle w:val="Heading1Char"/>
                <w:rFonts w:eastAsiaTheme="minorHAnsi"/>
                <w:color w:val="FF0000"/>
                <w:sz w:val="24"/>
                <w:szCs w:val="24"/>
              </w:rPr>
              <w:t>No</w:t>
            </w:r>
            <w:bookmarkEnd w:id="57"/>
          </w:p>
        </w:tc>
      </w:tr>
      <w:tr w:rsidR="00A83DE8" w:rsidRPr="005C371F" w14:paraId="7D5DCF9C" w14:textId="344428FB" w:rsidTr="00A83DE8">
        <w:trPr>
          <w:trHeight w:val="358"/>
        </w:trPr>
        <w:tc>
          <w:tcPr>
            <w:tcW w:w="2450" w:type="dxa"/>
          </w:tcPr>
          <w:p w14:paraId="4583CECF" w14:textId="5471DF44" w:rsidR="00A83DE8" w:rsidRPr="005C371F" w:rsidRDefault="00A83DE8" w:rsidP="002F0E77">
            <w:pPr>
              <w:rPr>
                <w:rStyle w:val="Heading1Char"/>
                <w:rFonts w:eastAsiaTheme="minorHAnsi"/>
                <w:sz w:val="24"/>
                <w:szCs w:val="24"/>
              </w:rPr>
            </w:pPr>
            <w:r>
              <w:rPr>
                <w:rStyle w:val="Heading1Char"/>
                <w:rFonts w:eastAsiaTheme="minorHAnsi"/>
                <w:sz w:val="24"/>
                <w:szCs w:val="24"/>
              </w:rPr>
              <w:t>Unattended Booth</w:t>
            </w:r>
          </w:p>
        </w:tc>
        <w:tc>
          <w:tcPr>
            <w:tcW w:w="2428" w:type="dxa"/>
          </w:tcPr>
          <w:p w14:paraId="6CA1A24E" w14:textId="5636A170" w:rsidR="00A83DE8" w:rsidRPr="005C371F" w:rsidRDefault="00A83DE8" w:rsidP="002F0E77">
            <w:pPr>
              <w:rPr>
                <w:rStyle w:val="Heading1Char"/>
                <w:rFonts w:eastAsiaTheme="minorHAnsi"/>
                <w:color w:val="00B050"/>
                <w:sz w:val="24"/>
                <w:szCs w:val="24"/>
              </w:rPr>
            </w:pPr>
            <w:r>
              <w:rPr>
                <w:rStyle w:val="Heading1Char"/>
                <w:rFonts w:eastAsiaTheme="minorHAnsi"/>
                <w:color w:val="00B050"/>
                <w:sz w:val="24"/>
                <w:szCs w:val="24"/>
              </w:rPr>
              <w:t>Yes</w:t>
            </w:r>
          </w:p>
        </w:tc>
        <w:tc>
          <w:tcPr>
            <w:tcW w:w="1901" w:type="dxa"/>
          </w:tcPr>
          <w:p w14:paraId="0FDC72A4" w14:textId="030AE92E" w:rsidR="00A83DE8" w:rsidRPr="005C371F" w:rsidRDefault="00A83DE8" w:rsidP="002F0E77">
            <w:pPr>
              <w:rPr>
                <w:rStyle w:val="Heading1Char"/>
                <w:rFonts w:eastAsiaTheme="minorHAnsi"/>
                <w:color w:val="FF0000"/>
                <w:sz w:val="24"/>
                <w:szCs w:val="24"/>
              </w:rPr>
            </w:pPr>
            <w:r>
              <w:rPr>
                <w:rStyle w:val="Heading1Char"/>
                <w:rFonts w:eastAsiaTheme="minorHAnsi"/>
                <w:color w:val="FF0000"/>
                <w:sz w:val="24"/>
                <w:szCs w:val="24"/>
              </w:rPr>
              <w:t>No</w:t>
            </w:r>
          </w:p>
        </w:tc>
        <w:tc>
          <w:tcPr>
            <w:tcW w:w="0" w:type="auto"/>
          </w:tcPr>
          <w:p w14:paraId="1726AB10" w14:textId="5B312D88" w:rsidR="00A83DE8" w:rsidRPr="005C371F" w:rsidRDefault="00A83DE8" w:rsidP="002F0E77">
            <w:pPr>
              <w:rPr>
                <w:rStyle w:val="Heading1Char"/>
                <w:rFonts w:eastAsiaTheme="minorHAnsi"/>
                <w:color w:val="00B050"/>
                <w:sz w:val="24"/>
                <w:szCs w:val="24"/>
              </w:rPr>
            </w:pPr>
            <w:r w:rsidRPr="005C371F">
              <w:rPr>
                <w:rStyle w:val="Heading1Char"/>
                <w:rFonts w:eastAsiaTheme="minorHAnsi"/>
                <w:color w:val="FF0000"/>
                <w:sz w:val="24"/>
                <w:szCs w:val="24"/>
              </w:rPr>
              <w:t>No</w:t>
            </w:r>
          </w:p>
        </w:tc>
        <w:tc>
          <w:tcPr>
            <w:tcW w:w="0" w:type="auto"/>
          </w:tcPr>
          <w:p w14:paraId="417D421B" w14:textId="378AA367" w:rsidR="00A83DE8" w:rsidRPr="005C371F" w:rsidRDefault="00A83DE8" w:rsidP="002F0E77">
            <w:pPr>
              <w:rPr>
                <w:rStyle w:val="Heading1Char"/>
                <w:rFonts w:eastAsiaTheme="minorHAnsi"/>
                <w:color w:val="FF0000"/>
                <w:sz w:val="24"/>
                <w:szCs w:val="24"/>
              </w:rPr>
            </w:pPr>
            <w:r>
              <w:rPr>
                <w:rStyle w:val="Heading1Char"/>
                <w:rFonts w:eastAsiaTheme="minorHAnsi"/>
                <w:color w:val="FF0000"/>
                <w:sz w:val="24"/>
                <w:szCs w:val="24"/>
              </w:rPr>
              <w:t>No</w:t>
            </w:r>
          </w:p>
        </w:tc>
      </w:tr>
      <w:tr w:rsidR="00A83DE8" w:rsidRPr="005C371F" w14:paraId="14A1AC0A" w14:textId="43BFAF91" w:rsidTr="00A83DE8">
        <w:trPr>
          <w:trHeight w:val="358"/>
        </w:trPr>
        <w:tc>
          <w:tcPr>
            <w:tcW w:w="2450" w:type="dxa"/>
          </w:tcPr>
          <w:p w14:paraId="007504FA" w14:textId="5CF3A2EC" w:rsidR="00A83DE8" w:rsidRPr="005C371F" w:rsidRDefault="00A83DE8" w:rsidP="002F0E77">
            <w:pPr>
              <w:rPr>
                <w:rStyle w:val="Heading1Char"/>
                <w:rFonts w:eastAsiaTheme="minorHAnsi"/>
                <w:color w:val="00B050"/>
                <w:sz w:val="24"/>
                <w:szCs w:val="24"/>
              </w:rPr>
            </w:pPr>
            <w:bookmarkStart w:id="58" w:name="_Toc441163438"/>
            <w:r w:rsidRPr="005C371F">
              <w:rPr>
                <w:rStyle w:val="Heading1Char"/>
                <w:rFonts w:eastAsiaTheme="minorHAnsi"/>
                <w:sz w:val="24"/>
                <w:szCs w:val="24"/>
              </w:rPr>
              <w:t>Gold</w:t>
            </w:r>
            <w:bookmarkEnd w:id="58"/>
          </w:p>
        </w:tc>
        <w:tc>
          <w:tcPr>
            <w:tcW w:w="2428" w:type="dxa"/>
          </w:tcPr>
          <w:p w14:paraId="3D309311" w14:textId="72D37A4A" w:rsidR="00A83DE8" w:rsidRPr="005C371F" w:rsidRDefault="00A83DE8" w:rsidP="002F0E77">
            <w:pPr>
              <w:rPr>
                <w:rStyle w:val="Heading1Char"/>
                <w:rFonts w:eastAsiaTheme="minorHAnsi"/>
                <w:color w:val="00B050"/>
                <w:sz w:val="24"/>
                <w:szCs w:val="24"/>
              </w:rPr>
            </w:pPr>
            <w:bookmarkStart w:id="59" w:name="_Toc441163439"/>
            <w:r w:rsidRPr="005C371F">
              <w:rPr>
                <w:rStyle w:val="Heading1Char"/>
                <w:rFonts w:eastAsiaTheme="minorHAnsi"/>
                <w:color w:val="00B050"/>
                <w:sz w:val="24"/>
                <w:szCs w:val="24"/>
              </w:rPr>
              <w:t>Yes</w:t>
            </w:r>
            <w:bookmarkEnd w:id="59"/>
          </w:p>
        </w:tc>
        <w:tc>
          <w:tcPr>
            <w:tcW w:w="1901" w:type="dxa"/>
          </w:tcPr>
          <w:p w14:paraId="5DC90541" w14:textId="5EF2DEF9" w:rsidR="00A83DE8" w:rsidRPr="005C371F" w:rsidRDefault="00A83DE8" w:rsidP="002F0E77">
            <w:pPr>
              <w:rPr>
                <w:rStyle w:val="Heading1Char"/>
                <w:rFonts w:eastAsiaTheme="minorHAnsi"/>
                <w:color w:val="00B050"/>
                <w:sz w:val="24"/>
                <w:szCs w:val="24"/>
              </w:rPr>
            </w:pPr>
            <w:bookmarkStart w:id="60" w:name="_Toc441163440"/>
            <w:r w:rsidRPr="005C371F">
              <w:rPr>
                <w:rStyle w:val="Heading1Char"/>
                <w:rFonts w:eastAsiaTheme="minorHAnsi"/>
                <w:color w:val="FF0000"/>
                <w:sz w:val="24"/>
                <w:szCs w:val="24"/>
              </w:rPr>
              <w:t>No</w:t>
            </w:r>
            <w:bookmarkEnd w:id="60"/>
          </w:p>
        </w:tc>
        <w:tc>
          <w:tcPr>
            <w:tcW w:w="0" w:type="auto"/>
          </w:tcPr>
          <w:p w14:paraId="347D33C4" w14:textId="6DD8BD35" w:rsidR="00A83DE8" w:rsidRPr="005C371F" w:rsidRDefault="00A83DE8" w:rsidP="002F0E77">
            <w:pPr>
              <w:rPr>
                <w:rStyle w:val="Heading1Char"/>
                <w:rFonts w:eastAsiaTheme="minorHAnsi"/>
                <w:color w:val="00B050"/>
                <w:sz w:val="24"/>
                <w:szCs w:val="24"/>
              </w:rPr>
            </w:pPr>
            <w:bookmarkStart w:id="61" w:name="_Toc441163441"/>
            <w:r w:rsidRPr="005C371F">
              <w:rPr>
                <w:rStyle w:val="Heading1Char"/>
                <w:rFonts w:eastAsiaTheme="minorHAnsi"/>
                <w:color w:val="00B050"/>
                <w:sz w:val="24"/>
                <w:szCs w:val="24"/>
              </w:rPr>
              <w:t>Yes</w:t>
            </w:r>
            <w:bookmarkEnd w:id="61"/>
          </w:p>
        </w:tc>
        <w:tc>
          <w:tcPr>
            <w:tcW w:w="0" w:type="auto"/>
          </w:tcPr>
          <w:p w14:paraId="03DB7199" w14:textId="52417A4F" w:rsidR="00A83DE8" w:rsidRPr="005C371F" w:rsidRDefault="00A83DE8" w:rsidP="002F0E77">
            <w:pPr>
              <w:rPr>
                <w:rStyle w:val="Heading1Char"/>
                <w:rFonts w:eastAsiaTheme="minorHAnsi"/>
                <w:color w:val="00B050"/>
                <w:sz w:val="24"/>
                <w:szCs w:val="24"/>
              </w:rPr>
            </w:pPr>
            <w:bookmarkStart w:id="62" w:name="_Toc441163442"/>
            <w:r w:rsidRPr="005C371F">
              <w:rPr>
                <w:rStyle w:val="Heading1Char"/>
                <w:rFonts w:eastAsiaTheme="minorHAnsi"/>
                <w:color w:val="FF0000"/>
                <w:sz w:val="24"/>
                <w:szCs w:val="24"/>
              </w:rPr>
              <w:t>No</w:t>
            </w:r>
            <w:bookmarkEnd w:id="62"/>
          </w:p>
        </w:tc>
      </w:tr>
      <w:tr w:rsidR="00A83DE8" w:rsidRPr="005C371F" w14:paraId="5EA1E46B" w14:textId="28C437D1" w:rsidTr="00A83DE8">
        <w:trPr>
          <w:trHeight w:val="358"/>
        </w:trPr>
        <w:tc>
          <w:tcPr>
            <w:tcW w:w="2450" w:type="dxa"/>
          </w:tcPr>
          <w:p w14:paraId="275F3DF2" w14:textId="79D1BC80" w:rsidR="00A83DE8" w:rsidRPr="005C371F" w:rsidRDefault="00A83DE8" w:rsidP="002F0E77">
            <w:pPr>
              <w:rPr>
                <w:rStyle w:val="Heading1Char"/>
                <w:rFonts w:eastAsiaTheme="minorHAnsi"/>
                <w:color w:val="00B050"/>
                <w:sz w:val="24"/>
                <w:szCs w:val="24"/>
              </w:rPr>
            </w:pPr>
            <w:bookmarkStart w:id="63" w:name="_Toc441163443"/>
            <w:r w:rsidRPr="005C371F">
              <w:rPr>
                <w:rStyle w:val="Heading1Char"/>
                <w:rFonts w:eastAsiaTheme="minorHAnsi"/>
                <w:sz w:val="24"/>
                <w:szCs w:val="24"/>
              </w:rPr>
              <w:t>Platinum</w:t>
            </w:r>
            <w:bookmarkEnd w:id="63"/>
          </w:p>
        </w:tc>
        <w:tc>
          <w:tcPr>
            <w:tcW w:w="2428" w:type="dxa"/>
          </w:tcPr>
          <w:p w14:paraId="4E48811F" w14:textId="36076138" w:rsidR="00A83DE8" w:rsidRPr="005C371F" w:rsidRDefault="00A83DE8" w:rsidP="002F0E77">
            <w:pPr>
              <w:rPr>
                <w:rStyle w:val="Heading1Char"/>
                <w:rFonts w:eastAsiaTheme="minorHAnsi"/>
                <w:color w:val="00B050"/>
                <w:sz w:val="24"/>
                <w:szCs w:val="24"/>
              </w:rPr>
            </w:pPr>
            <w:bookmarkStart w:id="64" w:name="_Toc441163444"/>
            <w:r w:rsidRPr="005C371F">
              <w:rPr>
                <w:rStyle w:val="Heading1Char"/>
                <w:rFonts w:eastAsiaTheme="minorHAnsi"/>
                <w:color w:val="00B050"/>
                <w:sz w:val="24"/>
                <w:szCs w:val="24"/>
              </w:rPr>
              <w:t>Yes</w:t>
            </w:r>
            <w:bookmarkEnd w:id="64"/>
          </w:p>
        </w:tc>
        <w:tc>
          <w:tcPr>
            <w:tcW w:w="1901" w:type="dxa"/>
          </w:tcPr>
          <w:p w14:paraId="1951AA9E" w14:textId="215D8E43" w:rsidR="00A83DE8" w:rsidRPr="005C371F" w:rsidRDefault="00A83DE8" w:rsidP="002F0E77">
            <w:pPr>
              <w:rPr>
                <w:rStyle w:val="Heading1Char"/>
                <w:rFonts w:eastAsiaTheme="minorHAnsi"/>
                <w:color w:val="00B050"/>
                <w:sz w:val="24"/>
                <w:szCs w:val="24"/>
              </w:rPr>
            </w:pPr>
            <w:bookmarkStart w:id="65" w:name="_Toc441163445"/>
            <w:r w:rsidRPr="005C371F">
              <w:rPr>
                <w:rStyle w:val="Heading1Char"/>
                <w:rFonts w:eastAsiaTheme="minorHAnsi"/>
                <w:color w:val="FF0000"/>
                <w:sz w:val="24"/>
                <w:szCs w:val="24"/>
              </w:rPr>
              <w:t>No</w:t>
            </w:r>
            <w:bookmarkEnd w:id="65"/>
          </w:p>
        </w:tc>
        <w:tc>
          <w:tcPr>
            <w:tcW w:w="0" w:type="auto"/>
          </w:tcPr>
          <w:p w14:paraId="430BD0B4" w14:textId="461914EA" w:rsidR="00A83DE8" w:rsidRDefault="00A83DE8" w:rsidP="002F0E77">
            <w:pPr>
              <w:rPr>
                <w:rStyle w:val="Heading1Char"/>
                <w:rFonts w:eastAsiaTheme="minorHAnsi"/>
                <w:color w:val="00B050"/>
                <w:sz w:val="24"/>
                <w:szCs w:val="24"/>
              </w:rPr>
            </w:pPr>
            <w:bookmarkStart w:id="66" w:name="_Toc441163446"/>
            <w:r w:rsidRPr="005C371F">
              <w:rPr>
                <w:rStyle w:val="Heading1Char"/>
                <w:rFonts w:eastAsiaTheme="minorHAnsi"/>
                <w:color w:val="00B050"/>
                <w:sz w:val="24"/>
                <w:szCs w:val="24"/>
              </w:rPr>
              <w:t>Yes</w:t>
            </w:r>
            <w:bookmarkEnd w:id="66"/>
          </w:p>
        </w:tc>
        <w:tc>
          <w:tcPr>
            <w:tcW w:w="0" w:type="auto"/>
          </w:tcPr>
          <w:p w14:paraId="6D0B1E9A" w14:textId="6CC0B9BF" w:rsidR="00A83DE8" w:rsidRPr="005C371F" w:rsidRDefault="00A83DE8" w:rsidP="002F0E77">
            <w:pPr>
              <w:rPr>
                <w:rStyle w:val="Heading1Char"/>
                <w:rFonts w:eastAsiaTheme="minorHAnsi"/>
                <w:color w:val="00B050"/>
                <w:sz w:val="24"/>
                <w:szCs w:val="24"/>
              </w:rPr>
            </w:pPr>
            <w:r>
              <w:rPr>
                <w:rStyle w:val="Heading1Char"/>
                <w:rFonts w:eastAsiaTheme="minorHAnsi"/>
                <w:color w:val="00B050"/>
                <w:sz w:val="24"/>
                <w:szCs w:val="24"/>
              </w:rPr>
              <w:t>Available</w:t>
            </w:r>
          </w:p>
        </w:tc>
      </w:tr>
    </w:tbl>
    <w:p w14:paraId="2A6FBB91" w14:textId="435509AD" w:rsidR="00542838" w:rsidRPr="00A92CDF" w:rsidRDefault="00A92CDF" w:rsidP="00633EA6">
      <w:pPr>
        <w:ind w:left="360"/>
        <w:rPr>
          <w:rStyle w:val="Heading1Char"/>
          <w:rFonts w:eastAsiaTheme="minorHAnsi"/>
          <w:b w:val="0"/>
          <w:sz w:val="28"/>
          <w:szCs w:val="28"/>
        </w:rPr>
      </w:pPr>
      <w:r w:rsidRPr="00BB6170">
        <w:rPr>
          <w:rFonts w:eastAsia="Times New Roman"/>
          <w:noProof/>
          <w:color w:val="000000"/>
          <w:sz w:val="24"/>
          <w:szCs w:val="24"/>
        </w:rPr>
        <mc:AlternateContent>
          <mc:Choice Requires="wps">
            <w:drawing>
              <wp:anchor distT="0" distB="0" distL="114300" distR="114300" simplePos="0" relativeHeight="251658241" behindDoc="0" locked="0" layoutInCell="1" allowOverlap="1" wp14:anchorId="3CBC982F" wp14:editId="2D7BA05D">
                <wp:simplePos x="0" y="0"/>
                <wp:positionH relativeFrom="margin">
                  <wp:posOffset>-35420</wp:posOffset>
                </wp:positionH>
                <wp:positionV relativeFrom="paragraph">
                  <wp:posOffset>44195</wp:posOffset>
                </wp:positionV>
                <wp:extent cx="6840030" cy="830530"/>
                <wp:effectExtent l="0" t="0" r="18415" b="27305"/>
                <wp:wrapNone/>
                <wp:docPr id="19" name="Rectangle 19"/>
                <wp:cNvGraphicFramePr/>
                <a:graphic xmlns:a="http://schemas.openxmlformats.org/drawingml/2006/main">
                  <a:graphicData uri="http://schemas.microsoft.com/office/word/2010/wordprocessingShape">
                    <wps:wsp>
                      <wps:cNvSpPr/>
                      <wps:spPr>
                        <a:xfrm>
                          <a:off x="0" y="0"/>
                          <a:ext cx="6840030" cy="83053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D1761" id="Rectangle 19" o:spid="_x0000_s1026" style="position:absolute;margin-left:-2.8pt;margin-top:3.5pt;width:538.6pt;height:65.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" filled="f" strokecolor="#c0504d [3205]" strokeweight="2pt">
                <w10:wrap anchorx="margin"/>
              </v:rect>
            </w:pict>
          </mc:Fallback>
        </mc:AlternateContent>
      </w:r>
      <w:r w:rsidR="00633EA6">
        <w:rPr>
          <w:rStyle w:val="Heading1Char"/>
          <w:rFonts w:eastAsiaTheme="minorHAnsi"/>
          <w:b w:val="0"/>
          <w:sz w:val="28"/>
          <w:szCs w:val="28"/>
        </w:rPr>
        <w:br/>
      </w:r>
      <w:bookmarkStart w:id="67" w:name="_Toc441163448"/>
      <w:r>
        <w:rPr>
          <w:rStyle w:val="Heading1Char"/>
          <w:rFonts w:eastAsiaTheme="minorHAnsi"/>
          <w:b w:val="0"/>
          <w:sz w:val="28"/>
          <w:szCs w:val="28"/>
        </w:rPr>
        <w:t>B</w:t>
      </w:r>
      <w:r w:rsidRPr="00A92CDF">
        <w:rPr>
          <w:rStyle w:val="Heading1Char"/>
          <w:rFonts w:eastAsiaTheme="minorHAnsi"/>
          <w:b w:val="0"/>
          <w:sz w:val="28"/>
          <w:szCs w:val="28"/>
        </w:rPr>
        <w:t>ooths are reserved for sponsors at time of payment on a first</w:t>
      </w:r>
      <w:r>
        <w:rPr>
          <w:rStyle w:val="Heading1Char"/>
          <w:rFonts w:eastAsiaTheme="minorHAnsi"/>
          <w:b w:val="0"/>
          <w:sz w:val="28"/>
          <w:szCs w:val="28"/>
        </w:rPr>
        <w:t xml:space="preserve"> </w:t>
      </w:r>
      <w:r w:rsidRPr="00A92CDF">
        <w:rPr>
          <w:rStyle w:val="Heading1Char"/>
          <w:rFonts w:eastAsiaTheme="minorHAnsi"/>
          <w:b w:val="0"/>
          <w:sz w:val="28"/>
          <w:szCs w:val="28"/>
        </w:rPr>
        <w:t xml:space="preserve">come, first serve basis. We have limited </w:t>
      </w:r>
      <w:r>
        <w:rPr>
          <w:rStyle w:val="Heading1Char"/>
          <w:rFonts w:eastAsiaTheme="minorHAnsi"/>
          <w:b w:val="0"/>
          <w:sz w:val="28"/>
          <w:szCs w:val="28"/>
        </w:rPr>
        <w:t xml:space="preserve">booth </w:t>
      </w:r>
      <w:r w:rsidRPr="00A92CDF">
        <w:rPr>
          <w:rStyle w:val="Heading1Char"/>
          <w:rFonts w:eastAsiaTheme="minorHAnsi"/>
          <w:b w:val="0"/>
          <w:sz w:val="28"/>
          <w:szCs w:val="28"/>
        </w:rPr>
        <w:t xml:space="preserve">space and have </w:t>
      </w:r>
      <w:r>
        <w:rPr>
          <w:rStyle w:val="Heading1Char"/>
          <w:rFonts w:eastAsiaTheme="minorHAnsi"/>
          <w:b w:val="0"/>
          <w:sz w:val="28"/>
          <w:szCs w:val="28"/>
        </w:rPr>
        <w:t xml:space="preserve">had to turn </w:t>
      </w:r>
      <w:r w:rsidRPr="00A92CDF">
        <w:rPr>
          <w:rStyle w:val="Heading1Char"/>
          <w:rFonts w:eastAsiaTheme="minorHAnsi"/>
          <w:b w:val="0"/>
          <w:sz w:val="28"/>
          <w:szCs w:val="28"/>
        </w:rPr>
        <w:t xml:space="preserve">away last-minute sponsors the last </w:t>
      </w:r>
      <w:r>
        <w:rPr>
          <w:rStyle w:val="Heading1Char"/>
          <w:rFonts w:eastAsiaTheme="minorHAnsi"/>
          <w:b w:val="0"/>
          <w:sz w:val="28"/>
          <w:szCs w:val="28"/>
        </w:rPr>
        <w:t>2</w:t>
      </w:r>
      <w:r w:rsidRPr="00A92CDF">
        <w:rPr>
          <w:rStyle w:val="Heading1Char"/>
          <w:rFonts w:eastAsiaTheme="minorHAnsi"/>
          <w:b w:val="0"/>
          <w:sz w:val="28"/>
          <w:szCs w:val="28"/>
        </w:rPr>
        <w:t xml:space="preserve"> years!</w:t>
      </w:r>
      <w:bookmarkEnd w:id="67"/>
      <w:r w:rsidR="00542838" w:rsidRPr="00A92CDF">
        <w:rPr>
          <w:rStyle w:val="Heading1Char"/>
          <w:rFonts w:eastAsiaTheme="minorHAnsi"/>
          <w:b w:val="0"/>
          <w:sz w:val="28"/>
          <w:szCs w:val="28"/>
        </w:rPr>
        <w:br w:type="page"/>
      </w:r>
    </w:p>
    <w:p w14:paraId="7D15419E" w14:textId="7B1F1454" w:rsidR="009C7770" w:rsidRPr="001E4811" w:rsidRDefault="00C37FFC" w:rsidP="00DC5BC3">
      <w:bookmarkStart w:id="68" w:name="_Toc441163449"/>
      <w:r>
        <w:rPr>
          <w:rStyle w:val="Heading1Char"/>
          <w:rFonts w:eastAsiaTheme="minorHAnsi"/>
          <w:sz w:val="40"/>
        </w:rPr>
        <w:lastRenderedPageBreak/>
        <w:t xml:space="preserve">SQLSaturday Baton Rouge </w:t>
      </w:r>
      <w:r w:rsidR="00450758" w:rsidRPr="00DC5BC3">
        <w:rPr>
          <w:rStyle w:val="Heading1Char"/>
          <w:rFonts w:eastAsiaTheme="minorHAnsi"/>
          <w:sz w:val="40"/>
        </w:rPr>
        <w:t>Sponsorship Levels</w:t>
      </w:r>
      <w:bookmarkEnd w:id="68"/>
    </w:p>
    <w:p w14:paraId="57805A1C" w14:textId="77777777" w:rsidR="00E71A5C" w:rsidRDefault="00E71A5C" w:rsidP="00E71A5C">
      <w:pPr>
        <w:spacing w:before="100" w:beforeAutospacing="1" w:after="100" w:afterAutospacing="1" w:line="240" w:lineRule="auto"/>
        <w:rPr>
          <w:rFonts w:eastAsia="Times New Roman"/>
          <w:color w:val="000000"/>
          <w:sz w:val="24"/>
          <w:szCs w:val="24"/>
        </w:rPr>
      </w:pPr>
      <w:bookmarkStart w:id="69" w:name="_Toc441163451"/>
      <w:bookmarkStart w:id="70" w:name="_Toc441163450"/>
      <w:r w:rsidRPr="00C37FFC">
        <w:rPr>
          <w:rStyle w:val="Heading3Char"/>
          <w:b/>
        </w:rPr>
        <w:t>Book Sponsor.</w:t>
      </w:r>
      <w:bookmarkEnd w:id="69"/>
      <w:r>
        <w:rPr>
          <w:rFonts w:eastAsia="Times New Roman"/>
          <w:color w:val="000000"/>
          <w:sz w:val="24"/>
          <w:szCs w:val="24"/>
        </w:rPr>
        <w:t xml:space="preserve"> Free</w:t>
      </w:r>
    </w:p>
    <w:p w14:paraId="720DC607" w14:textId="2E632554" w:rsidR="00E71A5C" w:rsidRPr="00C37FFC" w:rsidRDefault="00E71A5C" w:rsidP="00E71A5C">
      <w:pPr>
        <w:pStyle w:val="ListParagraph"/>
        <w:numPr>
          <w:ilvl w:val="0"/>
          <w:numId w:val="47"/>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Want your books included in our Book Library and Day-end Raffle? Send them to us, your target audience will find them here!</w:t>
      </w:r>
    </w:p>
    <w:p w14:paraId="338345F5" w14:textId="5023F73A" w:rsidR="001E4811" w:rsidRPr="001E4811" w:rsidRDefault="001E4811" w:rsidP="00C37FFC">
      <w:pPr>
        <w:spacing w:before="100" w:beforeAutospacing="1" w:after="100" w:afterAutospacing="1" w:line="240" w:lineRule="auto"/>
        <w:rPr>
          <w:rFonts w:eastAsia="Times New Roman"/>
          <w:color w:val="000000"/>
          <w:sz w:val="24"/>
          <w:szCs w:val="24"/>
        </w:rPr>
      </w:pPr>
      <w:r w:rsidRPr="002D2123">
        <w:rPr>
          <w:rStyle w:val="Heading3Char"/>
          <w:b/>
        </w:rPr>
        <w:t>Blog Sponsorship.</w:t>
      </w:r>
      <w:bookmarkEnd w:id="70"/>
      <w:r w:rsidRPr="00450758">
        <w:rPr>
          <w:rFonts w:eastAsia="Times New Roman"/>
          <w:color w:val="000000"/>
          <w:sz w:val="32"/>
          <w:szCs w:val="24"/>
        </w:rPr>
        <w:t> </w:t>
      </w:r>
      <w:r w:rsidRPr="001E4811">
        <w:rPr>
          <w:rFonts w:eastAsia="Times New Roman"/>
          <w:color w:val="000000"/>
          <w:sz w:val="24"/>
          <w:szCs w:val="24"/>
        </w:rPr>
        <w:t>$25 prepaid</w:t>
      </w:r>
      <w:r>
        <w:rPr>
          <w:rFonts w:eastAsia="Times New Roman"/>
          <w:color w:val="000000"/>
          <w:sz w:val="24"/>
          <w:szCs w:val="24"/>
        </w:rPr>
        <w:t xml:space="preserve">. </w:t>
      </w:r>
    </w:p>
    <w:p w14:paraId="4F4D0C74" w14:textId="5A0D10D9" w:rsidR="00241F63" w:rsidRPr="00BB6170" w:rsidRDefault="00241F63" w:rsidP="00241F63">
      <w:pPr>
        <w:numPr>
          <w:ilvl w:val="0"/>
          <w:numId w:val="35"/>
        </w:numPr>
        <w:spacing w:before="100" w:beforeAutospacing="1" w:after="100" w:afterAutospacing="1" w:line="240" w:lineRule="auto"/>
        <w:rPr>
          <w:rFonts w:eastAsia="Times New Roman"/>
          <w:color w:val="000000"/>
          <w:sz w:val="24"/>
          <w:szCs w:val="24"/>
        </w:rPr>
      </w:pPr>
      <w:bookmarkStart w:id="71" w:name="_Toc441163452"/>
      <w:r w:rsidRPr="00BB6170">
        <w:rPr>
          <w:rFonts w:eastAsia="Times New Roman"/>
          <w:color w:val="000000"/>
          <w:sz w:val="24"/>
          <w:szCs w:val="24"/>
        </w:rPr>
        <w:t xml:space="preserve">Your linked image, and contact info on the </w:t>
      </w:r>
      <w:r>
        <w:rPr>
          <w:rFonts w:eastAsia="Times New Roman"/>
          <w:color w:val="000000"/>
          <w:sz w:val="24"/>
          <w:szCs w:val="24"/>
        </w:rPr>
        <w:t>SQLSaturday</w:t>
      </w:r>
      <w:r w:rsidRPr="00BB6170">
        <w:rPr>
          <w:rFonts w:eastAsia="Times New Roman"/>
          <w:color w:val="000000"/>
          <w:sz w:val="24"/>
          <w:szCs w:val="24"/>
        </w:rPr>
        <w:t xml:space="preserve"> Baton Rouge </w:t>
      </w:r>
      <w:r w:rsidR="00B25FF5">
        <w:rPr>
          <w:rFonts w:eastAsia="Times New Roman"/>
          <w:color w:val="000000"/>
          <w:sz w:val="24"/>
          <w:szCs w:val="24"/>
        </w:rPr>
        <w:t>20</w:t>
      </w:r>
      <w:r w:rsidR="00FF39E2">
        <w:rPr>
          <w:rFonts w:eastAsia="Times New Roman"/>
          <w:color w:val="000000"/>
          <w:sz w:val="24"/>
          <w:szCs w:val="24"/>
        </w:rPr>
        <w:t>2</w:t>
      </w:r>
      <w:r w:rsidR="00455BA7">
        <w:rPr>
          <w:rFonts w:eastAsia="Times New Roman"/>
          <w:color w:val="000000"/>
          <w:sz w:val="24"/>
          <w:szCs w:val="24"/>
        </w:rPr>
        <w:t>5</w:t>
      </w:r>
      <w:r>
        <w:rPr>
          <w:rFonts w:eastAsia="Times New Roman"/>
          <w:color w:val="000000"/>
          <w:sz w:val="24"/>
          <w:szCs w:val="24"/>
        </w:rPr>
        <w:t xml:space="preserve"> website.</w:t>
      </w:r>
      <w:r w:rsidR="00D71316">
        <w:rPr>
          <w:rFonts w:eastAsia="Times New Roman"/>
          <w:color w:val="000000"/>
          <w:sz w:val="24"/>
          <w:szCs w:val="24"/>
        </w:rPr>
        <w:t xml:space="preserve"> Thanks!</w:t>
      </w:r>
    </w:p>
    <w:p w14:paraId="2BD90C70" w14:textId="4C18966A" w:rsidR="001E4811" w:rsidRPr="00BB6170" w:rsidRDefault="001E4811" w:rsidP="00C37FFC">
      <w:pPr>
        <w:spacing w:before="100" w:beforeAutospacing="1" w:after="100" w:afterAutospacing="1" w:line="240" w:lineRule="auto"/>
        <w:rPr>
          <w:rFonts w:eastAsia="Times New Roman"/>
          <w:color w:val="000000"/>
          <w:sz w:val="24"/>
          <w:szCs w:val="24"/>
        </w:rPr>
      </w:pPr>
      <w:r w:rsidRPr="002D2123">
        <w:rPr>
          <w:rStyle w:val="Heading3Char"/>
          <w:b/>
        </w:rPr>
        <w:t>Bronze Sponsorship.</w:t>
      </w:r>
      <w:bookmarkEnd w:id="71"/>
      <w:r w:rsidRPr="00BB6170">
        <w:rPr>
          <w:rFonts w:eastAsia="Times New Roman"/>
          <w:color w:val="000000"/>
          <w:sz w:val="32"/>
          <w:szCs w:val="24"/>
        </w:rPr>
        <w:t> </w:t>
      </w:r>
      <w:r w:rsidRPr="00BB6170">
        <w:rPr>
          <w:rFonts w:eastAsia="Times New Roman"/>
          <w:color w:val="000000"/>
          <w:sz w:val="24"/>
          <w:szCs w:val="24"/>
        </w:rPr>
        <w:t xml:space="preserve">$100 prepaid. </w:t>
      </w:r>
    </w:p>
    <w:p w14:paraId="40BEFDED" w14:textId="77777777" w:rsidR="001E4811" w:rsidRPr="00BB6170" w:rsidRDefault="001E4811" w:rsidP="00C37FFC">
      <w:pPr>
        <w:numPr>
          <w:ilvl w:val="0"/>
          <w:numId w:val="35"/>
        </w:numPr>
        <w:spacing w:before="100" w:beforeAutospacing="1" w:after="100" w:afterAutospacing="1" w:line="240" w:lineRule="auto"/>
        <w:rPr>
          <w:rFonts w:eastAsia="Times New Roman"/>
          <w:color w:val="000000"/>
          <w:sz w:val="24"/>
          <w:szCs w:val="24"/>
        </w:rPr>
      </w:pPr>
      <w:r w:rsidRPr="00BB6170">
        <w:rPr>
          <w:rFonts w:eastAsia="Times New Roman"/>
          <w:color w:val="000000"/>
          <w:sz w:val="24"/>
          <w:szCs w:val="24"/>
        </w:rPr>
        <w:t>Your corporate image/logo on the conference brochure</w:t>
      </w:r>
    </w:p>
    <w:p w14:paraId="7A2053BF" w14:textId="05B4FEB1" w:rsidR="001E4811" w:rsidRPr="00BB6170" w:rsidRDefault="001E4811" w:rsidP="00C37FFC">
      <w:pPr>
        <w:numPr>
          <w:ilvl w:val="0"/>
          <w:numId w:val="35"/>
        </w:numPr>
        <w:spacing w:before="100" w:beforeAutospacing="1" w:after="100" w:afterAutospacing="1" w:line="240" w:lineRule="auto"/>
        <w:rPr>
          <w:rFonts w:eastAsia="Times New Roman"/>
          <w:color w:val="000000"/>
          <w:sz w:val="24"/>
          <w:szCs w:val="24"/>
        </w:rPr>
      </w:pPr>
      <w:r w:rsidRPr="00BB6170">
        <w:rPr>
          <w:rFonts w:eastAsia="Times New Roman"/>
          <w:color w:val="000000"/>
          <w:sz w:val="24"/>
          <w:szCs w:val="24"/>
        </w:rPr>
        <w:t>Any of materials (</w:t>
      </w:r>
      <w:r w:rsidR="00A52526" w:rsidRPr="00BB6170">
        <w:rPr>
          <w:rFonts w:eastAsia="Times New Roman"/>
          <w:color w:val="000000"/>
          <w:sz w:val="24"/>
          <w:szCs w:val="24"/>
        </w:rPr>
        <w:t xml:space="preserve">pens, </w:t>
      </w:r>
      <w:r w:rsidRPr="00BB6170">
        <w:rPr>
          <w:rFonts w:eastAsia="Times New Roman"/>
          <w:color w:val="000000"/>
          <w:sz w:val="24"/>
          <w:szCs w:val="24"/>
        </w:rPr>
        <w:t>fliers,</w:t>
      </w:r>
      <w:r w:rsidR="00A52526" w:rsidRPr="00BB6170">
        <w:rPr>
          <w:rFonts w:eastAsia="Times New Roman"/>
          <w:color w:val="000000"/>
          <w:sz w:val="24"/>
          <w:szCs w:val="24"/>
        </w:rPr>
        <w:t xml:space="preserve"> </w:t>
      </w:r>
      <w:r w:rsidRPr="00BB6170">
        <w:rPr>
          <w:rFonts w:eastAsia="Times New Roman"/>
          <w:color w:val="000000"/>
          <w:sz w:val="24"/>
          <w:szCs w:val="24"/>
        </w:rPr>
        <w:t>gadgets</w:t>
      </w:r>
      <w:r w:rsidR="00A52526" w:rsidRPr="00BB6170">
        <w:rPr>
          <w:rFonts w:eastAsia="Times New Roman"/>
          <w:color w:val="000000"/>
          <w:sz w:val="24"/>
          <w:szCs w:val="24"/>
        </w:rPr>
        <w:t>, swag</w:t>
      </w:r>
      <w:r w:rsidRPr="00BB6170">
        <w:rPr>
          <w:rFonts w:eastAsia="Times New Roman"/>
          <w:color w:val="000000"/>
          <w:sz w:val="24"/>
          <w:szCs w:val="24"/>
        </w:rPr>
        <w:t xml:space="preserve">) inserted into all </w:t>
      </w:r>
      <w:r w:rsidR="00542838">
        <w:rPr>
          <w:rFonts w:eastAsia="Times New Roman"/>
          <w:color w:val="000000"/>
          <w:sz w:val="24"/>
          <w:szCs w:val="24"/>
        </w:rPr>
        <w:t>6</w:t>
      </w:r>
      <w:r w:rsidRPr="00BB6170">
        <w:rPr>
          <w:rFonts w:eastAsia="Times New Roman"/>
          <w:color w:val="000000"/>
          <w:sz w:val="24"/>
          <w:szCs w:val="24"/>
        </w:rPr>
        <w:t>00 conference bags</w:t>
      </w:r>
      <w:r w:rsidR="00A52526" w:rsidRPr="00BB6170">
        <w:rPr>
          <w:rFonts w:eastAsia="Times New Roman"/>
          <w:color w:val="000000"/>
          <w:sz w:val="24"/>
          <w:szCs w:val="24"/>
        </w:rPr>
        <w:t>.</w:t>
      </w:r>
    </w:p>
    <w:p w14:paraId="4539C0BF" w14:textId="76CE65E9" w:rsidR="00450758" w:rsidRPr="00BB6170" w:rsidRDefault="001E4811" w:rsidP="00C37FFC">
      <w:pPr>
        <w:numPr>
          <w:ilvl w:val="0"/>
          <w:numId w:val="35"/>
        </w:numPr>
        <w:spacing w:before="100" w:beforeAutospacing="1" w:after="100" w:afterAutospacing="1" w:line="240" w:lineRule="auto"/>
        <w:rPr>
          <w:rFonts w:eastAsia="Times New Roman"/>
          <w:color w:val="000000"/>
          <w:sz w:val="24"/>
          <w:szCs w:val="24"/>
        </w:rPr>
      </w:pPr>
      <w:r w:rsidRPr="00BB6170">
        <w:rPr>
          <w:rFonts w:eastAsia="Times New Roman"/>
          <w:color w:val="000000"/>
          <w:sz w:val="24"/>
          <w:szCs w:val="24"/>
        </w:rPr>
        <w:t xml:space="preserve">Your linked image, and contact info on the </w:t>
      </w:r>
      <w:r w:rsidR="00C37FFC">
        <w:rPr>
          <w:rFonts w:eastAsia="Times New Roman"/>
          <w:color w:val="000000"/>
          <w:sz w:val="24"/>
          <w:szCs w:val="24"/>
        </w:rPr>
        <w:t>SQLSaturday</w:t>
      </w:r>
      <w:r w:rsidR="00450758" w:rsidRPr="00BB6170">
        <w:rPr>
          <w:rFonts w:eastAsia="Times New Roman"/>
          <w:color w:val="000000"/>
          <w:sz w:val="24"/>
          <w:szCs w:val="24"/>
        </w:rPr>
        <w:t xml:space="preserve"> Baton Rouge </w:t>
      </w:r>
      <w:r w:rsidR="00455BA7">
        <w:rPr>
          <w:rFonts w:eastAsia="Times New Roman"/>
          <w:color w:val="000000"/>
          <w:sz w:val="24"/>
          <w:szCs w:val="24"/>
        </w:rPr>
        <w:t>2025</w:t>
      </w:r>
      <w:r w:rsidR="00C37FFC">
        <w:rPr>
          <w:rFonts w:eastAsia="Times New Roman"/>
          <w:color w:val="000000"/>
          <w:sz w:val="24"/>
          <w:szCs w:val="24"/>
        </w:rPr>
        <w:t xml:space="preserve"> website.</w:t>
      </w:r>
    </w:p>
    <w:p w14:paraId="53A42AB0" w14:textId="3F0AD482" w:rsidR="001E4811" w:rsidRPr="001E4811" w:rsidRDefault="008F71FE" w:rsidP="00C37FFC">
      <w:pPr>
        <w:spacing w:before="100" w:beforeAutospacing="1" w:after="100" w:afterAutospacing="1" w:line="240" w:lineRule="auto"/>
        <w:rPr>
          <w:rFonts w:eastAsia="Times New Roman"/>
          <w:color w:val="000000"/>
          <w:sz w:val="24"/>
          <w:szCs w:val="24"/>
        </w:rPr>
      </w:pPr>
      <w:r>
        <w:rPr>
          <w:rFonts w:eastAsia="Times New Roman"/>
          <w:noProof/>
          <w:color w:val="000000"/>
          <w:sz w:val="24"/>
          <w:szCs w:val="24"/>
        </w:rPr>
        <w:drawing>
          <wp:anchor distT="0" distB="0" distL="114300" distR="114300" simplePos="0" relativeHeight="251658242" behindDoc="0" locked="0" layoutInCell="1" allowOverlap="1" wp14:anchorId="105F0FD4" wp14:editId="58D93C60">
            <wp:simplePos x="0" y="0"/>
            <wp:positionH relativeFrom="column">
              <wp:posOffset>4762500</wp:posOffset>
            </wp:positionH>
            <wp:positionV relativeFrom="paragraph">
              <wp:posOffset>31115</wp:posOffset>
            </wp:positionV>
            <wp:extent cx="1914525" cy="2038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space.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2038350"/>
                    </a:xfrm>
                    <a:prstGeom prst="rect">
                      <a:avLst/>
                    </a:prstGeom>
                  </pic:spPr>
                </pic:pic>
              </a:graphicData>
            </a:graphic>
            <wp14:sizeRelH relativeFrom="page">
              <wp14:pctWidth>0</wp14:pctWidth>
            </wp14:sizeRelH>
            <wp14:sizeRelV relativeFrom="page">
              <wp14:pctHeight>0</wp14:pctHeight>
            </wp14:sizeRelV>
          </wp:anchor>
        </w:drawing>
      </w:r>
      <w:bookmarkStart w:id="72" w:name="_Toc441163454"/>
      <w:r w:rsidR="001E4811" w:rsidRPr="002D2123">
        <w:rPr>
          <w:rStyle w:val="Heading3Char"/>
          <w:b/>
        </w:rPr>
        <w:t>Silver Sponsorship.</w:t>
      </w:r>
      <w:bookmarkEnd w:id="72"/>
      <w:r w:rsidR="001E4811" w:rsidRPr="00450758">
        <w:rPr>
          <w:rFonts w:eastAsia="Times New Roman"/>
          <w:color w:val="000000"/>
          <w:sz w:val="32"/>
          <w:szCs w:val="24"/>
        </w:rPr>
        <w:t> </w:t>
      </w:r>
      <w:r w:rsidR="001E4811" w:rsidRPr="001E4811">
        <w:rPr>
          <w:rFonts w:eastAsia="Times New Roman"/>
          <w:color w:val="000000"/>
          <w:sz w:val="24"/>
          <w:szCs w:val="24"/>
        </w:rPr>
        <w:t xml:space="preserve">$500 prepaid. </w:t>
      </w:r>
    </w:p>
    <w:p w14:paraId="5C0690D4" w14:textId="1A8A19C2" w:rsidR="001E4811" w:rsidRPr="001E4811" w:rsidRDefault="001E4811" w:rsidP="00C37FFC">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Bronze + </w:t>
      </w:r>
    </w:p>
    <w:p w14:paraId="02EF0EA1" w14:textId="78ABD6EC" w:rsidR="00370CF1" w:rsidRDefault="00A92CDF" w:rsidP="00C37FFC">
      <w:pPr>
        <w:numPr>
          <w:ilvl w:val="0"/>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Small </w:t>
      </w:r>
      <w:r w:rsidR="001E4811" w:rsidRPr="001E4811">
        <w:rPr>
          <w:rFonts w:eastAsia="Times New Roman"/>
          <w:color w:val="000000"/>
          <w:sz w:val="24"/>
          <w:szCs w:val="24"/>
        </w:rPr>
        <w:t>Booth (</w:t>
      </w:r>
      <w:r>
        <w:rPr>
          <w:rFonts w:eastAsia="Times New Roman"/>
          <w:color w:val="000000"/>
          <w:sz w:val="24"/>
          <w:szCs w:val="24"/>
        </w:rPr>
        <w:t>only six available</w:t>
      </w:r>
      <w:r w:rsidR="001E4811" w:rsidRPr="001E4811">
        <w:rPr>
          <w:rFonts w:eastAsia="Times New Roman"/>
          <w:color w:val="000000"/>
          <w:sz w:val="24"/>
          <w:szCs w:val="24"/>
        </w:rPr>
        <w:t xml:space="preserve">) </w:t>
      </w:r>
    </w:p>
    <w:p w14:paraId="3490D2A1" w14:textId="7FB79E25" w:rsidR="00530267" w:rsidRDefault="00530267"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Your total space is roughly a 5’x5’ square.</w:t>
      </w:r>
    </w:p>
    <w:p w14:paraId="2810E266" w14:textId="115C3238" w:rsidR="00A52526" w:rsidRPr="001E4811" w:rsidRDefault="00A92CDF"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Café-style round </w:t>
      </w:r>
      <w:r w:rsidR="00530267">
        <w:rPr>
          <w:rFonts w:eastAsia="Times New Roman"/>
          <w:color w:val="000000"/>
          <w:sz w:val="24"/>
          <w:szCs w:val="24"/>
        </w:rPr>
        <w:t xml:space="preserve">or square </w:t>
      </w:r>
      <w:r w:rsidR="00A52526">
        <w:rPr>
          <w:rFonts w:eastAsia="Times New Roman"/>
          <w:color w:val="000000"/>
          <w:sz w:val="24"/>
          <w:szCs w:val="24"/>
        </w:rPr>
        <w:t xml:space="preserve">table, power, seating for two. You can decide whether to use the table or your own </w:t>
      </w:r>
      <w:r w:rsidR="00F8340E">
        <w:rPr>
          <w:rFonts w:eastAsia="Times New Roman"/>
          <w:color w:val="000000"/>
          <w:sz w:val="24"/>
          <w:szCs w:val="24"/>
        </w:rPr>
        <w:t>presentation foldout, though it must occupy the same footprint as the provided table. Height of conference banners should not be an issue.</w:t>
      </w:r>
    </w:p>
    <w:p w14:paraId="2ACA2778" w14:textId="77777777" w:rsidR="001E4811" w:rsidRPr="001E4811" w:rsidRDefault="001E4811" w:rsidP="00C37FFC">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Participation in the raffle at the end of the conference</w:t>
      </w:r>
    </w:p>
    <w:p w14:paraId="19475883" w14:textId="77E89638" w:rsidR="00A92CDF" w:rsidRDefault="00D71316" w:rsidP="00C37FFC">
      <w:pPr>
        <w:numPr>
          <w:ilvl w:val="1"/>
          <w:numId w:val="35"/>
        </w:numPr>
        <w:spacing w:before="100" w:beforeAutospacing="1" w:after="100" w:afterAutospacing="1" w:line="240" w:lineRule="auto"/>
        <w:rPr>
          <w:rFonts w:eastAsia="Times New Roman"/>
          <w:color w:val="000000"/>
          <w:sz w:val="24"/>
          <w:szCs w:val="24"/>
        </w:rPr>
      </w:pPr>
      <w:r w:rsidRPr="00D71316">
        <w:rPr>
          <w:rFonts w:eastAsia="Times New Roman"/>
          <w:noProof/>
          <w:color w:val="000000"/>
          <w:sz w:val="26"/>
          <w:szCs w:val="26"/>
        </w:rPr>
        <mc:AlternateContent>
          <mc:Choice Requires="wps">
            <w:drawing>
              <wp:anchor distT="0" distB="0" distL="114300" distR="114300" simplePos="0" relativeHeight="251658240" behindDoc="0" locked="0" layoutInCell="1" allowOverlap="1" wp14:anchorId="30D7E818" wp14:editId="2E7BA88C">
                <wp:simplePos x="0" y="0"/>
                <wp:positionH relativeFrom="column">
                  <wp:posOffset>-38100</wp:posOffset>
                </wp:positionH>
                <wp:positionV relativeFrom="paragraph">
                  <wp:posOffset>518160</wp:posOffset>
                </wp:positionV>
                <wp:extent cx="6915150" cy="781050"/>
                <wp:effectExtent l="0" t="0" r="0" b="0"/>
                <wp:wrapNone/>
                <wp:docPr id="3" name="Rectangle 3"/>
                <wp:cNvGraphicFramePr/>
                <a:graphic xmlns:a="http://schemas.openxmlformats.org/drawingml/2006/main">
                  <a:graphicData uri="http://schemas.microsoft.com/office/word/2010/wordprocessingShape">
                    <wps:wsp>
                      <wps:cNvSpPr/>
                      <wps:spPr>
                        <a:xfrm>
                          <a:off x="0" y="0"/>
                          <a:ext cx="6915150" cy="78105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DD24C" id="Rectangle 3" o:spid="_x0000_s1026" style="position:absolute;margin-left:-3pt;margin-top:40.8pt;width:544.5pt;height:6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" fillcolor="#c0504d [3205]" stroked="f">
                <v:fill opacity="32896f"/>
              </v:rect>
            </w:pict>
          </mc:Fallback>
        </mc:AlternateContent>
      </w:r>
      <w:r w:rsidR="00F8340E">
        <w:rPr>
          <w:rFonts w:eastAsia="Times New Roman"/>
          <w:color w:val="000000"/>
          <w:sz w:val="24"/>
          <w:szCs w:val="24"/>
        </w:rPr>
        <w:t>Briefly a</w:t>
      </w:r>
      <w:r w:rsidR="001E4811" w:rsidRPr="001E4811">
        <w:rPr>
          <w:rFonts w:eastAsia="Times New Roman"/>
          <w:color w:val="000000"/>
          <w:sz w:val="24"/>
          <w:szCs w:val="24"/>
        </w:rPr>
        <w:t xml:space="preserve">ddress all the conference attendees at the end of the conference </w:t>
      </w:r>
      <w:r w:rsidR="00A52526">
        <w:rPr>
          <w:rFonts w:eastAsia="Times New Roman"/>
          <w:color w:val="000000"/>
          <w:sz w:val="24"/>
          <w:szCs w:val="24"/>
        </w:rPr>
        <w:t xml:space="preserve">and draw to give away a prize </w:t>
      </w:r>
      <w:r w:rsidR="001E4811" w:rsidRPr="001E4811">
        <w:rPr>
          <w:rFonts w:eastAsia="Times New Roman"/>
          <w:color w:val="000000"/>
          <w:sz w:val="24"/>
          <w:szCs w:val="24"/>
        </w:rPr>
        <w:t>– all attention to you!</w:t>
      </w:r>
    </w:p>
    <w:p w14:paraId="7D37B24A" w14:textId="261D4378" w:rsidR="00D71316" w:rsidRPr="00D71316" w:rsidRDefault="00D71316" w:rsidP="00D71316">
      <w:pPr>
        <w:spacing w:before="100" w:beforeAutospacing="1" w:after="100" w:afterAutospacing="1" w:line="240" w:lineRule="auto"/>
        <w:jc w:val="center"/>
        <w:rPr>
          <w:rFonts w:eastAsia="Times New Roman"/>
          <w:sz w:val="30"/>
          <w:szCs w:val="30"/>
        </w:rPr>
      </w:pPr>
      <w:r w:rsidRPr="00D71316">
        <w:rPr>
          <w:rFonts w:eastAsia="Times New Roman"/>
          <w:sz w:val="30"/>
          <w:szCs w:val="30"/>
        </w:rPr>
        <w:t>What would you do with your “booth zone”? In the past, a sponsor ditched the folding table and brought in a carpet, couch and espresso machine. Another had a fastest Lego kit building competition, or a code debugging contest, or a video game setup.</w:t>
      </w:r>
    </w:p>
    <w:p w14:paraId="04DAAF98" w14:textId="3CFACCE5" w:rsidR="00241F63" w:rsidRPr="001E4811" w:rsidRDefault="00241F63" w:rsidP="00241F63">
      <w:pPr>
        <w:spacing w:before="100" w:beforeAutospacing="1" w:after="100" w:afterAutospacing="1" w:line="240" w:lineRule="auto"/>
        <w:rPr>
          <w:rFonts w:eastAsia="Times New Roman"/>
          <w:color w:val="000000"/>
          <w:sz w:val="24"/>
          <w:szCs w:val="24"/>
        </w:rPr>
      </w:pPr>
      <w:bookmarkStart w:id="73" w:name="_Toc441163453"/>
      <w:r>
        <w:rPr>
          <w:rStyle w:val="Heading3Char"/>
          <w:b/>
        </w:rPr>
        <w:t>Unattended Booth</w:t>
      </w:r>
      <w:r w:rsidRPr="002D2123">
        <w:rPr>
          <w:rStyle w:val="Heading3Char"/>
          <w:b/>
        </w:rPr>
        <w:t xml:space="preserve"> Sponsorship.</w:t>
      </w:r>
      <w:bookmarkEnd w:id="73"/>
      <w:r w:rsidRPr="00450758">
        <w:rPr>
          <w:rFonts w:eastAsia="Times New Roman"/>
          <w:color w:val="000000"/>
          <w:sz w:val="32"/>
          <w:szCs w:val="24"/>
        </w:rPr>
        <w:t> </w:t>
      </w:r>
      <w:r>
        <w:rPr>
          <w:rFonts w:eastAsia="Times New Roman"/>
          <w:color w:val="000000"/>
          <w:sz w:val="24"/>
          <w:szCs w:val="24"/>
        </w:rPr>
        <w:t>$100</w:t>
      </w:r>
      <w:r w:rsidRPr="001E4811">
        <w:rPr>
          <w:rFonts w:eastAsia="Times New Roman"/>
          <w:color w:val="000000"/>
          <w:sz w:val="24"/>
          <w:szCs w:val="24"/>
        </w:rPr>
        <w:t xml:space="preserve">0 prepaid. </w:t>
      </w:r>
      <w:r w:rsidR="00D71316">
        <w:rPr>
          <w:rFonts w:eastAsia="Times New Roman"/>
          <w:color w:val="000000"/>
          <w:sz w:val="24"/>
          <w:szCs w:val="24"/>
        </w:rPr>
        <w:t xml:space="preserve"> </w:t>
      </w:r>
      <w:r w:rsidR="00D71316" w:rsidRPr="008466EA">
        <w:rPr>
          <w:rFonts w:eastAsia="Times New Roman"/>
          <w:color w:val="000000"/>
          <w:sz w:val="24"/>
          <w:szCs w:val="24"/>
        </w:rPr>
        <w:t>(Six available.)</w:t>
      </w:r>
    </w:p>
    <w:p w14:paraId="548F0A3F" w14:textId="06DD7C9F" w:rsidR="00241F63" w:rsidRPr="008466EA" w:rsidRDefault="00241F63" w:rsidP="00241F63">
      <w:pPr>
        <w:spacing w:before="100" w:beforeAutospacing="1" w:after="100" w:afterAutospacing="1" w:line="240" w:lineRule="auto"/>
        <w:rPr>
          <w:rFonts w:eastAsia="Times New Roman"/>
          <w:color w:val="000000"/>
          <w:sz w:val="24"/>
          <w:szCs w:val="24"/>
        </w:rPr>
      </w:pPr>
      <w:r w:rsidRPr="00C37FFC">
        <w:rPr>
          <w:rFonts w:eastAsia="Times New Roman"/>
          <w:color w:val="000000"/>
          <w:sz w:val="24"/>
          <w:szCs w:val="24"/>
        </w:rPr>
        <w:t>Can’t join us in person</w:t>
      </w:r>
      <w:r>
        <w:rPr>
          <w:rFonts w:eastAsia="Times New Roman"/>
          <w:color w:val="000000"/>
          <w:sz w:val="24"/>
          <w:szCs w:val="24"/>
        </w:rPr>
        <w:t xml:space="preserve"> in Baton Rouge</w:t>
      </w:r>
      <w:r w:rsidRPr="00C37FFC">
        <w:rPr>
          <w:rFonts w:eastAsia="Times New Roman"/>
          <w:color w:val="000000"/>
          <w:sz w:val="24"/>
          <w:szCs w:val="24"/>
        </w:rPr>
        <w:t xml:space="preserve">? </w:t>
      </w:r>
      <w:r w:rsidRPr="008466EA">
        <w:rPr>
          <w:rFonts w:eastAsia="Times New Roman"/>
          <w:color w:val="000000"/>
          <w:sz w:val="24"/>
          <w:szCs w:val="24"/>
        </w:rPr>
        <w:t>We can still get your logo and materials in front of foot traffic! Mail us your fliers, giveaways, tabletop sign</w:t>
      </w:r>
      <w:r w:rsidR="00D71316">
        <w:rPr>
          <w:rFonts w:eastAsia="Times New Roman"/>
          <w:color w:val="000000"/>
          <w:sz w:val="24"/>
          <w:szCs w:val="24"/>
        </w:rPr>
        <w:t>, etc.</w:t>
      </w:r>
      <w:r w:rsidRPr="008466EA">
        <w:rPr>
          <w:rFonts w:eastAsia="Times New Roman"/>
          <w:color w:val="000000"/>
          <w:sz w:val="24"/>
          <w:szCs w:val="24"/>
        </w:rPr>
        <w:t xml:space="preserve">! We’ll arrange the unmanned Booth Sponsors together to fit. </w:t>
      </w:r>
    </w:p>
    <w:p w14:paraId="0E88FD4A" w14:textId="77777777" w:rsidR="00241F63" w:rsidRDefault="00241F63" w:rsidP="00241F63">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Bronze + </w:t>
      </w:r>
    </w:p>
    <w:p w14:paraId="3869B0A9" w14:textId="77777777" w:rsidR="00241F63" w:rsidRDefault="00241F63" w:rsidP="00241F63">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A </w:t>
      </w:r>
      <w:r>
        <w:rPr>
          <w:rFonts w:eastAsia="Times New Roman"/>
          <w:color w:val="000000"/>
          <w:sz w:val="24"/>
          <w:szCs w:val="24"/>
        </w:rPr>
        <w:t xml:space="preserve">contact </w:t>
      </w:r>
      <w:r w:rsidRPr="001E4811">
        <w:rPr>
          <w:rFonts w:eastAsia="Times New Roman"/>
          <w:color w:val="000000"/>
          <w:sz w:val="24"/>
          <w:szCs w:val="24"/>
        </w:rPr>
        <w:t xml:space="preserve">list of the </w:t>
      </w:r>
      <w:r>
        <w:rPr>
          <w:rFonts w:eastAsia="Times New Roman"/>
          <w:color w:val="000000"/>
          <w:sz w:val="24"/>
          <w:szCs w:val="24"/>
        </w:rPr>
        <w:t xml:space="preserve">pre-registrations </w:t>
      </w:r>
      <w:r w:rsidRPr="001E4811">
        <w:rPr>
          <w:rFonts w:eastAsia="Times New Roman"/>
          <w:color w:val="000000"/>
          <w:sz w:val="24"/>
          <w:szCs w:val="24"/>
        </w:rPr>
        <w:t>for the conference</w:t>
      </w:r>
      <w:r>
        <w:rPr>
          <w:rFonts w:eastAsia="Times New Roman"/>
          <w:color w:val="000000"/>
          <w:sz w:val="24"/>
          <w:szCs w:val="24"/>
        </w:rPr>
        <w:t>,</w:t>
      </w:r>
      <w:r w:rsidRPr="001E4811">
        <w:rPr>
          <w:rFonts w:eastAsia="Times New Roman"/>
          <w:color w:val="000000"/>
          <w:sz w:val="24"/>
          <w:szCs w:val="24"/>
        </w:rPr>
        <w:t xml:space="preserve"> with attendee contact information</w:t>
      </w:r>
      <w:r>
        <w:rPr>
          <w:rFonts w:eastAsia="Times New Roman"/>
          <w:color w:val="000000"/>
          <w:sz w:val="24"/>
          <w:szCs w:val="24"/>
        </w:rPr>
        <w:t>, for registrants who opted in to being contacted by sponsors</w:t>
      </w:r>
      <w:r w:rsidRPr="001E4811">
        <w:rPr>
          <w:rFonts w:eastAsia="Times New Roman"/>
          <w:color w:val="000000"/>
          <w:sz w:val="24"/>
          <w:szCs w:val="24"/>
        </w:rPr>
        <w:t>.</w:t>
      </w:r>
      <w:r>
        <w:rPr>
          <w:rFonts w:eastAsia="Times New Roman"/>
          <w:color w:val="000000"/>
          <w:sz w:val="24"/>
          <w:szCs w:val="24"/>
        </w:rPr>
        <w:t xml:space="preserve">  (Usually a Gold-level benefit!)</w:t>
      </w:r>
    </w:p>
    <w:p w14:paraId="49AB26C0" w14:textId="77777777" w:rsidR="00241F63" w:rsidRPr="00C37FFC" w:rsidRDefault="00241F63" w:rsidP="00241F63">
      <w:pPr>
        <w:numPr>
          <w:ilvl w:val="0"/>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Participation in the raffle at the end of the conference with a prize that can be awarded using the conference’s raffle tickets is optional.</w:t>
      </w:r>
    </w:p>
    <w:p w14:paraId="01E3BB73" w14:textId="2A60AB9C" w:rsidR="001E4811" w:rsidRPr="001E4811" w:rsidRDefault="008466EA" w:rsidP="00C37FFC">
      <w:pPr>
        <w:spacing w:before="100" w:beforeAutospacing="1" w:after="100" w:afterAutospacing="1" w:line="240" w:lineRule="auto"/>
        <w:rPr>
          <w:rFonts w:eastAsia="Times New Roman"/>
          <w:color w:val="000000"/>
          <w:sz w:val="24"/>
          <w:szCs w:val="24"/>
        </w:rPr>
      </w:pPr>
      <w:r>
        <w:rPr>
          <w:rFonts w:eastAsia="Times New Roman"/>
          <w:noProof/>
          <w:color w:val="000000"/>
          <w:sz w:val="24"/>
          <w:szCs w:val="24"/>
        </w:rPr>
        <w:lastRenderedPageBreak/>
        <w:drawing>
          <wp:anchor distT="0" distB="0" distL="114300" distR="114300" simplePos="0" relativeHeight="251658243" behindDoc="0" locked="0" layoutInCell="1" allowOverlap="1" wp14:anchorId="1966376B" wp14:editId="4AC8C2AE">
            <wp:simplePos x="0" y="0"/>
            <wp:positionH relativeFrom="column">
              <wp:posOffset>5038725</wp:posOffset>
            </wp:positionH>
            <wp:positionV relativeFrom="paragraph">
              <wp:posOffset>9525</wp:posOffset>
            </wp:positionV>
            <wp:extent cx="1914525" cy="2038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space.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2038350"/>
                    </a:xfrm>
                    <a:prstGeom prst="rect">
                      <a:avLst/>
                    </a:prstGeom>
                  </pic:spPr>
                </pic:pic>
              </a:graphicData>
            </a:graphic>
            <wp14:sizeRelH relativeFrom="page">
              <wp14:pctWidth>0</wp14:pctWidth>
            </wp14:sizeRelH>
            <wp14:sizeRelV relativeFrom="page">
              <wp14:pctHeight>0</wp14:pctHeight>
            </wp14:sizeRelV>
          </wp:anchor>
        </w:drawing>
      </w:r>
      <w:bookmarkStart w:id="74" w:name="_Toc441163455"/>
      <w:r w:rsidR="001E4811" w:rsidRPr="002D2123">
        <w:rPr>
          <w:rStyle w:val="Heading3Char"/>
          <w:b/>
        </w:rPr>
        <w:t>Gold Sponsorship.</w:t>
      </w:r>
      <w:bookmarkEnd w:id="74"/>
      <w:r w:rsidR="001E4811" w:rsidRPr="00450758">
        <w:rPr>
          <w:rFonts w:eastAsia="Times New Roman"/>
          <w:color w:val="000000"/>
          <w:sz w:val="32"/>
          <w:szCs w:val="24"/>
        </w:rPr>
        <w:t> </w:t>
      </w:r>
      <w:r w:rsidR="001E4811" w:rsidRPr="001E4811">
        <w:rPr>
          <w:rFonts w:eastAsia="Times New Roman"/>
          <w:color w:val="000000"/>
          <w:sz w:val="24"/>
          <w:szCs w:val="24"/>
        </w:rPr>
        <w:t xml:space="preserve">$1500 prepaid. </w:t>
      </w:r>
    </w:p>
    <w:p w14:paraId="189AE7EC" w14:textId="083780C2" w:rsidR="001E4811" w:rsidRDefault="001E4811" w:rsidP="00C37FFC">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Silver + </w:t>
      </w:r>
    </w:p>
    <w:p w14:paraId="545352D7" w14:textId="5A4606E9" w:rsidR="00241F63" w:rsidRDefault="00241F63" w:rsidP="00E120D8">
      <w:pPr>
        <w:spacing w:before="100" w:beforeAutospacing="1" w:after="100" w:afterAutospacing="1" w:line="240" w:lineRule="auto"/>
        <w:rPr>
          <w:rFonts w:eastAsia="Times New Roman"/>
          <w:color w:val="000000"/>
          <w:sz w:val="24"/>
          <w:szCs w:val="24"/>
        </w:rPr>
      </w:pPr>
      <w:r>
        <w:rPr>
          <w:rFonts w:eastAsia="Times New Roman"/>
          <w:color w:val="000000"/>
          <w:sz w:val="24"/>
          <w:szCs w:val="24"/>
        </w:rPr>
        <w:t>There are four major advantages for Gold over the Silver package:</w:t>
      </w:r>
    </w:p>
    <w:p w14:paraId="7361011C" w14:textId="4F5443E4" w:rsidR="00A92CDF" w:rsidRDefault="00A92CDF" w:rsidP="00C37FFC">
      <w:pPr>
        <w:numPr>
          <w:ilvl w:val="0"/>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Large</w:t>
      </w:r>
      <w:r w:rsidR="00C37FFC">
        <w:rPr>
          <w:rFonts w:eastAsia="Times New Roman"/>
          <w:color w:val="000000"/>
          <w:sz w:val="24"/>
          <w:szCs w:val="24"/>
        </w:rPr>
        <w:t>r</w:t>
      </w:r>
      <w:r>
        <w:rPr>
          <w:rFonts w:eastAsia="Times New Roman"/>
          <w:color w:val="000000"/>
          <w:sz w:val="24"/>
          <w:szCs w:val="24"/>
        </w:rPr>
        <w:t xml:space="preserve"> Booth (only </w:t>
      </w:r>
      <w:r w:rsidR="00C37FFC">
        <w:rPr>
          <w:rFonts w:eastAsia="Times New Roman"/>
          <w:color w:val="000000"/>
          <w:sz w:val="24"/>
          <w:szCs w:val="24"/>
        </w:rPr>
        <w:t xml:space="preserve">seven </w:t>
      </w:r>
      <w:r>
        <w:rPr>
          <w:rFonts w:eastAsia="Times New Roman"/>
          <w:color w:val="000000"/>
          <w:sz w:val="24"/>
          <w:szCs w:val="24"/>
        </w:rPr>
        <w:t>available)</w:t>
      </w:r>
      <w:r w:rsidR="0000027C">
        <w:rPr>
          <w:rFonts w:eastAsia="Times New Roman"/>
          <w:color w:val="000000"/>
          <w:sz w:val="24"/>
          <w:szCs w:val="24"/>
        </w:rPr>
        <w:t xml:space="preserve"> </w:t>
      </w:r>
    </w:p>
    <w:p w14:paraId="3E5ABDD5" w14:textId="77777777" w:rsidR="00E71A5C" w:rsidRDefault="0000027C"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Instead of a smaller round table, an 8’ long rectangular table, power, seating for two. </w:t>
      </w:r>
      <w:r w:rsidR="009F050B">
        <w:rPr>
          <w:rFonts w:eastAsia="Times New Roman"/>
          <w:color w:val="000000"/>
          <w:sz w:val="24"/>
          <w:szCs w:val="24"/>
        </w:rPr>
        <w:t>Your total space is roughly an 8’x</w:t>
      </w:r>
      <w:r w:rsidR="008F71FE">
        <w:rPr>
          <w:rFonts w:eastAsia="Times New Roman"/>
          <w:color w:val="000000"/>
          <w:sz w:val="24"/>
          <w:szCs w:val="24"/>
        </w:rPr>
        <w:t>5</w:t>
      </w:r>
      <w:r w:rsidR="009F050B">
        <w:rPr>
          <w:rFonts w:eastAsia="Times New Roman"/>
          <w:color w:val="000000"/>
          <w:sz w:val="24"/>
          <w:szCs w:val="24"/>
        </w:rPr>
        <w:t xml:space="preserve">’ </w:t>
      </w:r>
      <w:r w:rsidR="008F71FE">
        <w:rPr>
          <w:rFonts w:eastAsia="Times New Roman"/>
          <w:color w:val="000000"/>
          <w:sz w:val="24"/>
          <w:szCs w:val="24"/>
        </w:rPr>
        <w:t>rectangle</w:t>
      </w:r>
      <w:r w:rsidR="009F050B">
        <w:rPr>
          <w:rFonts w:eastAsia="Times New Roman"/>
          <w:color w:val="000000"/>
          <w:sz w:val="24"/>
          <w:szCs w:val="24"/>
        </w:rPr>
        <w:t xml:space="preserve">. </w:t>
      </w:r>
    </w:p>
    <w:p w14:paraId="1313C667" w14:textId="77777777" w:rsidR="00E71A5C" w:rsidRDefault="0000027C"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You can decide whether to use the table or your own presentation foldout</w:t>
      </w:r>
      <w:r w:rsidR="009F050B">
        <w:rPr>
          <w:rFonts w:eastAsia="Times New Roman"/>
          <w:color w:val="000000"/>
          <w:sz w:val="24"/>
          <w:szCs w:val="24"/>
        </w:rPr>
        <w:t xml:space="preserve"> or furniture</w:t>
      </w:r>
      <w:r>
        <w:rPr>
          <w:rFonts w:eastAsia="Times New Roman"/>
          <w:color w:val="000000"/>
          <w:sz w:val="24"/>
          <w:szCs w:val="24"/>
        </w:rPr>
        <w:t xml:space="preserve">, though it must occupy the same footprint as the provided table. </w:t>
      </w:r>
    </w:p>
    <w:p w14:paraId="5D3B32BC" w14:textId="0DA0C2C3" w:rsidR="0000027C" w:rsidRPr="0000027C" w:rsidRDefault="00942FDA"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The height</w:t>
      </w:r>
      <w:r w:rsidR="0000027C">
        <w:rPr>
          <w:rFonts w:eastAsia="Times New Roman"/>
          <w:color w:val="000000"/>
          <w:sz w:val="24"/>
          <w:szCs w:val="24"/>
        </w:rPr>
        <w:t xml:space="preserve"> of conference banners should not be an issue.</w:t>
      </w:r>
    </w:p>
    <w:p w14:paraId="09C0049C" w14:textId="3B60D536" w:rsidR="00BC304F" w:rsidRDefault="001E4811" w:rsidP="00C37FFC">
      <w:pPr>
        <w:numPr>
          <w:ilvl w:val="0"/>
          <w:numId w:val="35"/>
        </w:num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A </w:t>
      </w:r>
      <w:r w:rsidR="00A52526">
        <w:rPr>
          <w:rFonts w:eastAsia="Times New Roman"/>
          <w:color w:val="000000"/>
          <w:sz w:val="24"/>
          <w:szCs w:val="24"/>
        </w:rPr>
        <w:t xml:space="preserve">contact </w:t>
      </w:r>
      <w:r w:rsidRPr="001E4811">
        <w:rPr>
          <w:rFonts w:eastAsia="Times New Roman"/>
          <w:color w:val="000000"/>
          <w:sz w:val="24"/>
          <w:szCs w:val="24"/>
        </w:rPr>
        <w:t xml:space="preserve">list of the </w:t>
      </w:r>
      <w:r w:rsidR="00370CF1">
        <w:rPr>
          <w:rFonts w:eastAsia="Times New Roman"/>
          <w:color w:val="000000"/>
          <w:sz w:val="24"/>
          <w:szCs w:val="24"/>
        </w:rPr>
        <w:t>pre-</w:t>
      </w:r>
      <w:r w:rsidR="00A52526">
        <w:rPr>
          <w:rFonts w:eastAsia="Times New Roman"/>
          <w:color w:val="000000"/>
          <w:sz w:val="24"/>
          <w:szCs w:val="24"/>
        </w:rPr>
        <w:t xml:space="preserve">registrations </w:t>
      </w:r>
      <w:r w:rsidRPr="001E4811">
        <w:rPr>
          <w:rFonts w:eastAsia="Times New Roman"/>
          <w:color w:val="000000"/>
          <w:sz w:val="24"/>
          <w:szCs w:val="24"/>
        </w:rPr>
        <w:t>for the conference</w:t>
      </w:r>
      <w:r w:rsidR="00A52526">
        <w:rPr>
          <w:rFonts w:eastAsia="Times New Roman"/>
          <w:color w:val="000000"/>
          <w:sz w:val="24"/>
          <w:szCs w:val="24"/>
        </w:rPr>
        <w:t>,</w:t>
      </w:r>
      <w:r w:rsidRPr="001E4811">
        <w:rPr>
          <w:rFonts w:eastAsia="Times New Roman"/>
          <w:color w:val="000000"/>
          <w:sz w:val="24"/>
          <w:szCs w:val="24"/>
        </w:rPr>
        <w:t xml:space="preserve"> with attendee contact information</w:t>
      </w:r>
      <w:r w:rsidR="00A52526">
        <w:rPr>
          <w:rFonts w:eastAsia="Times New Roman"/>
          <w:color w:val="000000"/>
          <w:sz w:val="24"/>
          <w:szCs w:val="24"/>
        </w:rPr>
        <w:t>,</w:t>
      </w:r>
      <w:r w:rsidR="00370CF1">
        <w:rPr>
          <w:rFonts w:eastAsia="Times New Roman"/>
          <w:color w:val="000000"/>
          <w:sz w:val="24"/>
          <w:szCs w:val="24"/>
        </w:rPr>
        <w:t xml:space="preserve"> </w:t>
      </w:r>
      <w:r w:rsidR="00A52526">
        <w:rPr>
          <w:rFonts w:eastAsia="Times New Roman"/>
          <w:color w:val="000000"/>
          <w:sz w:val="24"/>
          <w:szCs w:val="24"/>
        </w:rPr>
        <w:t xml:space="preserve">for registrants </w:t>
      </w:r>
      <w:r w:rsidR="00370CF1">
        <w:rPr>
          <w:rFonts w:eastAsia="Times New Roman"/>
          <w:color w:val="000000"/>
          <w:sz w:val="24"/>
          <w:szCs w:val="24"/>
        </w:rPr>
        <w:t>who opted in to being contacted by sponsors</w:t>
      </w:r>
      <w:r w:rsidRPr="001E4811">
        <w:rPr>
          <w:rFonts w:eastAsia="Times New Roman"/>
          <w:color w:val="000000"/>
          <w:sz w:val="24"/>
          <w:szCs w:val="24"/>
        </w:rPr>
        <w:t>.</w:t>
      </w:r>
      <w:r w:rsidR="00241F63">
        <w:rPr>
          <w:rFonts w:eastAsia="Times New Roman"/>
          <w:color w:val="000000"/>
          <w:sz w:val="24"/>
          <w:szCs w:val="24"/>
        </w:rPr>
        <w:t xml:space="preserve"> Not available to Silver.</w:t>
      </w:r>
    </w:p>
    <w:p w14:paraId="12CA1DBB" w14:textId="7E099BF5" w:rsidR="00E71A5C" w:rsidRDefault="007713A4" w:rsidP="00C37FFC">
      <w:pPr>
        <w:numPr>
          <w:ilvl w:val="0"/>
          <w:numId w:val="35"/>
        </w:numPr>
        <w:spacing w:before="100" w:beforeAutospacing="1" w:after="100" w:afterAutospacing="1" w:line="240" w:lineRule="auto"/>
        <w:rPr>
          <w:rFonts w:eastAsia="Times New Roman"/>
          <w:color w:val="000000"/>
          <w:sz w:val="24"/>
          <w:szCs w:val="24"/>
        </w:rPr>
      </w:pPr>
      <w:r>
        <w:rPr>
          <w:rFonts w:eastAsia="Times New Roman"/>
          <w:noProof/>
          <w:color w:val="000000"/>
          <w:sz w:val="24"/>
          <w:szCs w:val="24"/>
        </w:rPr>
        <w:t>Up to four</w:t>
      </w:r>
      <w:r w:rsidR="00C37FFC">
        <w:rPr>
          <w:rFonts w:eastAsia="Times New Roman"/>
          <w:color w:val="000000"/>
          <w:sz w:val="24"/>
          <w:szCs w:val="24"/>
        </w:rPr>
        <w:t xml:space="preserve"> tickets </w:t>
      </w:r>
      <w:r w:rsidR="00BC304F">
        <w:rPr>
          <w:rFonts w:eastAsia="Times New Roman"/>
          <w:color w:val="000000"/>
          <w:sz w:val="24"/>
          <w:szCs w:val="24"/>
        </w:rPr>
        <w:t>to the pre-conference banquet</w:t>
      </w:r>
      <w:r w:rsidR="003C52B7">
        <w:rPr>
          <w:rFonts w:eastAsia="Times New Roman"/>
          <w:color w:val="000000"/>
          <w:sz w:val="24"/>
          <w:szCs w:val="24"/>
        </w:rPr>
        <w:t xml:space="preserve"> on Friday </w:t>
      </w:r>
      <w:r w:rsidR="003D716C">
        <w:rPr>
          <w:rFonts w:eastAsia="Times New Roman"/>
          <w:color w:val="000000"/>
          <w:sz w:val="24"/>
          <w:szCs w:val="24"/>
        </w:rPr>
        <w:t>July</w:t>
      </w:r>
      <w:r w:rsidR="003C52B7">
        <w:rPr>
          <w:rFonts w:eastAsia="Times New Roman"/>
          <w:color w:val="000000"/>
          <w:sz w:val="24"/>
          <w:szCs w:val="24"/>
        </w:rPr>
        <w:t xml:space="preserve"> </w:t>
      </w:r>
      <w:r w:rsidR="003D716C">
        <w:rPr>
          <w:rFonts w:eastAsia="Times New Roman"/>
          <w:color w:val="000000"/>
          <w:sz w:val="24"/>
          <w:szCs w:val="24"/>
        </w:rPr>
        <w:t>2</w:t>
      </w:r>
      <w:r w:rsidR="007A26E2">
        <w:rPr>
          <w:rFonts w:eastAsia="Times New Roman"/>
          <w:color w:val="000000"/>
          <w:sz w:val="24"/>
          <w:szCs w:val="24"/>
        </w:rPr>
        <w:t>5th</w:t>
      </w:r>
      <w:r w:rsidR="00E71A5C">
        <w:rPr>
          <w:rFonts w:eastAsia="Times New Roman"/>
          <w:color w:val="000000"/>
          <w:sz w:val="24"/>
          <w:szCs w:val="24"/>
        </w:rPr>
        <w:t xml:space="preserve">. </w:t>
      </w:r>
    </w:p>
    <w:p w14:paraId="267D7DCF" w14:textId="77A3EB7B" w:rsidR="00A52526" w:rsidRDefault="00BC304F" w:rsidP="00E71A5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The Banquet will be “sponsored” by a </w:t>
      </w:r>
      <w:r w:rsidR="00ED3888">
        <w:rPr>
          <w:rFonts w:eastAsia="Times New Roman"/>
          <w:color w:val="000000"/>
          <w:sz w:val="24"/>
          <w:szCs w:val="24"/>
        </w:rPr>
        <w:t xml:space="preserve">single </w:t>
      </w:r>
      <w:r>
        <w:rPr>
          <w:rFonts w:eastAsia="Times New Roman"/>
          <w:color w:val="000000"/>
          <w:sz w:val="24"/>
          <w:szCs w:val="24"/>
        </w:rPr>
        <w:t xml:space="preserve">Platinum-level sponsor, see </w:t>
      </w:r>
      <w:r w:rsidR="00E71A5C">
        <w:rPr>
          <w:rFonts w:eastAsia="Times New Roman"/>
          <w:color w:val="000000"/>
          <w:sz w:val="24"/>
          <w:szCs w:val="24"/>
        </w:rPr>
        <w:t>below.</w:t>
      </w:r>
      <w:r w:rsidR="002D2123">
        <w:rPr>
          <w:rFonts w:eastAsia="Times New Roman"/>
          <w:color w:val="000000"/>
          <w:sz w:val="24"/>
          <w:szCs w:val="24"/>
        </w:rPr>
        <w:br/>
      </w:r>
    </w:p>
    <w:p w14:paraId="55FD17AC" w14:textId="633AF594" w:rsidR="00A92CDF" w:rsidRPr="00C46625" w:rsidRDefault="00A92CDF" w:rsidP="00C46625">
      <w:pPr>
        <w:spacing w:before="100" w:beforeAutospacing="1" w:after="100" w:afterAutospacing="1" w:line="240" w:lineRule="auto"/>
        <w:ind w:left="720"/>
        <w:jc w:val="center"/>
        <w:rPr>
          <w:rFonts w:eastAsia="Times New Roman"/>
          <w:b/>
          <w:bCs/>
          <w:color w:val="000000"/>
          <w:sz w:val="36"/>
          <w:szCs w:val="36"/>
        </w:rPr>
      </w:pPr>
      <w:r w:rsidRPr="00C46625">
        <w:rPr>
          <w:rFonts w:eastAsia="Times New Roman"/>
          <w:b/>
          <w:bCs/>
          <w:color w:val="000000"/>
          <w:sz w:val="36"/>
          <w:szCs w:val="36"/>
        </w:rPr>
        <w:t xml:space="preserve">Special Note: Because of LSU policy, no food or drink is allowed in the classrooms. </w:t>
      </w:r>
      <w:r w:rsidR="004757F2" w:rsidRPr="00C46625">
        <w:rPr>
          <w:rFonts w:eastAsia="Times New Roman"/>
          <w:b/>
          <w:bCs/>
          <w:color w:val="000000"/>
          <w:sz w:val="36"/>
          <w:szCs w:val="36"/>
        </w:rPr>
        <w:t>Since 2015</w:t>
      </w:r>
      <w:r w:rsidR="00544888">
        <w:rPr>
          <w:rFonts w:eastAsia="Times New Roman"/>
          <w:b/>
          <w:bCs/>
          <w:color w:val="000000"/>
          <w:sz w:val="36"/>
          <w:szCs w:val="36"/>
        </w:rPr>
        <w:t xml:space="preserve">, </w:t>
      </w:r>
      <w:r w:rsidR="004757F2" w:rsidRPr="00C46625">
        <w:rPr>
          <w:rFonts w:eastAsia="Times New Roman"/>
          <w:b/>
          <w:bCs/>
          <w:color w:val="000000"/>
          <w:sz w:val="36"/>
          <w:szCs w:val="36"/>
        </w:rPr>
        <w:t xml:space="preserve">we </w:t>
      </w:r>
      <w:r w:rsidR="00241F63" w:rsidRPr="00C46625">
        <w:rPr>
          <w:rFonts w:eastAsia="Times New Roman"/>
          <w:b/>
          <w:bCs/>
          <w:color w:val="000000"/>
          <w:sz w:val="36"/>
          <w:szCs w:val="36"/>
        </w:rPr>
        <w:t xml:space="preserve">have </w:t>
      </w:r>
      <w:r w:rsidR="000A2CE1" w:rsidRPr="00C46625">
        <w:rPr>
          <w:rFonts w:eastAsia="Times New Roman"/>
          <w:b/>
          <w:bCs/>
          <w:color w:val="000000"/>
          <w:sz w:val="36"/>
          <w:szCs w:val="36"/>
        </w:rPr>
        <w:t xml:space="preserve">been unable to offer </w:t>
      </w:r>
      <w:r w:rsidRPr="00C46625">
        <w:rPr>
          <w:rFonts w:eastAsia="Times New Roman"/>
          <w:b/>
          <w:bCs/>
          <w:color w:val="000000"/>
          <w:sz w:val="36"/>
          <w:szCs w:val="36"/>
        </w:rPr>
        <w:t>the opportunity to present sessions during the lunch break.</w:t>
      </w:r>
    </w:p>
    <w:p w14:paraId="5842D718" w14:textId="72BC4D51" w:rsidR="001E4811" w:rsidRPr="001E4811" w:rsidRDefault="001E4811" w:rsidP="00C37FFC">
      <w:pPr>
        <w:spacing w:before="100" w:beforeAutospacing="1" w:after="100" w:afterAutospacing="1" w:line="240" w:lineRule="auto"/>
        <w:rPr>
          <w:rFonts w:eastAsia="Times New Roman"/>
          <w:color w:val="000000"/>
          <w:sz w:val="24"/>
          <w:szCs w:val="24"/>
        </w:rPr>
      </w:pPr>
      <w:bookmarkStart w:id="75" w:name="_Toc441163456"/>
      <w:r w:rsidRPr="005C371F">
        <w:rPr>
          <w:rStyle w:val="Heading3Char"/>
          <w:b/>
          <w:sz w:val="36"/>
        </w:rPr>
        <w:t>Platinum Sponsorship</w:t>
      </w:r>
      <w:r w:rsidR="00ED3888" w:rsidRPr="005C371F">
        <w:rPr>
          <w:rStyle w:val="Heading3Char"/>
          <w:b/>
          <w:sz w:val="36"/>
        </w:rPr>
        <w:t>s</w:t>
      </w:r>
      <w:r w:rsidRPr="005C371F">
        <w:rPr>
          <w:rStyle w:val="Heading3Char"/>
          <w:b/>
          <w:sz w:val="36"/>
        </w:rPr>
        <w:t>.</w:t>
      </w:r>
      <w:bookmarkEnd w:id="75"/>
      <w:r w:rsidRPr="005C371F">
        <w:rPr>
          <w:rFonts w:eastAsia="Times New Roman"/>
          <w:b/>
          <w:bCs/>
          <w:color w:val="000000"/>
          <w:sz w:val="44"/>
          <w:szCs w:val="24"/>
        </w:rPr>
        <w:t> </w:t>
      </w:r>
      <w:r w:rsidR="002F0E77">
        <w:rPr>
          <w:rFonts w:eastAsia="Times New Roman"/>
          <w:color w:val="000000"/>
          <w:sz w:val="24"/>
          <w:szCs w:val="24"/>
        </w:rPr>
        <w:t>$25</w:t>
      </w:r>
      <w:r w:rsidR="0051612F">
        <w:rPr>
          <w:rFonts w:eastAsia="Times New Roman"/>
          <w:color w:val="000000"/>
          <w:sz w:val="24"/>
          <w:szCs w:val="24"/>
        </w:rPr>
        <w:t>0</w:t>
      </w:r>
      <w:r w:rsidR="002F0E77">
        <w:rPr>
          <w:rFonts w:eastAsia="Times New Roman"/>
          <w:color w:val="000000"/>
          <w:sz w:val="24"/>
          <w:szCs w:val="24"/>
        </w:rPr>
        <w:t>0</w:t>
      </w:r>
      <w:r w:rsidR="00BC304F" w:rsidRPr="00BC304F">
        <w:rPr>
          <w:rFonts w:eastAsia="Times New Roman"/>
          <w:color w:val="000000"/>
          <w:sz w:val="24"/>
          <w:szCs w:val="24"/>
        </w:rPr>
        <w:t xml:space="preserve"> </w:t>
      </w:r>
      <w:r w:rsidRPr="001E4811">
        <w:rPr>
          <w:rFonts w:eastAsia="Times New Roman"/>
          <w:color w:val="000000"/>
          <w:sz w:val="24"/>
          <w:szCs w:val="24"/>
        </w:rPr>
        <w:t>prepaid</w:t>
      </w:r>
      <w:r w:rsidR="00CE0CD6">
        <w:rPr>
          <w:rFonts w:eastAsia="Times New Roman"/>
          <w:color w:val="000000"/>
          <w:sz w:val="24"/>
          <w:szCs w:val="24"/>
        </w:rPr>
        <w:t xml:space="preserve"> for each unique sponsorship</w:t>
      </w:r>
      <w:r w:rsidRPr="001E4811">
        <w:rPr>
          <w:rFonts w:eastAsia="Times New Roman"/>
          <w:color w:val="000000"/>
          <w:sz w:val="24"/>
          <w:szCs w:val="24"/>
        </w:rPr>
        <w:t>.</w:t>
      </w:r>
      <w:r w:rsidR="00BC304F">
        <w:rPr>
          <w:rFonts w:eastAsia="Times New Roman"/>
          <w:color w:val="000000"/>
          <w:sz w:val="24"/>
          <w:szCs w:val="24"/>
        </w:rPr>
        <w:t xml:space="preserve"> </w:t>
      </w:r>
    </w:p>
    <w:p w14:paraId="17429EA5" w14:textId="6575B273" w:rsidR="001E4811" w:rsidRDefault="001E4811" w:rsidP="00C37FFC">
      <w:pPr>
        <w:numPr>
          <w:ilvl w:val="0"/>
          <w:numId w:val="35"/>
        </w:numPr>
        <w:tabs>
          <w:tab w:val="num" w:pos="1080"/>
        </w:tabs>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 xml:space="preserve">Gold + </w:t>
      </w:r>
    </w:p>
    <w:p w14:paraId="442E48C4" w14:textId="5C5294B9" w:rsidR="00E71A5C" w:rsidRDefault="00E71A5C" w:rsidP="00C37FFC">
      <w:pPr>
        <w:numPr>
          <w:ilvl w:val="0"/>
          <w:numId w:val="35"/>
        </w:numPr>
        <w:tabs>
          <w:tab w:val="num" w:pos="1080"/>
        </w:tabs>
        <w:spacing w:before="100" w:beforeAutospacing="1" w:after="100" w:afterAutospacing="1" w:line="240" w:lineRule="auto"/>
        <w:rPr>
          <w:rFonts w:eastAsia="Times New Roman"/>
          <w:color w:val="000000"/>
          <w:sz w:val="24"/>
          <w:szCs w:val="24"/>
        </w:rPr>
      </w:pPr>
      <w:r>
        <w:rPr>
          <w:rFonts w:eastAsia="Times New Roman"/>
          <w:color w:val="000000"/>
          <w:sz w:val="24"/>
          <w:szCs w:val="24"/>
        </w:rPr>
        <w:t>Each Platinum Sponsorship is a different exclusive sponsorship customized for each company.</w:t>
      </w:r>
    </w:p>
    <w:p w14:paraId="71CCDB22" w14:textId="3301042A" w:rsidR="00ED3888" w:rsidRDefault="001E4811" w:rsidP="00C37FFC">
      <w:pPr>
        <w:numPr>
          <w:ilvl w:val="0"/>
          <w:numId w:val="35"/>
        </w:numPr>
        <w:tabs>
          <w:tab w:val="num" w:pos="1080"/>
        </w:tabs>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We are open to any creative</w:t>
      </w:r>
      <w:r w:rsidR="00BC304F">
        <w:rPr>
          <w:rFonts w:eastAsia="Times New Roman"/>
          <w:color w:val="000000"/>
          <w:sz w:val="24"/>
          <w:szCs w:val="24"/>
        </w:rPr>
        <w:t xml:space="preserve"> </w:t>
      </w:r>
      <w:r w:rsidR="00ED3888">
        <w:rPr>
          <w:rFonts w:eastAsia="Times New Roman"/>
          <w:color w:val="000000"/>
          <w:sz w:val="24"/>
          <w:szCs w:val="24"/>
        </w:rPr>
        <w:t>one-of-a-kind</w:t>
      </w:r>
      <w:r w:rsidRPr="001E4811">
        <w:rPr>
          <w:rFonts w:eastAsia="Times New Roman"/>
          <w:color w:val="000000"/>
          <w:sz w:val="24"/>
          <w:szCs w:val="24"/>
        </w:rPr>
        <w:t xml:space="preserve"> sponsorship ideas exclusive to Platinum.</w:t>
      </w:r>
      <w:r w:rsidR="00BC304F">
        <w:rPr>
          <w:rFonts w:eastAsia="Times New Roman"/>
          <w:color w:val="000000"/>
          <w:sz w:val="24"/>
          <w:szCs w:val="24"/>
        </w:rPr>
        <w:t xml:space="preserve"> </w:t>
      </w:r>
      <w:r w:rsidR="00DD3CB0">
        <w:rPr>
          <w:rFonts w:eastAsia="Times New Roman"/>
          <w:color w:val="000000"/>
          <w:sz w:val="24"/>
          <w:szCs w:val="24"/>
        </w:rPr>
        <w:t xml:space="preserve"> </w:t>
      </w:r>
    </w:p>
    <w:p w14:paraId="5AFF9439" w14:textId="38BDE6E2" w:rsidR="009C7770" w:rsidRDefault="004B0F1E" w:rsidP="00C37FFC">
      <w:pPr>
        <w:numPr>
          <w:ilvl w:val="0"/>
          <w:numId w:val="35"/>
        </w:numPr>
        <w:tabs>
          <w:tab w:val="num" w:pos="1080"/>
        </w:tabs>
        <w:spacing w:before="100" w:beforeAutospacing="1" w:after="100" w:afterAutospacing="1" w:line="240" w:lineRule="auto"/>
        <w:rPr>
          <w:rFonts w:eastAsia="Times New Roman"/>
          <w:color w:val="000000"/>
          <w:sz w:val="24"/>
          <w:szCs w:val="24"/>
        </w:rPr>
      </w:pPr>
      <w:r>
        <w:rPr>
          <w:rFonts w:eastAsia="Times New Roman"/>
          <w:color w:val="000000"/>
          <w:sz w:val="24"/>
          <w:szCs w:val="24"/>
        </w:rPr>
        <w:t>In the past, each Platinum sponsor has</w:t>
      </w:r>
      <w:r w:rsidR="00ED3888">
        <w:rPr>
          <w:rFonts w:eastAsia="Times New Roman"/>
          <w:color w:val="000000"/>
          <w:sz w:val="24"/>
          <w:szCs w:val="24"/>
        </w:rPr>
        <w:t xml:space="preserve"> </w:t>
      </w:r>
      <w:r w:rsidR="00AF408E">
        <w:rPr>
          <w:rFonts w:eastAsia="Times New Roman"/>
          <w:color w:val="000000"/>
          <w:sz w:val="24"/>
          <w:szCs w:val="24"/>
        </w:rPr>
        <w:t xml:space="preserve">put their creative folks </w:t>
      </w:r>
      <w:r>
        <w:rPr>
          <w:rFonts w:eastAsia="Times New Roman"/>
          <w:color w:val="000000"/>
          <w:sz w:val="24"/>
          <w:szCs w:val="24"/>
        </w:rPr>
        <w:t xml:space="preserve">to work to make a lasting impression on attendees </w:t>
      </w:r>
      <w:r w:rsidR="00AF408E">
        <w:rPr>
          <w:rFonts w:eastAsia="Times New Roman"/>
          <w:color w:val="000000"/>
          <w:sz w:val="24"/>
          <w:szCs w:val="24"/>
        </w:rPr>
        <w:t>at our conference!</w:t>
      </w:r>
    </w:p>
    <w:p w14:paraId="75D85DCF" w14:textId="77777777" w:rsidR="00665E1E" w:rsidRDefault="00E71A5C" w:rsidP="00C37FFC">
      <w:pPr>
        <w:numPr>
          <w:ilvl w:val="0"/>
          <w:numId w:val="35"/>
        </w:numPr>
        <w:tabs>
          <w:tab w:val="num" w:pos="1080"/>
        </w:tabs>
        <w:spacing w:before="100" w:beforeAutospacing="1" w:after="100" w:afterAutospacing="1" w:line="240" w:lineRule="auto"/>
        <w:rPr>
          <w:rFonts w:eastAsia="Times New Roman"/>
          <w:color w:val="000000"/>
          <w:sz w:val="24"/>
          <w:szCs w:val="24"/>
        </w:rPr>
      </w:pPr>
      <w:r>
        <w:rPr>
          <w:rFonts w:eastAsia="Times New Roman"/>
          <w:color w:val="000000"/>
          <w:sz w:val="24"/>
          <w:szCs w:val="24"/>
        </w:rPr>
        <w:t>In the past we have had a lot of success and ROI for sponsors by working with them to creatively and exclusively come up with their own ideas that capitalize on each Platinum sponsor’s strengths and onsite staff.</w:t>
      </w:r>
    </w:p>
    <w:p w14:paraId="2F479282" w14:textId="7D5F7580" w:rsidR="002C53D7" w:rsidRPr="00665E1E" w:rsidRDefault="00D16EE5" w:rsidP="00C37FFC">
      <w:pPr>
        <w:numPr>
          <w:ilvl w:val="0"/>
          <w:numId w:val="35"/>
        </w:numPr>
        <w:tabs>
          <w:tab w:val="num" w:pos="1080"/>
        </w:tabs>
        <w:spacing w:before="100" w:beforeAutospacing="1" w:after="100" w:afterAutospacing="1" w:line="240" w:lineRule="auto"/>
        <w:rPr>
          <w:rFonts w:eastAsia="Times New Roman"/>
          <w:b/>
          <w:bCs/>
          <w:color w:val="000000"/>
          <w:sz w:val="24"/>
          <w:szCs w:val="24"/>
        </w:rPr>
      </w:pPr>
      <w:r>
        <w:rPr>
          <w:rFonts w:eastAsia="Times New Roman"/>
          <w:color w:val="000000"/>
          <w:sz w:val="24"/>
          <w:szCs w:val="24"/>
        </w:rPr>
        <w:t xml:space="preserve">Platinum sponsors can have </w:t>
      </w:r>
      <w:r w:rsidR="00717345">
        <w:rPr>
          <w:rFonts w:eastAsia="Times New Roman"/>
          <w:color w:val="000000"/>
          <w:sz w:val="24"/>
          <w:szCs w:val="24"/>
        </w:rPr>
        <w:t xml:space="preserve">up to two </w:t>
      </w:r>
      <w:r w:rsidR="00610F8B">
        <w:rPr>
          <w:rFonts w:eastAsia="Times New Roman"/>
          <w:color w:val="000000"/>
          <w:sz w:val="24"/>
          <w:szCs w:val="24"/>
        </w:rPr>
        <w:t>email blasts sent to all opted-in attendees</w:t>
      </w:r>
      <w:r w:rsidR="009F302C">
        <w:rPr>
          <w:rFonts w:eastAsia="Times New Roman"/>
          <w:color w:val="000000"/>
          <w:sz w:val="24"/>
          <w:szCs w:val="24"/>
        </w:rPr>
        <w:t xml:space="preserve">. This is an excellent way to get your message out </w:t>
      </w:r>
      <w:r w:rsidR="00DA48CA">
        <w:rPr>
          <w:rFonts w:eastAsia="Times New Roman"/>
          <w:color w:val="000000"/>
          <w:sz w:val="24"/>
          <w:szCs w:val="24"/>
        </w:rPr>
        <w:t xml:space="preserve">to </w:t>
      </w:r>
      <w:r w:rsidR="00953C75">
        <w:rPr>
          <w:rFonts w:eastAsia="Times New Roman"/>
          <w:color w:val="000000"/>
          <w:sz w:val="24"/>
          <w:szCs w:val="24"/>
        </w:rPr>
        <w:t xml:space="preserve">even those folks that </w:t>
      </w:r>
      <w:r w:rsidR="00B552D2">
        <w:rPr>
          <w:rFonts w:eastAsia="Times New Roman"/>
          <w:color w:val="000000"/>
          <w:sz w:val="24"/>
          <w:szCs w:val="24"/>
        </w:rPr>
        <w:t xml:space="preserve">don’t make it </w:t>
      </w:r>
      <w:r w:rsidR="005931A6">
        <w:rPr>
          <w:rFonts w:eastAsia="Times New Roman"/>
          <w:color w:val="000000"/>
          <w:sz w:val="24"/>
          <w:szCs w:val="24"/>
        </w:rPr>
        <w:t>on Saturday to see your booth in person</w:t>
      </w:r>
      <w:r w:rsidR="00E17589">
        <w:rPr>
          <w:rFonts w:eastAsia="Times New Roman"/>
          <w:color w:val="000000"/>
          <w:sz w:val="24"/>
          <w:szCs w:val="24"/>
        </w:rPr>
        <w:t>!</w:t>
      </w:r>
      <w:r w:rsidR="003D5CFA">
        <w:rPr>
          <w:rFonts w:eastAsia="Times New Roman"/>
          <w:color w:val="000000"/>
          <w:sz w:val="24"/>
          <w:szCs w:val="24"/>
        </w:rPr>
        <w:t xml:space="preserve"> You simply provide us with </w:t>
      </w:r>
      <w:r w:rsidR="005D0460">
        <w:rPr>
          <w:rFonts w:eastAsia="Times New Roman"/>
          <w:color w:val="000000"/>
          <w:sz w:val="24"/>
          <w:szCs w:val="24"/>
        </w:rPr>
        <w:t xml:space="preserve">your </w:t>
      </w:r>
      <w:r w:rsidR="00922508">
        <w:rPr>
          <w:rFonts w:eastAsia="Times New Roman"/>
          <w:color w:val="000000"/>
          <w:sz w:val="24"/>
          <w:szCs w:val="24"/>
        </w:rPr>
        <w:t>message,</w:t>
      </w:r>
      <w:r w:rsidR="005D0460">
        <w:rPr>
          <w:rFonts w:eastAsia="Times New Roman"/>
          <w:color w:val="000000"/>
          <w:sz w:val="24"/>
          <w:szCs w:val="24"/>
        </w:rPr>
        <w:t xml:space="preserve"> and we’ll send it out!</w:t>
      </w:r>
      <w:r w:rsidR="00717345">
        <w:rPr>
          <w:rFonts w:eastAsia="Times New Roman"/>
          <w:color w:val="000000"/>
          <w:sz w:val="24"/>
          <w:szCs w:val="24"/>
        </w:rPr>
        <w:t xml:space="preserve"> </w:t>
      </w:r>
      <w:r w:rsidR="000A2CE1" w:rsidRPr="00665E1E">
        <w:rPr>
          <w:rFonts w:eastAsia="Times New Roman"/>
          <w:b/>
          <w:bCs/>
          <w:color w:val="000000"/>
          <w:sz w:val="24"/>
          <w:szCs w:val="24"/>
        </w:rPr>
        <w:br/>
      </w:r>
      <w:r w:rsidR="000A2CE1" w:rsidRPr="00665E1E">
        <w:rPr>
          <w:rFonts w:eastAsia="Times New Roman"/>
          <w:b/>
          <w:bCs/>
          <w:color w:val="000000"/>
          <w:sz w:val="24"/>
          <w:szCs w:val="24"/>
        </w:rPr>
        <w:br/>
      </w:r>
    </w:p>
    <w:p w14:paraId="433DB9DD" w14:textId="66F9D11E" w:rsidR="00E71A5C" w:rsidRPr="00241F63" w:rsidRDefault="00EE1A4D" w:rsidP="00241F63">
      <w:pPr>
        <w:numPr>
          <w:ilvl w:val="0"/>
          <w:numId w:val="35"/>
        </w:numPr>
        <w:tabs>
          <w:tab w:val="num" w:pos="1080"/>
        </w:tabs>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Ideas on the next page </w:t>
      </w:r>
      <w:r w:rsidRPr="00EE1A4D">
        <w:rPr>
          <w:rFonts w:ascii="Wingdings" w:eastAsia="Wingdings" w:hAnsi="Wingdings" w:cs="Wingdings"/>
          <w:color w:val="000000"/>
          <w:sz w:val="24"/>
          <w:szCs w:val="24"/>
        </w:rPr>
        <w:t>à</w:t>
      </w:r>
    </w:p>
    <w:p w14:paraId="357A06F4" w14:textId="6596105C" w:rsidR="001E4811" w:rsidRPr="00C37FFC" w:rsidRDefault="00E71A5C" w:rsidP="005D0460">
      <w:pPr>
        <w:rPr>
          <w:rFonts w:eastAsia="Times New Roman"/>
          <w:b/>
          <w:color w:val="000000"/>
          <w:sz w:val="28"/>
          <w:szCs w:val="24"/>
        </w:rPr>
      </w:pPr>
      <w:r>
        <w:rPr>
          <w:rFonts w:eastAsia="Times New Roman"/>
          <w:b/>
          <w:color w:val="000000"/>
          <w:sz w:val="28"/>
          <w:szCs w:val="24"/>
        </w:rPr>
        <w:br w:type="page"/>
      </w:r>
      <w:r w:rsidR="00DD3CB0" w:rsidRPr="00C37FFC">
        <w:rPr>
          <w:rFonts w:eastAsia="Times New Roman"/>
          <w:b/>
          <w:color w:val="000000"/>
          <w:sz w:val="28"/>
          <w:szCs w:val="24"/>
        </w:rPr>
        <w:lastRenderedPageBreak/>
        <w:t>Get your</w:t>
      </w:r>
      <w:r w:rsidR="00C37FFC" w:rsidRPr="00C37FFC">
        <w:rPr>
          <w:rFonts w:eastAsia="Times New Roman"/>
          <w:b/>
          <w:color w:val="000000"/>
          <w:sz w:val="28"/>
          <w:szCs w:val="24"/>
        </w:rPr>
        <w:t xml:space="preserve"> company’s</w:t>
      </w:r>
      <w:r w:rsidR="00DD3CB0" w:rsidRPr="00C37FFC">
        <w:rPr>
          <w:rFonts w:eastAsia="Times New Roman"/>
          <w:b/>
          <w:color w:val="000000"/>
          <w:sz w:val="28"/>
          <w:szCs w:val="24"/>
        </w:rPr>
        <w:t xml:space="preserve"> creative minds together and s</w:t>
      </w:r>
      <w:r w:rsidR="00BC304F" w:rsidRPr="00C37FFC">
        <w:rPr>
          <w:rFonts w:eastAsia="Times New Roman"/>
          <w:b/>
          <w:color w:val="000000"/>
          <w:sz w:val="28"/>
          <w:szCs w:val="24"/>
        </w:rPr>
        <w:t>ee the below Platinum ideas:</w:t>
      </w:r>
    </w:p>
    <w:p w14:paraId="25697EA2" w14:textId="77777777" w:rsidR="00BC304F" w:rsidRDefault="009C7770" w:rsidP="009C7770">
      <w:pPr>
        <w:numPr>
          <w:ilvl w:val="0"/>
          <w:numId w:val="35"/>
        </w:numPr>
        <w:spacing w:before="100" w:beforeAutospacing="1" w:after="100" w:afterAutospacing="1" w:line="240" w:lineRule="auto"/>
        <w:rPr>
          <w:rFonts w:eastAsia="Times New Roman"/>
          <w:color w:val="000000"/>
          <w:sz w:val="24"/>
          <w:szCs w:val="24"/>
        </w:rPr>
      </w:pPr>
      <w:r w:rsidRPr="00450758">
        <w:rPr>
          <w:rFonts w:eastAsia="Times New Roman"/>
          <w:b/>
          <w:bCs/>
          <w:color w:val="000000"/>
          <w:sz w:val="28"/>
          <w:szCs w:val="24"/>
        </w:rPr>
        <w:t xml:space="preserve">Platinum </w:t>
      </w:r>
      <w:r w:rsidR="00BC304F" w:rsidRPr="00450758">
        <w:rPr>
          <w:rFonts w:eastAsia="Times New Roman"/>
          <w:b/>
          <w:color w:val="000000"/>
          <w:sz w:val="28"/>
          <w:szCs w:val="24"/>
        </w:rPr>
        <w:t xml:space="preserve">Pre-Conference Banquet Sponsorship </w:t>
      </w:r>
      <w:r w:rsidR="00BC304F">
        <w:rPr>
          <w:rFonts w:eastAsia="Times New Roman"/>
          <w:b/>
          <w:color w:val="000000"/>
          <w:sz w:val="24"/>
          <w:szCs w:val="24"/>
        </w:rPr>
        <w:t xml:space="preserve">- </w:t>
      </w:r>
      <w:r w:rsidR="00BC304F">
        <w:rPr>
          <w:rFonts w:eastAsia="Times New Roman"/>
          <w:color w:val="000000"/>
          <w:sz w:val="24"/>
          <w:szCs w:val="24"/>
        </w:rPr>
        <w:t>(Only one available)</w:t>
      </w:r>
    </w:p>
    <w:p w14:paraId="4A0FE853" w14:textId="77777777" w:rsidR="00C37FFC" w:rsidRDefault="00C37FFC"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 vendor booth at the Gold level, plus:</w:t>
      </w:r>
    </w:p>
    <w:p w14:paraId="0904BC0C" w14:textId="198BF4D6" w:rsidR="005354AF" w:rsidRDefault="00BC304F"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Sponsor the annual pre-conference banquet</w:t>
      </w:r>
      <w:r w:rsidR="00E71A5C">
        <w:rPr>
          <w:rFonts w:eastAsia="Times New Roman"/>
          <w:color w:val="000000"/>
          <w:sz w:val="24"/>
          <w:szCs w:val="24"/>
        </w:rPr>
        <w:t>. Use our traditional location</w:t>
      </w:r>
      <w:r w:rsidR="00E120D8">
        <w:rPr>
          <w:rFonts w:eastAsia="Times New Roman"/>
          <w:color w:val="000000"/>
          <w:sz w:val="24"/>
          <w:szCs w:val="24"/>
        </w:rPr>
        <w:t xml:space="preserve"> near LSU campus in </w:t>
      </w:r>
      <w:r w:rsidR="00D67DF8">
        <w:rPr>
          <w:rFonts w:eastAsia="Times New Roman"/>
          <w:color w:val="000000"/>
          <w:sz w:val="24"/>
          <w:szCs w:val="24"/>
        </w:rPr>
        <w:t>Baton Rouge or</w:t>
      </w:r>
      <w:r w:rsidR="00E71A5C">
        <w:rPr>
          <w:rFonts w:eastAsia="Times New Roman"/>
          <w:color w:val="000000"/>
          <w:sz w:val="24"/>
          <w:szCs w:val="24"/>
        </w:rPr>
        <w:t xml:space="preserve"> pick your own venue</w:t>
      </w:r>
      <w:r>
        <w:rPr>
          <w:rFonts w:eastAsia="Times New Roman"/>
          <w:color w:val="000000"/>
          <w:sz w:val="24"/>
          <w:szCs w:val="24"/>
        </w:rPr>
        <w:t xml:space="preserve">. </w:t>
      </w:r>
      <w:r w:rsidR="005354AF">
        <w:rPr>
          <w:rFonts w:eastAsia="Times New Roman"/>
          <w:color w:val="000000"/>
          <w:sz w:val="24"/>
          <w:szCs w:val="24"/>
        </w:rPr>
        <w:t xml:space="preserve">We usually attract </w:t>
      </w:r>
      <w:r w:rsidR="00E71A5C">
        <w:rPr>
          <w:rFonts w:eastAsia="Times New Roman"/>
          <w:color w:val="000000"/>
          <w:sz w:val="24"/>
          <w:szCs w:val="24"/>
        </w:rPr>
        <w:t>70</w:t>
      </w:r>
      <w:r w:rsidR="005354AF">
        <w:rPr>
          <w:rFonts w:eastAsia="Times New Roman"/>
          <w:color w:val="000000"/>
          <w:sz w:val="24"/>
          <w:szCs w:val="24"/>
        </w:rPr>
        <w:t>-</w:t>
      </w:r>
      <w:r w:rsidR="00E71A5C">
        <w:rPr>
          <w:rFonts w:eastAsia="Times New Roman"/>
          <w:color w:val="000000"/>
          <w:sz w:val="24"/>
          <w:szCs w:val="24"/>
        </w:rPr>
        <w:t>80</w:t>
      </w:r>
      <w:r w:rsidR="005354AF">
        <w:rPr>
          <w:rFonts w:eastAsia="Times New Roman"/>
          <w:color w:val="000000"/>
          <w:sz w:val="24"/>
          <w:szCs w:val="24"/>
        </w:rPr>
        <w:t xml:space="preserve"> folks to the event</w:t>
      </w:r>
      <w:r w:rsidR="004B0F1E">
        <w:rPr>
          <w:rFonts w:eastAsia="Times New Roman"/>
          <w:color w:val="000000"/>
          <w:sz w:val="24"/>
          <w:szCs w:val="24"/>
        </w:rPr>
        <w:t>, most of which are the conf</w:t>
      </w:r>
      <w:r w:rsidR="00E71A5C">
        <w:rPr>
          <w:rFonts w:eastAsia="Times New Roman"/>
          <w:color w:val="000000"/>
          <w:sz w:val="24"/>
          <w:szCs w:val="24"/>
        </w:rPr>
        <w:t xml:space="preserve">erence’s </w:t>
      </w:r>
      <w:r w:rsidR="00D71316">
        <w:rPr>
          <w:rFonts w:eastAsia="Times New Roman"/>
          <w:color w:val="000000"/>
          <w:sz w:val="24"/>
          <w:szCs w:val="24"/>
        </w:rPr>
        <w:t xml:space="preserve">out of town expert </w:t>
      </w:r>
      <w:r w:rsidR="00E71A5C">
        <w:rPr>
          <w:rFonts w:eastAsia="Times New Roman"/>
          <w:color w:val="000000"/>
          <w:sz w:val="24"/>
          <w:szCs w:val="24"/>
        </w:rPr>
        <w:t>speakers and community volunteers.</w:t>
      </w:r>
    </w:p>
    <w:p w14:paraId="3930602C" w14:textId="0FB5C09C" w:rsidR="00BC304F" w:rsidRDefault="00BC304F"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The banquet is open to all speakers </w:t>
      </w:r>
      <w:r w:rsidR="005354AF">
        <w:rPr>
          <w:rFonts w:eastAsia="Times New Roman"/>
          <w:color w:val="000000"/>
          <w:sz w:val="24"/>
          <w:szCs w:val="24"/>
        </w:rPr>
        <w:t xml:space="preserve">and </w:t>
      </w:r>
      <w:r w:rsidR="004B0F1E">
        <w:rPr>
          <w:rFonts w:eastAsia="Times New Roman"/>
          <w:color w:val="000000"/>
          <w:sz w:val="24"/>
          <w:szCs w:val="24"/>
        </w:rPr>
        <w:t xml:space="preserve">Gold+ </w:t>
      </w:r>
      <w:r w:rsidR="005354AF">
        <w:rPr>
          <w:rFonts w:eastAsia="Times New Roman"/>
          <w:color w:val="000000"/>
          <w:sz w:val="24"/>
          <w:szCs w:val="24"/>
        </w:rPr>
        <w:t xml:space="preserve">sponsors </w:t>
      </w:r>
      <w:r>
        <w:rPr>
          <w:rFonts w:eastAsia="Times New Roman"/>
          <w:color w:val="000000"/>
          <w:sz w:val="24"/>
          <w:szCs w:val="24"/>
        </w:rPr>
        <w:t xml:space="preserve">to attend, many of which fly in from around the country to speak at our event. </w:t>
      </w:r>
    </w:p>
    <w:p w14:paraId="0FE6380D" w14:textId="43DF5B1A" w:rsidR="00BC304F" w:rsidRDefault="00BC304F" w:rsidP="009C7770">
      <w:pPr>
        <w:numPr>
          <w:ilvl w:val="2"/>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Unlimited tickets for </w:t>
      </w:r>
      <w:r w:rsidR="005354AF">
        <w:rPr>
          <w:rFonts w:eastAsia="Times New Roman"/>
          <w:color w:val="000000"/>
          <w:sz w:val="24"/>
          <w:szCs w:val="24"/>
        </w:rPr>
        <w:t xml:space="preserve">your </w:t>
      </w:r>
      <w:r>
        <w:rPr>
          <w:rFonts w:eastAsia="Times New Roman"/>
          <w:color w:val="000000"/>
          <w:sz w:val="24"/>
          <w:szCs w:val="24"/>
        </w:rPr>
        <w:t xml:space="preserve">corporate personnel to attend. </w:t>
      </w:r>
    </w:p>
    <w:p w14:paraId="0E0109D1" w14:textId="289F1183" w:rsidR="00BC304F" w:rsidRDefault="00F8340E" w:rsidP="009C7770">
      <w:pPr>
        <w:numPr>
          <w:ilvl w:val="2"/>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w:t>
      </w:r>
      <w:r w:rsidR="00BC304F">
        <w:rPr>
          <w:rFonts w:eastAsia="Times New Roman"/>
          <w:color w:val="000000"/>
          <w:sz w:val="24"/>
          <w:szCs w:val="24"/>
        </w:rPr>
        <w:t>icrophone time to address the banquet. We can discuss presentation aids if necessary.</w:t>
      </w:r>
    </w:p>
    <w:p w14:paraId="56376265" w14:textId="02378AF1" w:rsidR="004B0F1E" w:rsidRPr="004B0F1E" w:rsidRDefault="00BC304F" w:rsidP="004B0F1E">
      <w:pPr>
        <w:numPr>
          <w:ilvl w:val="2"/>
          <w:numId w:val="35"/>
        </w:numPr>
        <w:spacing w:before="100" w:beforeAutospacing="1" w:after="100" w:afterAutospacing="1" w:line="240" w:lineRule="auto"/>
        <w:rPr>
          <w:rFonts w:eastAsia="Times New Roman"/>
          <w:color w:val="000000"/>
          <w:sz w:val="24"/>
          <w:szCs w:val="24"/>
        </w:rPr>
      </w:pPr>
      <w:r w:rsidRPr="00450758">
        <w:rPr>
          <w:rFonts w:eastAsia="Times New Roman"/>
          <w:color w:val="000000"/>
          <w:sz w:val="24"/>
          <w:szCs w:val="24"/>
        </w:rPr>
        <w:t>A night of face time with</w:t>
      </w:r>
      <w:r w:rsidR="004B0F1E">
        <w:rPr>
          <w:rFonts w:eastAsia="Times New Roman"/>
          <w:color w:val="000000"/>
          <w:sz w:val="24"/>
          <w:szCs w:val="24"/>
        </w:rPr>
        <w:t xml:space="preserve"> the top-end tech speakers from around the country!</w:t>
      </w:r>
      <w:r w:rsidR="004B0F1E">
        <w:rPr>
          <w:rFonts w:eastAsia="Times New Roman"/>
          <w:color w:val="000000"/>
          <w:sz w:val="24"/>
          <w:szCs w:val="24"/>
        </w:rPr>
        <w:br/>
      </w:r>
    </w:p>
    <w:p w14:paraId="7BF6E6F7" w14:textId="516DF9F4" w:rsidR="00BC304F" w:rsidRDefault="009C7770" w:rsidP="009C7770">
      <w:pPr>
        <w:numPr>
          <w:ilvl w:val="0"/>
          <w:numId w:val="35"/>
        </w:numPr>
        <w:spacing w:before="100" w:beforeAutospacing="1" w:after="100" w:afterAutospacing="1" w:line="240" w:lineRule="auto"/>
        <w:rPr>
          <w:rFonts w:eastAsia="Times New Roman"/>
          <w:color w:val="000000"/>
          <w:sz w:val="24"/>
          <w:szCs w:val="24"/>
        </w:rPr>
      </w:pPr>
      <w:r w:rsidRPr="00450758">
        <w:rPr>
          <w:rFonts w:eastAsia="Times New Roman"/>
          <w:b/>
          <w:bCs/>
          <w:color w:val="000000"/>
          <w:sz w:val="28"/>
          <w:szCs w:val="24"/>
        </w:rPr>
        <w:t xml:space="preserve">Platinum </w:t>
      </w:r>
      <w:r w:rsidR="00E120D8">
        <w:rPr>
          <w:rFonts w:eastAsia="Times New Roman"/>
          <w:b/>
          <w:bCs/>
          <w:color w:val="000000"/>
          <w:sz w:val="28"/>
          <w:szCs w:val="24"/>
        </w:rPr>
        <w:t xml:space="preserve">“Big Booth” </w:t>
      </w:r>
      <w:r w:rsidR="00BC304F" w:rsidRPr="00450758">
        <w:rPr>
          <w:rFonts w:eastAsia="Times New Roman"/>
          <w:b/>
          <w:color w:val="000000"/>
          <w:sz w:val="28"/>
          <w:szCs w:val="24"/>
        </w:rPr>
        <w:t xml:space="preserve">Prime Vendor Floor Space </w:t>
      </w:r>
      <w:r w:rsidR="00BC304F">
        <w:rPr>
          <w:rFonts w:eastAsia="Times New Roman"/>
          <w:b/>
          <w:color w:val="000000"/>
          <w:sz w:val="24"/>
          <w:szCs w:val="24"/>
        </w:rPr>
        <w:t xml:space="preserve">- </w:t>
      </w:r>
      <w:r w:rsidR="00BC304F">
        <w:rPr>
          <w:rFonts w:eastAsia="Times New Roman"/>
          <w:color w:val="000000"/>
          <w:sz w:val="24"/>
          <w:szCs w:val="24"/>
        </w:rPr>
        <w:t>(Only one available)</w:t>
      </w:r>
    </w:p>
    <w:p w14:paraId="20ACC19B" w14:textId="7FE57209" w:rsidR="00BC304F" w:rsidRDefault="00E71A5C"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The largest booth size plus p</w:t>
      </w:r>
      <w:r w:rsidR="009F050B">
        <w:rPr>
          <w:rFonts w:eastAsia="Times New Roman"/>
          <w:color w:val="000000"/>
          <w:sz w:val="24"/>
          <w:szCs w:val="24"/>
        </w:rPr>
        <w:t xml:space="preserve">rime position </w:t>
      </w:r>
      <w:r w:rsidR="00C37FFC">
        <w:rPr>
          <w:rFonts w:eastAsia="Times New Roman"/>
          <w:color w:val="000000"/>
          <w:sz w:val="24"/>
          <w:szCs w:val="24"/>
        </w:rPr>
        <w:t xml:space="preserve">vendor booth </w:t>
      </w:r>
      <w:r w:rsidR="009F050B">
        <w:rPr>
          <w:rFonts w:eastAsia="Times New Roman"/>
          <w:color w:val="000000"/>
          <w:sz w:val="24"/>
          <w:szCs w:val="24"/>
        </w:rPr>
        <w:t>in the atrium</w:t>
      </w:r>
      <w:r w:rsidR="00BC304F" w:rsidRPr="001E4811">
        <w:rPr>
          <w:rFonts w:eastAsia="Times New Roman"/>
          <w:color w:val="000000"/>
          <w:sz w:val="24"/>
          <w:szCs w:val="24"/>
        </w:rPr>
        <w:t>.</w:t>
      </w:r>
      <w:r w:rsidR="00BC304F">
        <w:rPr>
          <w:rFonts w:eastAsia="Times New Roman"/>
          <w:color w:val="000000"/>
          <w:sz w:val="24"/>
          <w:szCs w:val="24"/>
        </w:rPr>
        <w:t xml:space="preserve"> </w:t>
      </w:r>
    </w:p>
    <w:p w14:paraId="61497A2C" w14:textId="6CAC8837" w:rsidR="004757F2" w:rsidRPr="00E120D8" w:rsidRDefault="004757F2" w:rsidP="00952F2E">
      <w:pPr>
        <w:numPr>
          <w:ilvl w:val="2"/>
          <w:numId w:val="35"/>
        </w:numPr>
        <w:spacing w:before="100" w:beforeAutospacing="1" w:after="100" w:afterAutospacing="1" w:line="240" w:lineRule="auto"/>
        <w:rPr>
          <w:rFonts w:eastAsia="Times New Roman"/>
          <w:color w:val="000000"/>
          <w:sz w:val="24"/>
          <w:szCs w:val="24"/>
        </w:rPr>
      </w:pPr>
      <w:r w:rsidRPr="00E120D8">
        <w:rPr>
          <w:rFonts w:eastAsia="Times New Roman"/>
          <w:color w:val="000000"/>
          <w:sz w:val="24"/>
          <w:szCs w:val="24"/>
        </w:rPr>
        <w:t>R</w:t>
      </w:r>
      <w:r w:rsidR="00D71316" w:rsidRPr="00E120D8">
        <w:rPr>
          <w:rFonts w:eastAsia="Times New Roman"/>
          <w:color w:val="000000"/>
          <w:sz w:val="24"/>
          <w:szCs w:val="24"/>
        </w:rPr>
        <w:t>oughly 12’</w:t>
      </w:r>
      <w:r w:rsidR="00E120D8" w:rsidRPr="00E120D8">
        <w:rPr>
          <w:rFonts w:eastAsia="Times New Roman"/>
          <w:color w:val="000000"/>
          <w:sz w:val="24"/>
          <w:szCs w:val="24"/>
        </w:rPr>
        <w:t>x12’</w:t>
      </w:r>
      <w:r w:rsidR="00D71316" w:rsidRPr="00E120D8">
        <w:rPr>
          <w:rFonts w:eastAsia="Times New Roman"/>
          <w:color w:val="000000"/>
          <w:sz w:val="24"/>
          <w:szCs w:val="24"/>
        </w:rPr>
        <w:t xml:space="preserve"> square of </w:t>
      </w:r>
      <w:r w:rsidR="00A212C8" w:rsidRPr="00E120D8">
        <w:rPr>
          <w:rFonts w:eastAsia="Times New Roman"/>
          <w:color w:val="000000"/>
          <w:sz w:val="24"/>
          <w:szCs w:val="24"/>
        </w:rPr>
        <w:t>floor space</w:t>
      </w:r>
      <w:r w:rsidR="00D71316" w:rsidRPr="00E120D8">
        <w:rPr>
          <w:rFonts w:eastAsia="Times New Roman"/>
          <w:color w:val="000000"/>
          <w:sz w:val="24"/>
          <w:szCs w:val="24"/>
        </w:rPr>
        <w:t>, much larger than other spaces.</w:t>
      </w:r>
    </w:p>
    <w:p w14:paraId="2FE09F48" w14:textId="04E1B0D4" w:rsidR="004757F2" w:rsidRDefault="004757F2" w:rsidP="009C7770">
      <w:pPr>
        <w:numPr>
          <w:ilvl w:val="2"/>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Make the biggest impression in the booth area – giant-sized tailgate tent optional!</w:t>
      </w:r>
    </w:p>
    <w:p w14:paraId="1E8C2097" w14:textId="13CE1918" w:rsidR="00BC304F" w:rsidRDefault="00BC304F" w:rsidP="009C7770">
      <w:pPr>
        <w:numPr>
          <w:ilvl w:val="2"/>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All other vendors will receive a single 8’</w:t>
      </w:r>
      <w:r w:rsidR="004757F2">
        <w:rPr>
          <w:rFonts w:eastAsia="Times New Roman"/>
          <w:color w:val="000000"/>
          <w:sz w:val="24"/>
          <w:szCs w:val="24"/>
        </w:rPr>
        <w:t xml:space="preserve"> long</w:t>
      </w:r>
      <w:r>
        <w:rPr>
          <w:rFonts w:eastAsia="Times New Roman"/>
          <w:color w:val="000000"/>
          <w:sz w:val="24"/>
          <w:szCs w:val="24"/>
        </w:rPr>
        <w:t xml:space="preserve"> </w:t>
      </w:r>
      <w:r w:rsidR="00A92CDF">
        <w:rPr>
          <w:rFonts w:eastAsia="Times New Roman"/>
          <w:color w:val="000000"/>
          <w:sz w:val="24"/>
          <w:szCs w:val="24"/>
        </w:rPr>
        <w:t xml:space="preserve">or round </w:t>
      </w:r>
      <w:r>
        <w:rPr>
          <w:rFonts w:eastAsia="Times New Roman"/>
          <w:color w:val="000000"/>
          <w:sz w:val="24"/>
          <w:szCs w:val="24"/>
        </w:rPr>
        <w:t xml:space="preserve">table. </w:t>
      </w:r>
    </w:p>
    <w:p w14:paraId="09C9AD87" w14:textId="7C81BC6C" w:rsidR="00AF408E" w:rsidRPr="00D71316" w:rsidRDefault="00BC304F" w:rsidP="00D71316">
      <w:pPr>
        <w:numPr>
          <w:ilvl w:val="2"/>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In years past, this vendor has brought a </w:t>
      </w:r>
      <w:r w:rsidR="00DD3CB0">
        <w:rPr>
          <w:rFonts w:eastAsia="Times New Roman"/>
          <w:color w:val="000000"/>
          <w:sz w:val="24"/>
          <w:szCs w:val="24"/>
        </w:rPr>
        <w:t xml:space="preserve">ceiling-height </w:t>
      </w:r>
      <w:r>
        <w:rPr>
          <w:rFonts w:eastAsia="Times New Roman"/>
          <w:color w:val="000000"/>
          <w:sz w:val="24"/>
          <w:szCs w:val="24"/>
        </w:rPr>
        <w:t>booth foldout display. Power and ample floor</w:t>
      </w:r>
      <w:r w:rsidR="00DD3CB0">
        <w:rPr>
          <w:rFonts w:eastAsia="Times New Roman"/>
          <w:color w:val="000000"/>
          <w:sz w:val="24"/>
          <w:szCs w:val="24"/>
        </w:rPr>
        <w:t xml:space="preserve"> </w:t>
      </w:r>
      <w:r>
        <w:rPr>
          <w:rFonts w:eastAsia="Times New Roman"/>
          <w:color w:val="000000"/>
          <w:sz w:val="24"/>
          <w:szCs w:val="24"/>
        </w:rPr>
        <w:t>space will be available</w:t>
      </w:r>
      <w:r w:rsidR="00DD3CB0">
        <w:rPr>
          <w:rFonts w:eastAsia="Times New Roman"/>
          <w:color w:val="000000"/>
          <w:sz w:val="24"/>
          <w:szCs w:val="24"/>
        </w:rPr>
        <w:t xml:space="preserve"> to all booths. </w:t>
      </w:r>
      <w:r w:rsidR="009F050B" w:rsidRPr="00D71316">
        <w:rPr>
          <w:rFonts w:eastAsia="Times New Roman"/>
          <w:color w:val="000000"/>
          <w:sz w:val="24"/>
          <w:szCs w:val="24"/>
        </w:rPr>
        <w:br/>
      </w:r>
    </w:p>
    <w:p w14:paraId="66C0A488" w14:textId="1F48C9E9" w:rsidR="001E4811" w:rsidRPr="001E4811" w:rsidRDefault="00D71316" w:rsidP="009C7770">
      <w:pPr>
        <w:numPr>
          <w:ilvl w:val="0"/>
          <w:numId w:val="35"/>
        </w:numPr>
        <w:spacing w:before="100" w:beforeAutospacing="1" w:after="100" w:afterAutospacing="1" w:line="240" w:lineRule="auto"/>
        <w:rPr>
          <w:rFonts w:eastAsia="Times New Roman"/>
          <w:color w:val="000000"/>
          <w:sz w:val="24"/>
          <w:szCs w:val="24"/>
        </w:rPr>
      </w:pPr>
      <w:r>
        <w:rPr>
          <w:rFonts w:eastAsia="Times New Roman"/>
          <w:b/>
          <w:bCs/>
          <w:color w:val="000000"/>
          <w:sz w:val="28"/>
          <w:szCs w:val="24"/>
        </w:rPr>
        <w:t xml:space="preserve">Breakfast, </w:t>
      </w:r>
      <w:r w:rsidR="00BC304F" w:rsidRPr="00450758">
        <w:rPr>
          <w:rFonts w:eastAsia="Times New Roman"/>
          <w:b/>
          <w:bCs/>
          <w:color w:val="000000"/>
          <w:sz w:val="28"/>
          <w:szCs w:val="24"/>
        </w:rPr>
        <w:t xml:space="preserve">Lunch </w:t>
      </w:r>
      <w:r>
        <w:rPr>
          <w:rFonts w:eastAsia="Times New Roman"/>
          <w:b/>
          <w:bCs/>
          <w:color w:val="000000"/>
          <w:sz w:val="28"/>
          <w:szCs w:val="24"/>
        </w:rPr>
        <w:t xml:space="preserve">and Snack </w:t>
      </w:r>
      <w:r w:rsidR="00BC304F" w:rsidRPr="00450758">
        <w:rPr>
          <w:rFonts w:eastAsia="Times New Roman"/>
          <w:b/>
          <w:bCs/>
          <w:color w:val="000000"/>
          <w:sz w:val="28"/>
          <w:szCs w:val="24"/>
        </w:rPr>
        <w:t xml:space="preserve">Sponsor </w:t>
      </w:r>
      <w:r w:rsidR="00BC304F">
        <w:rPr>
          <w:rFonts w:eastAsia="Times New Roman"/>
          <w:b/>
          <w:bCs/>
          <w:color w:val="000000"/>
          <w:sz w:val="24"/>
          <w:szCs w:val="24"/>
        </w:rPr>
        <w:t>-</w:t>
      </w:r>
      <w:r w:rsidR="001E4811">
        <w:rPr>
          <w:rFonts w:eastAsia="Times New Roman"/>
          <w:color w:val="000000"/>
          <w:sz w:val="24"/>
          <w:szCs w:val="24"/>
        </w:rPr>
        <w:t xml:space="preserve"> </w:t>
      </w:r>
      <w:r w:rsidR="001E4811" w:rsidRPr="001E4811">
        <w:rPr>
          <w:rFonts w:eastAsia="Times New Roman"/>
          <w:color w:val="000000"/>
          <w:sz w:val="24"/>
          <w:szCs w:val="24"/>
        </w:rPr>
        <w:t>(Only one available)</w:t>
      </w:r>
    </w:p>
    <w:p w14:paraId="55F76A14" w14:textId="77777777" w:rsidR="00C37FFC" w:rsidRDefault="00C37FFC" w:rsidP="00C37FFC">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 vendor booth at the Gold level, plus:</w:t>
      </w:r>
    </w:p>
    <w:p w14:paraId="2882D6F9" w14:textId="3550D243" w:rsidR="00DD3CB0" w:rsidRDefault="00D71316"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S</w:t>
      </w:r>
      <w:r w:rsidR="001E4811" w:rsidRPr="001E4811">
        <w:rPr>
          <w:rFonts w:eastAsia="Times New Roman"/>
          <w:color w:val="000000"/>
          <w:sz w:val="24"/>
          <w:szCs w:val="24"/>
        </w:rPr>
        <w:t xml:space="preserve">ponsor the conference </w:t>
      </w:r>
      <w:r>
        <w:rPr>
          <w:rFonts w:eastAsia="Times New Roman"/>
          <w:color w:val="000000"/>
          <w:sz w:val="24"/>
          <w:szCs w:val="24"/>
        </w:rPr>
        <w:t>dining area</w:t>
      </w:r>
      <w:r w:rsidR="001E4811" w:rsidRPr="001E4811">
        <w:rPr>
          <w:rFonts w:eastAsia="Times New Roman"/>
          <w:color w:val="000000"/>
          <w:sz w:val="24"/>
          <w:szCs w:val="24"/>
        </w:rPr>
        <w:t xml:space="preserve">: exclusive signage and materials at the </w:t>
      </w:r>
      <w:r>
        <w:rPr>
          <w:rFonts w:eastAsia="Times New Roman"/>
          <w:color w:val="000000"/>
          <w:sz w:val="24"/>
          <w:szCs w:val="24"/>
        </w:rPr>
        <w:t xml:space="preserve">breakfast, coffee, </w:t>
      </w:r>
      <w:r w:rsidR="001E4811" w:rsidRPr="001E4811">
        <w:rPr>
          <w:rFonts w:eastAsia="Times New Roman"/>
          <w:color w:val="000000"/>
          <w:sz w:val="24"/>
          <w:szCs w:val="24"/>
        </w:rPr>
        <w:t xml:space="preserve">lunch </w:t>
      </w:r>
      <w:r>
        <w:rPr>
          <w:rFonts w:eastAsia="Times New Roman"/>
          <w:color w:val="000000"/>
          <w:sz w:val="24"/>
          <w:szCs w:val="24"/>
        </w:rPr>
        <w:t xml:space="preserve">and snacks </w:t>
      </w:r>
      <w:r w:rsidR="005354AF">
        <w:rPr>
          <w:rFonts w:eastAsia="Times New Roman"/>
          <w:color w:val="000000"/>
          <w:sz w:val="24"/>
          <w:szCs w:val="24"/>
        </w:rPr>
        <w:t>area</w:t>
      </w:r>
      <w:r w:rsidR="001E4811">
        <w:rPr>
          <w:rFonts w:eastAsia="Times New Roman"/>
          <w:color w:val="000000"/>
          <w:sz w:val="24"/>
          <w:szCs w:val="24"/>
        </w:rPr>
        <w:t xml:space="preserve">. </w:t>
      </w:r>
    </w:p>
    <w:p w14:paraId="3E7DE11A" w14:textId="08F68B6B" w:rsidR="00BC304F" w:rsidRDefault="00BC304F"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Help us serve lunch whil</w:t>
      </w:r>
      <w:r w:rsidR="005354AF">
        <w:rPr>
          <w:rFonts w:eastAsia="Times New Roman"/>
          <w:color w:val="000000"/>
          <w:sz w:val="24"/>
          <w:szCs w:val="24"/>
        </w:rPr>
        <w:t xml:space="preserve">e wearing your corporate </w:t>
      </w:r>
      <w:r w:rsidR="00D71316">
        <w:rPr>
          <w:rFonts w:eastAsia="Times New Roman"/>
          <w:color w:val="000000"/>
          <w:sz w:val="24"/>
          <w:szCs w:val="24"/>
        </w:rPr>
        <w:t>g</w:t>
      </w:r>
      <w:r w:rsidR="005354AF">
        <w:rPr>
          <w:rFonts w:eastAsia="Times New Roman"/>
          <w:color w:val="000000"/>
          <w:sz w:val="24"/>
          <w:szCs w:val="24"/>
        </w:rPr>
        <w:t>ear!</w:t>
      </w:r>
      <w:r>
        <w:rPr>
          <w:rFonts w:eastAsia="Times New Roman"/>
          <w:color w:val="000000"/>
          <w:sz w:val="24"/>
          <w:szCs w:val="24"/>
        </w:rPr>
        <w:t xml:space="preserve"> </w:t>
      </w:r>
    </w:p>
    <w:p w14:paraId="7D314527" w14:textId="77777777" w:rsidR="00D71316" w:rsidRDefault="001E4811" w:rsidP="00E71A5C">
      <w:pPr>
        <w:numPr>
          <w:ilvl w:val="1"/>
          <w:numId w:val="35"/>
        </w:numPr>
        <w:spacing w:before="100" w:beforeAutospacing="1" w:after="100" w:afterAutospacing="1" w:line="240" w:lineRule="auto"/>
        <w:rPr>
          <w:rFonts w:eastAsia="Times New Roman"/>
          <w:color w:val="000000"/>
          <w:sz w:val="24"/>
          <w:szCs w:val="24"/>
        </w:rPr>
      </w:pPr>
      <w:r w:rsidRPr="005C371F">
        <w:rPr>
          <w:rFonts w:eastAsia="Times New Roman"/>
          <w:color w:val="000000"/>
          <w:sz w:val="24"/>
          <w:szCs w:val="24"/>
        </w:rPr>
        <w:t>Guarante</w:t>
      </w:r>
      <w:r w:rsidR="00BC304F" w:rsidRPr="005C371F">
        <w:rPr>
          <w:rFonts w:eastAsia="Times New Roman"/>
          <w:color w:val="000000"/>
          <w:sz w:val="24"/>
          <w:szCs w:val="24"/>
        </w:rPr>
        <w:t xml:space="preserve">ed face time with all </w:t>
      </w:r>
      <w:r w:rsidR="005354AF" w:rsidRPr="005C371F">
        <w:rPr>
          <w:rFonts w:eastAsia="Times New Roman"/>
          <w:color w:val="000000"/>
          <w:sz w:val="24"/>
          <w:szCs w:val="24"/>
        </w:rPr>
        <w:t>600+</w:t>
      </w:r>
      <w:r w:rsidR="00BC304F" w:rsidRPr="005C371F">
        <w:rPr>
          <w:rFonts w:eastAsia="Times New Roman"/>
          <w:color w:val="000000"/>
          <w:sz w:val="24"/>
          <w:szCs w:val="24"/>
        </w:rPr>
        <w:t xml:space="preserve"> attendees on the day of the conference!</w:t>
      </w:r>
    </w:p>
    <w:p w14:paraId="07B3AE65" w14:textId="137AA800" w:rsidR="00DD3CB0" w:rsidRPr="00D60D8B" w:rsidRDefault="00D71316" w:rsidP="00D60D8B">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Want to get creative with snacks? Let’s talk!</w:t>
      </w:r>
      <w:r w:rsidR="00E71A5C">
        <w:rPr>
          <w:rFonts w:eastAsia="Times New Roman"/>
          <w:color w:val="000000"/>
          <w:sz w:val="24"/>
          <w:szCs w:val="24"/>
        </w:rPr>
        <w:br/>
      </w:r>
      <w:r w:rsidR="00DD3CB0" w:rsidRPr="00D60D8B">
        <w:rPr>
          <w:rFonts w:eastAsia="Times New Roman"/>
          <w:b/>
          <w:color w:val="000000"/>
          <w:sz w:val="24"/>
          <w:szCs w:val="24"/>
        </w:rPr>
        <w:br/>
      </w:r>
    </w:p>
    <w:p w14:paraId="1336128A" w14:textId="51A7C19E" w:rsidR="00A52526" w:rsidRPr="00450758" w:rsidRDefault="009C7770" w:rsidP="009C7770">
      <w:pPr>
        <w:numPr>
          <w:ilvl w:val="0"/>
          <w:numId w:val="35"/>
        </w:numPr>
        <w:spacing w:before="100" w:beforeAutospacing="1" w:after="100" w:afterAutospacing="1" w:line="240" w:lineRule="auto"/>
        <w:rPr>
          <w:rFonts w:eastAsia="Times New Roman"/>
          <w:b/>
          <w:color w:val="000000"/>
          <w:sz w:val="28"/>
          <w:szCs w:val="24"/>
        </w:rPr>
      </w:pPr>
      <w:r w:rsidRPr="00450758">
        <w:rPr>
          <w:rFonts w:eastAsia="Times New Roman"/>
          <w:b/>
          <w:bCs/>
          <w:color w:val="000000"/>
          <w:sz w:val="28"/>
          <w:szCs w:val="24"/>
        </w:rPr>
        <w:t xml:space="preserve">Platinum </w:t>
      </w:r>
      <w:r w:rsidR="00A52526" w:rsidRPr="00450758">
        <w:rPr>
          <w:rFonts w:eastAsia="Times New Roman"/>
          <w:b/>
          <w:color w:val="000000"/>
          <w:sz w:val="28"/>
          <w:szCs w:val="24"/>
        </w:rPr>
        <w:t xml:space="preserve">Creative </w:t>
      </w:r>
      <w:r w:rsidRPr="00450758">
        <w:rPr>
          <w:rFonts w:eastAsia="Times New Roman"/>
          <w:b/>
          <w:color w:val="000000"/>
          <w:sz w:val="28"/>
          <w:szCs w:val="24"/>
        </w:rPr>
        <w:t>(You tell us!)</w:t>
      </w:r>
    </w:p>
    <w:p w14:paraId="1C71F44D" w14:textId="77777777" w:rsidR="00A52526" w:rsidRDefault="00A52526" w:rsidP="009C7770">
      <w:pPr>
        <w:numPr>
          <w:ilvl w:val="1"/>
          <w:numId w:val="35"/>
        </w:numPr>
        <w:spacing w:before="100" w:beforeAutospacing="1" w:after="100" w:afterAutospacing="1" w:line="240" w:lineRule="auto"/>
        <w:rPr>
          <w:rFonts w:eastAsia="Times New Roman"/>
          <w:color w:val="000000"/>
          <w:sz w:val="24"/>
          <w:szCs w:val="24"/>
        </w:rPr>
      </w:pPr>
      <w:r w:rsidRPr="00A52526">
        <w:rPr>
          <w:rFonts w:eastAsia="Times New Roman"/>
          <w:color w:val="000000"/>
          <w:sz w:val="24"/>
          <w:szCs w:val="24"/>
        </w:rPr>
        <w:t>Gold +</w:t>
      </w:r>
    </w:p>
    <w:p w14:paraId="5AB60257" w14:textId="77777777" w:rsidR="00DD3CB0" w:rsidRDefault="00A52526" w:rsidP="009C7770">
      <w:pPr>
        <w:numPr>
          <w:ilvl w:val="1"/>
          <w:numId w:val="3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Let’s discuss! </w:t>
      </w:r>
    </w:p>
    <w:p w14:paraId="04FB99BF" w14:textId="77777777" w:rsidR="00D71316" w:rsidRDefault="00D71316">
      <w:pPr>
        <w:rPr>
          <w:rFonts w:ascii="Times New Roman" w:eastAsia="Times New Roman" w:hAnsi="Times New Roman" w:cs="Times New Roman"/>
          <w:b/>
          <w:bCs/>
          <w:kern w:val="36"/>
          <w:sz w:val="48"/>
          <w:szCs w:val="48"/>
        </w:rPr>
      </w:pPr>
      <w:bookmarkStart w:id="76" w:name="_Toc441163457"/>
      <w:r>
        <w:br w:type="page"/>
      </w:r>
    </w:p>
    <w:p w14:paraId="1C0BEF70" w14:textId="7F9CEFC4" w:rsidR="002D2123" w:rsidRPr="0067055F" w:rsidRDefault="002D2123" w:rsidP="0067055F">
      <w:pPr>
        <w:pStyle w:val="Heading1"/>
      </w:pPr>
      <w:r>
        <w:lastRenderedPageBreak/>
        <w:t>The Raffle – Your Key to Success!</w:t>
      </w:r>
      <w:bookmarkEnd w:id="76"/>
    </w:p>
    <w:p w14:paraId="5C2CDC69" w14:textId="203FD419" w:rsidR="002F0E77" w:rsidRDefault="002D2123" w:rsidP="002F0E77">
      <w:pPr>
        <w:spacing w:line="240" w:lineRule="auto"/>
        <w:rPr>
          <w:sz w:val="24"/>
          <w:szCs w:val="24"/>
        </w:rPr>
      </w:pPr>
      <w:r w:rsidRPr="00905743">
        <w:rPr>
          <w:sz w:val="24"/>
          <w:szCs w:val="24"/>
        </w:rPr>
        <w:t>We provide the raffle box</w:t>
      </w:r>
      <w:r w:rsidR="0067055F">
        <w:rPr>
          <w:sz w:val="24"/>
          <w:szCs w:val="24"/>
        </w:rPr>
        <w:t xml:space="preserve"> and will have blank cards available for attendees to fill in their information</w:t>
      </w:r>
      <w:r w:rsidRPr="00905743">
        <w:rPr>
          <w:sz w:val="24"/>
          <w:szCs w:val="24"/>
        </w:rPr>
        <w:t xml:space="preserve">. We will have one table for all absentee vendors placed in the same areas with our onsite vendors. Raffle ticket collection will proceed through the end of the day. If someone from your team is </w:t>
      </w:r>
      <w:r w:rsidR="00A212C8" w:rsidRPr="00905743">
        <w:rPr>
          <w:sz w:val="24"/>
          <w:szCs w:val="24"/>
        </w:rPr>
        <w:t>present,</w:t>
      </w:r>
      <w:r w:rsidRPr="00905743">
        <w:rPr>
          <w:sz w:val="24"/>
          <w:szCs w:val="24"/>
        </w:rPr>
        <w:t xml:space="preserve"> we’ll ask them to draw the winning ticket, otherwise we’ll draw the ticket. Attendees must be present to win. If there is a physical prize we’ll give it to them, otherwise we’ll forward you their contact information for you to follow up with (for license keys, </w:t>
      </w:r>
      <w:r w:rsidR="00A212C8" w:rsidRPr="00905743">
        <w:rPr>
          <w:sz w:val="24"/>
          <w:szCs w:val="24"/>
        </w:rPr>
        <w:t>etc.</w:t>
      </w:r>
      <w:r w:rsidRPr="00905743">
        <w:rPr>
          <w:sz w:val="24"/>
          <w:szCs w:val="24"/>
        </w:rPr>
        <w:t>).</w:t>
      </w:r>
      <w:r w:rsidR="002F0E77">
        <w:rPr>
          <w:sz w:val="24"/>
          <w:szCs w:val="24"/>
        </w:rPr>
        <w:t xml:space="preserve"> 79% of our attendees stay all day until the final raffle! </w:t>
      </w:r>
    </w:p>
    <w:p w14:paraId="02767313" w14:textId="6A22133E" w:rsidR="009B3542" w:rsidRDefault="002D2123" w:rsidP="002F0E77">
      <w:pPr>
        <w:spacing w:line="240" w:lineRule="auto"/>
        <w:rPr>
          <w:sz w:val="24"/>
          <w:szCs w:val="24"/>
        </w:rPr>
      </w:pPr>
      <w:r w:rsidRPr="00905743">
        <w:rPr>
          <w:sz w:val="24"/>
          <w:szCs w:val="24"/>
        </w:rPr>
        <w:t xml:space="preserve">After the event we will mail you all the raffle tickets from your box. There may be duplicates; depending on how exciting your prize is attendees may contribute more than one ticket to your box – but that’s a good thing, they are willing to provide </w:t>
      </w:r>
      <w:r w:rsidR="00A212C8" w:rsidRPr="00905743">
        <w:rPr>
          <w:sz w:val="24"/>
          <w:szCs w:val="24"/>
        </w:rPr>
        <w:t>you with</w:t>
      </w:r>
      <w:r w:rsidRPr="00905743">
        <w:rPr>
          <w:sz w:val="24"/>
          <w:szCs w:val="24"/>
        </w:rPr>
        <w:t xml:space="preserve"> their contact information in return for the chance to win.</w:t>
      </w:r>
    </w:p>
    <w:p w14:paraId="24180049" w14:textId="1D3DEE38" w:rsidR="009C7770" w:rsidRPr="001E4811" w:rsidRDefault="009C7770" w:rsidP="002F0E77">
      <w:pPr>
        <w:pStyle w:val="Heading1"/>
      </w:pPr>
      <w:bookmarkStart w:id="77" w:name="_Toc441163458"/>
      <w:r>
        <w:t>Payment</w:t>
      </w:r>
      <w:bookmarkEnd w:id="77"/>
    </w:p>
    <w:p w14:paraId="47CFB215" w14:textId="411494E6" w:rsidR="001E4811" w:rsidRDefault="001E4811" w:rsidP="002F0E77">
      <w:pPr>
        <w:spacing w:before="100" w:beforeAutospacing="1" w:after="100" w:afterAutospacing="1" w:line="240" w:lineRule="auto"/>
        <w:rPr>
          <w:rFonts w:eastAsia="Times New Roman"/>
          <w:color w:val="000000"/>
          <w:sz w:val="24"/>
          <w:szCs w:val="24"/>
        </w:rPr>
      </w:pPr>
      <w:r w:rsidRPr="001E4811">
        <w:rPr>
          <w:rFonts w:eastAsia="Times New Roman"/>
          <w:color w:val="000000"/>
          <w:sz w:val="24"/>
          <w:szCs w:val="24"/>
        </w:rPr>
        <w:t>All fees must be paid in advance</w:t>
      </w:r>
      <w:r>
        <w:rPr>
          <w:rFonts w:eastAsia="Times New Roman"/>
          <w:color w:val="000000"/>
          <w:sz w:val="24"/>
          <w:szCs w:val="24"/>
        </w:rPr>
        <w:t xml:space="preserve">. Payment can be made through the </w:t>
      </w:r>
      <w:r w:rsidR="00C37FFC">
        <w:rPr>
          <w:rFonts w:eastAsia="Times New Roman"/>
          <w:color w:val="000000"/>
          <w:sz w:val="24"/>
          <w:szCs w:val="24"/>
        </w:rPr>
        <w:t>SQL</w:t>
      </w:r>
      <w:r w:rsidR="002607D5">
        <w:rPr>
          <w:rFonts w:eastAsia="Times New Roman"/>
          <w:color w:val="000000"/>
          <w:sz w:val="24"/>
          <w:szCs w:val="24"/>
        </w:rPr>
        <w:t xml:space="preserve"> </w:t>
      </w:r>
      <w:r w:rsidR="00C37FFC">
        <w:rPr>
          <w:rFonts w:eastAsia="Times New Roman"/>
          <w:color w:val="000000"/>
          <w:sz w:val="24"/>
          <w:szCs w:val="24"/>
        </w:rPr>
        <w:t>Saturday</w:t>
      </w:r>
      <w:r w:rsidR="00370CF1">
        <w:rPr>
          <w:rFonts w:eastAsia="Times New Roman"/>
          <w:color w:val="000000"/>
          <w:sz w:val="24"/>
          <w:szCs w:val="24"/>
        </w:rPr>
        <w:t xml:space="preserve"> website via</w:t>
      </w:r>
      <w:r w:rsidR="00594135">
        <w:rPr>
          <w:rFonts w:eastAsia="Times New Roman"/>
          <w:color w:val="000000"/>
          <w:sz w:val="24"/>
          <w:szCs w:val="24"/>
        </w:rPr>
        <w:br/>
      </w:r>
      <w:r w:rsidR="009C7770" w:rsidRPr="002D2123">
        <w:rPr>
          <w:rFonts w:eastAsia="Times New Roman"/>
          <w:b/>
          <w:color w:val="000000"/>
          <w:sz w:val="24"/>
          <w:szCs w:val="24"/>
        </w:rPr>
        <w:t>PayPal</w:t>
      </w:r>
      <w:r>
        <w:rPr>
          <w:rFonts w:eastAsia="Times New Roman"/>
          <w:color w:val="000000"/>
          <w:sz w:val="24"/>
          <w:szCs w:val="24"/>
        </w:rPr>
        <w:t xml:space="preserve"> </w:t>
      </w:r>
      <w:r w:rsidR="002D2123">
        <w:rPr>
          <w:rFonts w:eastAsia="Times New Roman"/>
          <w:color w:val="000000"/>
          <w:sz w:val="24"/>
          <w:szCs w:val="24"/>
        </w:rPr>
        <w:t xml:space="preserve">(which can process a </w:t>
      </w:r>
      <w:r>
        <w:rPr>
          <w:rFonts w:eastAsia="Times New Roman"/>
          <w:color w:val="000000"/>
          <w:sz w:val="24"/>
          <w:szCs w:val="24"/>
        </w:rPr>
        <w:t>credit card</w:t>
      </w:r>
      <w:r w:rsidR="002D2123">
        <w:rPr>
          <w:rFonts w:eastAsia="Times New Roman"/>
          <w:color w:val="000000"/>
          <w:sz w:val="24"/>
          <w:szCs w:val="24"/>
        </w:rPr>
        <w:t>)</w:t>
      </w:r>
      <w:r w:rsidR="00A14ED5">
        <w:rPr>
          <w:rFonts w:eastAsia="Times New Roman"/>
          <w:color w:val="000000"/>
          <w:sz w:val="24"/>
          <w:szCs w:val="24"/>
        </w:rPr>
        <w:t xml:space="preserve"> to </w:t>
      </w:r>
      <w:hyperlink r:id="rId15" w:history="1">
        <w:r w:rsidR="00594135" w:rsidRPr="002D28E3">
          <w:rPr>
            <w:rStyle w:val="Hyperlink"/>
            <w:rFonts w:eastAsia="Times New Roman"/>
            <w:b/>
            <w:sz w:val="24"/>
            <w:szCs w:val="24"/>
          </w:rPr>
          <w:t>sqlpassbr@gmail.com</w:t>
        </w:r>
      </w:hyperlink>
      <w:r w:rsidR="002F0E77">
        <w:rPr>
          <w:rStyle w:val="Hyperlink"/>
          <w:rFonts w:eastAsia="Times New Roman"/>
          <w:b/>
          <w:sz w:val="24"/>
          <w:szCs w:val="24"/>
        </w:rPr>
        <w:t xml:space="preserve"> </w:t>
      </w:r>
      <w:r w:rsidR="00594135">
        <w:rPr>
          <w:rFonts w:eastAsia="Times New Roman"/>
          <w:color w:val="000000"/>
          <w:sz w:val="24"/>
          <w:szCs w:val="24"/>
        </w:rPr>
        <w:t xml:space="preserve">or </w:t>
      </w:r>
      <w:r w:rsidR="00594135" w:rsidRPr="00594135">
        <w:rPr>
          <w:rFonts w:eastAsia="Times New Roman"/>
          <w:b/>
          <w:color w:val="000000"/>
          <w:sz w:val="24"/>
          <w:szCs w:val="24"/>
        </w:rPr>
        <w:t>check</w:t>
      </w:r>
      <w:r w:rsidR="00594135">
        <w:rPr>
          <w:rFonts w:eastAsia="Times New Roman"/>
          <w:b/>
          <w:color w:val="000000"/>
          <w:sz w:val="24"/>
          <w:szCs w:val="24"/>
        </w:rPr>
        <w:t xml:space="preserve">. </w:t>
      </w:r>
      <w:r w:rsidR="00594135" w:rsidRPr="00594135">
        <w:rPr>
          <w:rFonts w:eastAsia="Times New Roman"/>
          <w:color w:val="000000"/>
          <w:sz w:val="24"/>
          <w:szCs w:val="24"/>
        </w:rPr>
        <w:t>C</w:t>
      </w:r>
      <w:r w:rsidR="00DD3CB0" w:rsidRPr="00594135">
        <w:rPr>
          <w:rFonts w:eastAsia="Times New Roman"/>
          <w:color w:val="000000"/>
          <w:sz w:val="24"/>
          <w:szCs w:val="24"/>
        </w:rPr>
        <w:t>orporate checks are preferred</w:t>
      </w:r>
      <w:r w:rsidR="00DD3CB0">
        <w:rPr>
          <w:rFonts w:eastAsia="Times New Roman"/>
          <w:color w:val="000000"/>
          <w:sz w:val="24"/>
          <w:szCs w:val="24"/>
        </w:rPr>
        <w:t xml:space="preserve"> and should be made out to</w:t>
      </w:r>
      <w:r w:rsidR="002D2123">
        <w:rPr>
          <w:rFonts w:eastAsia="Times New Roman"/>
          <w:color w:val="000000"/>
          <w:sz w:val="24"/>
          <w:szCs w:val="24"/>
        </w:rPr>
        <w:t xml:space="preserve"> “Baton Rouge User Groups”</w:t>
      </w:r>
      <w:r w:rsidR="00A14ED5">
        <w:rPr>
          <w:rFonts w:eastAsia="Times New Roman"/>
          <w:color w:val="000000"/>
          <w:sz w:val="24"/>
          <w:szCs w:val="24"/>
        </w:rPr>
        <w:t xml:space="preserve">, the name of a not-for-profit corporation that helps operate many local Baton Rouge technical user groups (including .NET, SQL, </w:t>
      </w:r>
      <w:r w:rsidR="009E7A65">
        <w:rPr>
          <w:rFonts w:eastAsia="Times New Roman"/>
          <w:color w:val="000000"/>
          <w:sz w:val="24"/>
          <w:szCs w:val="24"/>
        </w:rPr>
        <w:t>Analytics,</w:t>
      </w:r>
      <w:r w:rsidR="00A14ED5">
        <w:rPr>
          <w:rFonts w:eastAsia="Times New Roman"/>
          <w:color w:val="000000"/>
          <w:sz w:val="24"/>
          <w:szCs w:val="24"/>
        </w:rPr>
        <w:t xml:space="preserve"> and more) in addition to the annual </w:t>
      </w:r>
      <w:r w:rsidR="00C37FFC">
        <w:rPr>
          <w:rFonts w:eastAsia="Times New Roman"/>
          <w:color w:val="000000"/>
          <w:sz w:val="24"/>
          <w:szCs w:val="24"/>
        </w:rPr>
        <w:t>SQLSaturday</w:t>
      </w:r>
      <w:r w:rsidR="00A14ED5">
        <w:rPr>
          <w:rFonts w:eastAsia="Times New Roman"/>
          <w:color w:val="000000"/>
          <w:sz w:val="24"/>
          <w:szCs w:val="24"/>
        </w:rPr>
        <w:t xml:space="preserve"> events</w:t>
      </w:r>
      <w:r w:rsidR="002D2123">
        <w:rPr>
          <w:rFonts w:eastAsia="Times New Roman"/>
          <w:color w:val="000000"/>
          <w:sz w:val="24"/>
          <w:szCs w:val="24"/>
        </w:rPr>
        <w:t xml:space="preserve">. </w:t>
      </w:r>
      <w:r w:rsidR="00BA7444">
        <w:rPr>
          <w:rFonts w:eastAsia="Times New Roman"/>
          <w:color w:val="000000"/>
          <w:sz w:val="24"/>
          <w:szCs w:val="24"/>
        </w:rPr>
        <w:t>BRUG</w:t>
      </w:r>
      <w:r w:rsidR="00DD3CB0">
        <w:rPr>
          <w:rFonts w:eastAsia="Times New Roman"/>
          <w:color w:val="000000"/>
          <w:sz w:val="24"/>
          <w:szCs w:val="24"/>
        </w:rPr>
        <w:t xml:space="preserve"> </w:t>
      </w:r>
      <w:r w:rsidR="00594135">
        <w:rPr>
          <w:rFonts w:eastAsia="Times New Roman"/>
          <w:color w:val="000000"/>
          <w:sz w:val="24"/>
          <w:szCs w:val="24"/>
        </w:rPr>
        <w:t>can</w:t>
      </w:r>
      <w:r w:rsidR="002607D5">
        <w:rPr>
          <w:rFonts w:eastAsia="Times New Roman"/>
          <w:color w:val="000000"/>
          <w:sz w:val="24"/>
          <w:szCs w:val="24"/>
        </w:rPr>
        <w:t>,</w:t>
      </w:r>
      <w:r w:rsidR="00594135">
        <w:rPr>
          <w:rFonts w:eastAsia="Times New Roman"/>
          <w:color w:val="000000"/>
          <w:sz w:val="24"/>
          <w:szCs w:val="24"/>
        </w:rPr>
        <w:t xml:space="preserve"> upon request</w:t>
      </w:r>
      <w:r w:rsidR="002607D5">
        <w:rPr>
          <w:rFonts w:eastAsia="Times New Roman"/>
          <w:color w:val="000000"/>
          <w:sz w:val="24"/>
          <w:szCs w:val="24"/>
        </w:rPr>
        <w:t>,</w:t>
      </w:r>
      <w:r w:rsidR="00DD3CB0">
        <w:rPr>
          <w:rFonts w:eastAsia="Times New Roman"/>
          <w:color w:val="000000"/>
          <w:sz w:val="24"/>
          <w:szCs w:val="24"/>
        </w:rPr>
        <w:t xml:space="preserve"> provide an official</w:t>
      </w:r>
      <w:r w:rsidR="002F0E77">
        <w:rPr>
          <w:rFonts w:eastAsia="Times New Roman"/>
          <w:color w:val="000000"/>
          <w:sz w:val="24"/>
          <w:szCs w:val="24"/>
        </w:rPr>
        <w:t xml:space="preserve"> invoice for expense purposes.</w:t>
      </w:r>
    </w:p>
    <w:p w14:paraId="55E65688" w14:textId="3873A29E" w:rsidR="009C7770" w:rsidRDefault="007E2EF9" w:rsidP="001E4811">
      <w:pPr>
        <w:spacing w:before="100" w:beforeAutospacing="1" w:after="100" w:afterAutospacing="1" w:line="240" w:lineRule="auto"/>
        <w:rPr>
          <w:rFonts w:eastAsia="Times New Roman"/>
          <w:color w:val="000000"/>
          <w:sz w:val="24"/>
          <w:szCs w:val="24"/>
        </w:rPr>
      </w:pPr>
      <w:r>
        <w:rPr>
          <w:rFonts w:eastAsia="Times New Roman"/>
          <w:color w:val="000000"/>
          <w:sz w:val="24"/>
          <w:szCs w:val="24"/>
        </w:rPr>
        <w:pict w14:anchorId="0DC16F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147pt">
            <v:imagedata r:id="rId16" o:title="CpNHj_rUIAAofhX"/>
          </v:shape>
        </w:pict>
      </w:r>
    </w:p>
    <w:p w14:paraId="00928DB4" w14:textId="77777777" w:rsidR="001E4811" w:rsidRPr="001E4811" w:rsidRDefault="001E4811" w:rsidP="001E4811">
      <w:pPr>
        <w:pStyle w:val="Heading1"/>
      </w:pPr>
      <w:bookmarkStart w:id="78" w:name="_Toc441163459"/>
      <w:r w:rsidRPr="001E4811">
        <w:t>Event Logistics</w:t>
      </w:r>
      <w:bookmarkEnd w:id="78"/>
    </w:p>
    <w:p w14:paraId="1152F441" w14:textId="1A5D59F8" w:rsidR="001E4811" w:rsidRPr="001E4811" w:rsidRDefault="00ED3888" w:rsidP="001E4811">
      <w:pPr>
        <w:spacing w:before="100" w:beforeAutospacing="1" w:after="100" w:afterAutospacing="1"/>
        <w:rPr>
          <w:rFonts w:cs="Arial"/>
          <w:color w:val="000000"/>
          <w:sz w:val="24"/>
          <w:szCs w:val="24"/>
        </w:rPr>
      </w:pPr>
      <w:r w:rsidRPr="00ED3888">
        <w:rPr>
          <w:rFonts w:cs="Arial"/>
          <w:color w:val="000000"/>
          <w:sz w:val="24"/>
          <w:szCs w:val="24"/>
        </w:rPr>
        <w:t>Registration</w:t>
      </w:r>
      <w:r w:rsidR="00F8340E">
        <w:rPr>
          <w:rFonts w:cs="Arial"/>
          <w:color w:val="000000"/>
          <w:sz w:val="24"/>
          <w:szCs w:val="24"/>
        </w:rPr>
        <w:t xml:space="preserve"> for attendees</w:t>
      </w:r>
      <w:r w:rsidRPr="00ED3888">
        <w:rPr>
          <w:rFonts w:cs="Arial"/>
          <w:color w:val="000000"/>
          <w:sz w:val="24"/>
          <w:szCs w:val="24"/>
        </w:rPr>
        <w:t xml:space="preserve"> opens at </w:t>
      </w:r>
      <w:r w:rsidR="00AF4BC6">
        <w:rPr>
          <w:rFonts w:cs="Arial"/>
          <w:color w:val="000000"/>
          <w:sz w:val="24"/>
          <w:szCs w:val="24"/>
        </w:rPr>
        <w:t>8</w:t>
      </w:r>
      <w:r w:rsidR="00F7797A">
        <w:rPr>
          <w:rFonts w:cs="Arial"/>
          <w:color w:val="000000"/>
          <w:sz w:val="24"/>
          <w:szCs w:val="24"/>
        </w:rPr>
        <w:t>:</w:t>
      </w:r>
      <w:r w:rsidR="00AF4BC6">
        <w:rPr>
          <w:rFonts w:cs="Arial"/>
          <w:color w:val="000000"/>
          <w:sz w:val="24"/>
          <w:szCs w:val="24"/>
        </w:rPr>
        <w:t>00</w:t>
      </w:r>
      <w:r w:rsidRPr="00ED3888">
        <w:rPr>
          <w:rFonts w:cs="Arial"/>
          <w:color w:val="000000"/>
          <w:sz w:val="24"/>
          <w:szCs w:val="24"/>
        </w:rPr>
        <w:t>am, and the bui</w:t>
      </w:r>
      <w:r w:rsidR="00F8340E">
        <w:rPr>
          <w:rFonts w:cs="Arial"/>
          <w:color w:val="000000"/>
          <w:sz w:val="24"/>
          <w:szCs w:val="24"/>
        </w:rPr>
        <w:t xml:space="preserve">lding should be open by </w:t>
      </w:r>
      <w:r w:rsidR="00530267">
        <w:rPr>
          <w:rFonts w:cs="Arial"/>
          <w:color w:val="000000"/>
          <w:sz w:val="24"/>
          <w:szCs w:val="24"/>
        </w:rPr>
        <w:t>7am</w:t>
      </w:r>
      <w:r w:rsidR="00F8340E">
        <w:rPr>
          <w:rFonts w:cs="Arial"/>
          <w:color w:val="000000"/>
          <w:sz w:val="24"/>
          <w:szCs w:val="24"/>
        </w:rPr>
        <w:t xml:space="preserve"> for booth setup.  Vendors and sponso</w:t>
      </w:r>
      <w:r w:rsidR="00530267">
        <w:rPr>
          <w:rFonts w:cs="Arial"/>
          <w:color w:val="000000"/>
          <w:sz w:val="24"/>
          <w:szCs w:val="24"/>
        </w:rPr>
        <w:t>rs should arrive no later than 7</w:t>
      </w:r>
      <w:r w:rsidR="00F8340E">
        <w:rPr>
          <w:rFonts w:cs="Arial"/>
          <w:color w:val="000000"/>
          <w:sz w:val="24"/>
          <w:szCs w:val="24"/>
        </w:rPr>
        <w:t>:30am.</w:t>
      </w:r>
      <w:r w:rsidRPr="00ED3888">
        <w:rPr>
          <w:rFonts w:cs="Arial"/>
          <w:color w:val="000000"/>
          <w:sz w:val="24"/>
          <w:szCs w:val="24"/>
        </w:rPr>
        <w:t xml:space="preserve"> </w:t>
      </w:r>
      <w:r w:rsidR="00241F63">
        <w:rPr>
          <w:rFonts w:cs="Arial"/>
          <w:color w:val="000000"/>
          <w:sz w:val="24"/>
          <w:szCs w:val="24"/>
        </w:rPr>
        <w:t>All s</w:t>
      </w:r>
      <w:r w:rsidR="001E4811" w:rsidRPr="001E4811">
        <w:rPr>
          <w:rFonts w:cs="Arial"/>
          <w:color w:val="000000"/>
          <w:sz w:val="24"/>
          <w:szCs w:val="24"/>
        </w:rPr>
        <w:t xml:space="preserve">ponsors with booths will be provided with </w:t>
      </w:r>
      <w:r w:rsidR="00AF4BC6" w:rsidRPr="001E4811">
        <w:rPr>
          <w:rFonts w:cs="Arial"/>
          <w:color w:val="000000"/>
          <w:sz w:val="24"/>
          <w:szCs w:val="24"/>
        </w:rPr>
        <w:t>a table</w:t>
      </w:r>
      <w:r w:rsidR="001E4811" w:rsidRPr="001E4811">
        <w:rPr>
          <w:rFonts w:cs="Arial"/>
          <w:color w:val="000000"/>
          <w:sz w:val="24"/>
          <w:szCs w:val="24"/>
        </w:rPr>
        <w:t xml:space="preserve"> and two chairs, and access to </w:t>
      </w:r>
      <w:r>
        <w:rPr>
          <w:rFonts w:cs="Arial"/>
          <w:color w:val="000000"/>
          <w:sz w:val="24"/>
          <w:szCs w:val="24"/>
        </w:rPr>
        <w:t xml:space="preserve">a </w:t>
      </w:r>
      <w:r w:rsidR="001E4811" w:rsidRPr="001E4811">
        <w:rPr>
          <w:rFonts w:cs="Arial"/>
          <w:color w:val="000000"/>
          <w:sz w:val="24"/>
          <w:szCs w:val="24"/>
        </w:rPr>
        <w:t>power</w:t>
      </w:r>
      <w:r>
        <w:rPr>
          <w:rFonts w:cs="Arial"/>
          <w:color w:val="000000"/>
          <w:sz w:val="24"/>
          <w:szCs w:val="24"/>
        </w:rPr>
        <w:t xml:space="preserve"> strip</w:t>
      </w:r>
      <w:r w:rsidR="001E4811" w:rsidRPr="001E4811">
        <w:rPr>
          <w:rFonts w:cs="Arial"/>
          <w:color w:val="000000"/>
          <w:sz w:val="24"/>
          <w:szCs w:val="24"/>
        </w:rPr>
        <w:t xml:space="preserve">. Tables will </w:t>
      </w:r>
      <w:r w:rsidR="00D624B8" w:rsidRPr="001E4811">
        <w:rPr>
          <w:rFonts w:cs="Arial"/>
          <w:color w:val="000000"/>
          <w:sz w:val="24"/>
          <w:szCs w:val="24"/>
        </w:rPr>
        <w:t>be in</w:t>
      </w:r>
      <w:r w:rsidR="001E4811" w:rsidRPr="001E4811">
        <w:rPr>
          <w:rFonts w:cs="Arial"/>
          <w:color w:val="000000"/>
          <w:sz w:val="24"/>
          <w:szCs w:val="24"/>
        </w:rPr>
        <w:t xml:space="preserve"> the same area as registration and breakfast to make it easy for attendees to stop by your table. </w:t>
      </w:r>
    </w:p>
    <w:p w14:paraId="36712E7E" w14:textId="299FCA6C" w:rsidR="00450758" w:rsidRDefault="001E4811" w:rsidP="001E4811">
      <w:pPr>
        <w:spacing w:before="100" w:beforeAutospacing="1" w:after="100" w:afterAutospacing="1"/>
        <w:rPr>
          <w:rFonts w:cs="Arial"/>
          <w:color w:val="000000"/>
          <w:sz w:val="24"/>
          <w:szCs w:val="24"/>
        </w:rPr>
      </w:pPr>
      <w:r w:rsidRPr="001E4811">
        <w:rPr>
          <w:rFonts w:cs="Arial"/>
          <w:color w:val="000000"/>
          <w:sz w:val="24"/>
          <w:szCs w:val="24"/>
        </w:rPr>
        <w:t>Please emphasize to your corporate representatives on site at the event that they should remain on site through the end of the day, so they can personally greet the entire conference attendance in the Auditorium, be photographed and present</w:t>
      </w:r>
      <w:r w:rsidR="005E3762">
        <w:rPr>
          <w:rFonts w:cs="Arial"/>
          <w:color w:val="000000"/>
          <w:sz w:val="24"/>
          <w:szCs w:val="24"/>
        </w:rPr>
        <w:t xml:space="preserve"> any prize(s) to raffle winners. The final raffle usually is over by 4</w:t>
      </w:r>
      <w:r w:rsidR="00695ED0">
        <w:rPr>
          <w:rFonts w:cs="Arial"/>
          <w:color w:val="000000"/>
          <w:sz w:val="24"/>
          <w:szCs w:val="24"/>
        </w:rPr>
        <w:t>:</w:t>
      </w:r>
      <w:r w:rsidR="005E3762">
        <w:rPr>
          <w:rFonts w:cs="Arial"/>
          <w:color w:val="000000"/>
          <w:sz w:val="24"/>
          <w:szCs w:val="24"/>
        </w:rPr>
        <w:t>30pm.</w:t>
      </w:r>
    </w:p>
    <w:p w14:paraId="49508C0E" w14:textId="67C04407" w:rsidR="001E4811" w:rsidRDefault="001E4811" w:rsidP="001E4811">
      <w:pPr>
        <w:spacing w:before="100" w:beforeAutospacing="1" w:after="100" w:afterAutospacing="1"/>
        <w:rPr>
          <w:rFonts w:cs="Arial"/>
          <w:color w:val="000000"/>
          <w:sz w:val="24"/>
          <w:szCs w:val="24"/>
        </w:rPr>
      </w:pPr>
      <w:r w:rsidRPr="001E4811">
        <w:rPr>
          <w:rFonts w:cs="Arial"/>
          <w:color w:val="000000"/>
          <w:sz w:val="24"/>
          <w:szCs w:val="24"/>
        </w:rPr>
        <w:lastRenderedPageBreak/>
        <w:t>Lunch will be provided</w:t>
      </w:r>
      <w:r w:rsidR="00945FB7">
        <w:rPr>
          <w:rFonts w:cs="Arial"/>
          <w:color w:val="000000"/>
          <w:sz w:val="24"/>
          <w:szCs w:val="24"/>
        </w:rPr>
        <w:t xml:space="preserve"> to all attendees including sponsor attendees</w:t>
      </w:r>
      <w:r w:rsidRPr="001E4811">
        <w:rPr>
          <w:rFonts w:cs="Arial"/>
          <w:color w:val="000000"/>
          <w:sz w:val="24"/>
          <w:szCs w:val="24"/>
        </w:rPr>
        <w:t xml:space="preserve">. </w:t>
      </w:r>
      <w:r w:rsidR="00423045" w:rsidRPr="00423045">
        <w:rPr>
          <w:rFonts w:cs="Arial"/>
          <w:b/>
          <w:color w:val="000000"/>
          <w:sz w:val="24"/>
          <w:szCs w:val="24"/>
        </w:rPr>
        <w:t>All attendees from your corporation should</w:t>
      </w:r>
      <w:r w:rsidR="00C31514">
        <w:rPr>
          <w:rFonts w:cs="Arial"/>
          <w:b/>
          <w:color w:val="000000"/>
          <w:sz w:val="24"/>
          <w:szCs w:val="24"/>
        </w:rPr>
        <w:t xml:space="preserve"> </w:t>
      </w:r>
      <w:r w:rsidR="00423045" w:rsidRPr="00423045">
        <w:rPr>
          <w:rFonts w:cs="Arial"/>
          <w:b/>
          <w:color w:val="000000"/>
          <w:sz w:val="24"/>
          <w:szCs w:val="24"/>
        </w:rPr>
        <w:t>register</w:t>
      </w:r>
      <w:r w:rsidR="00423045">
        <w:rPr>
          <w:rFonts w:cs="Arial"/>
          <w:b/>
          <w:color w:val="000000"/>
          <w:sz w:val="24"/>
          <w:szCs w:val="24"/>
        </w:rPr>
        <w:t xml:space="preserve"> at SQLSaturday.com, </w:t>
      </w:r>
      <w:r w:rsidR="00423045" w:rsidRPr="00423045">
        <w:rPr>
          <w:rFonts w:cs="Arial"/>
          <w:color w:val="000000"/>
          <w:sz w:val="24"/>
          <w:szCs w:val="24"/>
        </w:rPr>
        <w:t>including</w:t>
      </w:r>
      <w:r w:rsidR="00423045">
        <w:rPr>
          <w:rFonts w:cs="Arial"/>
          <w:b/>
          <w:color w:val="000000"/>
          <w:sz w:val="24"/>
          <w:szCs w:val="24"/>
        </w:rPr>
        <w:t xml:space="preserve"> </w:t>
      </w:r>
      <w:r w:rsidRPr="00423045">
        <w:rPr>
          <w:rFonts w:cs="Arial"/>
          <w:b/>
          <w:color w:val="000000"/>
          <w:sz w:val="24"/>
          <w:szCs w:val="24"/>
        </w:rPr>
        <w:t>everyone</w:t>
      </w:r>
      <w:r w:rsidRPr="001E4811">
        <w:rPr>
          <w:rFonts w:cs="Arial"/>
          <w:color w:val="000000"/>
          <w:sz w:val="24"/>
          <w:szCs w:val="24"/>
        </w:rPr>
        <w:t xml:space="preserve"> from your </w:t>
      </w:r>
      <w:r w:rsidR="00945FB7">
        <w:rPr>
          <w:rFonts w:cs="Arial"/>
          <w:color w:val="000000"/>
          <w:sz w:val="24"/>
          <w:szCs w:val="24"/>
        </w:rPr>
        <w:t xml:space="preserve">booth </w:t>
      </w:r>
      <w:r w:rsidRPr="001E4811">
        <w:rPr>
          <w:rFonts w:cs="Arial"/>
          <w:color w:val="000000"/>
          <w:sz w:val="24"/>
          <w:szCs w:val="24"/>
        </w:rPr>
        <w:t>team</w:t>
      </w:r>
      <w:r w:rsidR="00423045">
        <w:rPr>
          <w:rFonts w:cs="Arial"/>
          <w:color w:val="000000"/>
          <w:sz w:val="24"/>
          <w:szCs w:val="24"/>
        </w:rPr>
        <w:t>.</w:t>
      </w:r>
      <w:r w:rsidRPr="001E4811">
        <w:rPr>
          <w:rFonts w:cs="Arial"/>
          <w:color w:val="000000"/>
          <w:sz w:val="24"/>
          <w:szCs w:val="24"/>
        </w:rPr>
        <w:t xml:space="preserve"> </w:t>
      </w:r>
      <w:r w:rsidR="00423045">
        <w:rPr>
          <w:rFonts w:cs="Arial"/>
          <w:color w:val="000000"/>
          <w:sz w:val="24"/>
          <w:szCs w:val="24"/>
        </w:rPr>
        <w:t xml:space="preserve">This is so that </w:t>
      </w:r>
      <w:r w:rsidRPr="001E4811">
        <w:rPr>
          <w:rFonts w:cs="Arial"/>
          <w:color w:val="000000"/>
          <w:sz w:val="24"/>
          <w:szCs w:val="24"/>
        </w:rPr>
        <w:t>we can have enough food available</w:t>
      </w:r>
      <w:r w:rsidR="00423045">
        <w:rPr>
          <w:rFonts w:cs="Arial"/>
          <w:color w:val="000000"/>
          <w:sz w:val="24"/>
          <w:szCs w:val="24"/>
        </w:rPr>
        <w:t xml:space="preserve"> at lunch</w:t>
      </w:r>
      <w:r w:rsidRPr="001E4811">
        <w:rPr>
          <w:rFonts w:cs="Arial"/>
          <w:color w:val="000000"/>
          <w:sz w:val="24"/>
          <w:szCs w:val="24"/>
        </w:rPr>
        <w:t>.</w:t>
      </w:r>
      <w:r w:rsidR="00423045">
        <w:rPr>
          <w:rFonts w:cs="Arial"/>
          <w:color w:val="000000"/>
          <w:sz w:val="24"/>
          <w:szCs w:val="24"/>
        </w:rPr>
        <w:t xml:space="preserve"> </w:t>
      </w:r>
    </w:p>
    <w:p w14:paraId="66E53BCE" w14:textId="4C89E63C" w:rsidR="00F8340E" w:rsidRDefault="00F8340E" w:rsidP="00F8340E">
      <w:pPr>
        <w:spacing w:before="100" w:beforeAutospacing="1" w:after="100" w:afterAutospacing="1"/>
        <w:rPr>
          <w:rFonts w:cs="Arial"/>
          <w:color w:val="000000"/>
          <w:sz w:val="24"/>
          <w:szCs w:val="24"/>
        </w:rPr>
      </w:pPr>
      <w:r>
        <w:rPr>
          <w:rFonts w:cs="Arial"/>
          <w:color w:val="000000"/>
          <w:sz w:val="24"/>
          <w:szCs w:val="24"/>
        </w:rPr>
        <w:t xml:space="preserve">Information about the </w:t>
      </w:r>
      <w:r w:rsidR="00C37FFC">
        <w:rPr>
          <w:rFonts w:cs="Arial"/>
          <w:color w:val="000000"/>
          <w:sz w:val="24"/>
          <w:szCs w:val="24"/>
        </w:rPr>
        <w:t>SQLSaturday</w:t>
      </w:r>
      <w:r>
        <w:rPr>
          <w:rFonts w:cs="Arial"/>
          <w:color w:val="000000"/>
          <w:sz w:val="24"/>
          <w:szCs w:val="24"/>
        </w:rPr>
        <w:t xml:space="preserve"> Pre-Conference Banquet will be made available soon.</w:t>
      </w:r>
    </w:p>
    <w:p w14:paraId="5E566BD5" w14:textId="0BC38B57" w:rsidR="009B3542" w:rsidRPr="001E4811" w:rsidRDefault="009B3542" w:rsidP="009B3542">
      <w:pPr>
        <w:pStyle w:val="Heading1"/>
      </w:pPr>
      <w:bookmarkStart w:id="79" w:name="_Toc441163460"/>
      <w:r>
        <w:t>Mailing and Shipping Information</w:t>
      </w:r>
      <w:bookmarkEnd w:id="79"/>
    </w:p>
    <w:p w14:paraId="3219BFF1" w14:textId="775440BD" w:rsidR="009C7770" w:rsidRDefault="003679BF" w:rsidP="001E4811">
      <w:pPr>
        <w:pStyle w:val="NormalWeb"/>
        <w:rPr>
          <w:rFonts w:asciiTheme="minorHAnsi" w:hAnsiTheme="minorHAnsi"/>
          <w:iCs/>
          <w:color w:val="000000"/>
        </w:rPr>
      </w:pPr>
      <w:r>
        <w:rPr>
          <w:rFonts w:asciiTheme="minorHAnsi" w:hAnsiTheme="minorHAnsi"/>
          <w:iCs/>
          <w:color w:val="000000"/>
        </w:rPr>
        <w:t>Payment</w:t>
      </w:r>
      <w:r w:rsidR="009B3542">
        <w:rPr>
          <w:rFonts w:asciiTheme="minorHAnsi" w:hAnsiTheme="minorHAnsi"/>
          <w:iCs/>
          <w:color w:val="000000"/>
        </w:rPr>
        <w:t xml:space="preserve">, materials for </w:t>
      </w:r>
      <w:r w:rsidR="00B778A7">
        <w:rPr>
          <w:rFonts w:asciiTheme="minorHAnsi" w:hAnsiTheme="minorHAnsi"/>
          <w:iCs/>
          <w:color w:val="000000"/>
        </w:rPr>
        <w:t>5</w:t>
      </w:r>
      <w:r w:rsidR="00D71316">
        <w:rPr>
          <w:rFonts w:asciiTheme="minorHAnsi" w:hAnsiTheme="minorHAnsi"/>
          <w:iCs/>
          <w:color w:val="000000"/>
        </w:rPr>
        <w:t xml:space="preserve">00 </w:t>
      </w:r>
      <w:r w:rsidR="009B3542">
        <w:rPr>
          <w:rFonts w:asciiTheme="minorHAnsi" w:hAnsiTheme="minorHAnsi"/>
          <w:iCs/>
          <w:color w:val="000000"/>
        </w:rPr>
        <w:t xml:space="preserve">bags, </w:t>
      </w:r>
      <w:r>
        <w:rPr>
          <w:rFonts w:asciiTheme="minorHAnsi" w:hAnsiTheme="minorHAnsi"/>
          <w:iCs/>
          <w:color w:val="000000"/>
        </w:rPr>
        <w:t xml:space="preserve">and </w:t>
      </w:r>
      <w:r w:rsidR="009B3542">
        <w:rPr>
          <w:rFonts w:asciiTheme="minorHAnsi" w:hAnsiTheme="minorHAnsi"/>
          <w:iCs/>
          <w:color w:val="000000"/>
        </w:rPr>
        <w:t xml:space="preserve">sponsor booth materials can </w:t>
      </w:r>
      <w:r>
        <w:rPr>
          <w:rFonts w:asciiTheme="minorHAnsi" w:hAnsiTheme="minorHAnsi"/>
          <w:iCs/>
          <w:color w:val="000000"/>
        </w:rPr>
        <w:t xml:space="preserve">all </w:t>
      </w:r>
      <w:r w:rsidR="009B3542">
        <w:rPr>
          <w:rFonts w:asciiTheme="minorHAnsi" w:hAnsiTheme="minorHAnsi"/>
          <w:iCs/>
          <w:color w:val="000000"/>
        </w:rPr>
        <w:t>be mailed to:</w:t>
      </w:r>
    </w:p>
    <w:p w14:paraId="4A46BAC5" w14:textId="69994297" w:rsidR="009B3542" w:rsidRDefault="009B3542" w:rsidP="001E4811">
      <w:pPr>
        <w:pStyle w:val="NormalWeb"/>
        <w:rPr>
          <w:rFonts w:asciiTheme="minorHAnsi" w:hAnsiTheme="minorHAnsi"/>
          <w:iCs/>
          <w:color w:val="000000"/>
          <w:sz w:val="28"/>
        </w:rPr>
      </w:pPr>
      <w:r w:rsidRPr="009B3542">
        <w:rPr>
          <w:rFonts w:asciiTheme="minorHAnsi" w:hAnsiTheme="minorHAnsi"/>
          <w:iCs/>
          <w:color w:val="000000"/>
          <w:sz w:val="28"/>
        </w:rPr>
        <w:t>Baton Rouge User Groups</w:t>
      </w:r>
      <w:r w:rsidRPr="009B3542">
        <w:rPr>
          <w:rFonts w:asciiTheme="minorHAnsi" w:hAnsiTheme="minorHAnsi"/>
          <w:iCs/>
          <w:color w:val="000000"/>
          <w:sz w:val="28"/>
        </w:rPr>
        <w:br/>
        <w:t xml:space="preserve">9618 Jefferson Hwy </w:t>
      </w:r>
      <w:r w:rsidRPr="009B3542">
        <w:rPr>
          <w:rFonts w:asciiTheme="minorHAnsi" w:hAnsiTheme="minorHAnsi"/>
          <w:iCs/>
          <w:color w:val="000000"/>
          <w:sz w:val="28"/>
        </w:rPr>
        <w:br/>
        <w:t xml:space="preserve">Suite D Box 113 </w:t>
      </w:r>
      <w:r w:rsidRPr="009B3542">
        <w:rPr>
          <w:rFonts w:asciiTheme="minorHAnsi" w:hAnsiTheme="minorHAnsi"/>
          <w:iCs/>
          <w:color w:val="000000"/>
          <w:sz w:val="28"/>
        </w:rPr>
        <w:br/>
        <w:t>Baton Rouge, LA 70809</w:t>
      </w:r>
      <w:r>
        <w:rPr>
          <w:rFonts w:asciiTheme="minorHAnsi" w:hAnsiTheme="minorHAnsi"/>
          <w:iCs/>
          <w:color w:val="000000"/>
          <w:sz w:val="28"/>
        </w:rPr>
        <w:br/>
      </w:r>
      <w:r w:rsidRPr="009B3542">
        <w:rPr>
          <w:rFonts w:asciiTheme="minorHAnsi" w:hAnsiTheme="minorHAnsi"/>
          <w:iCs/>
          <w:color w:val="000000"/>
          <w:sz w:val="28"/>
        </w:rPr>
        <w:t>(225) 755-9325</w:t>
      </w:r>
    </w:p>
    <w:p w14:paraId="4CBAB957" w14:textId="32EB9CB3" w:rsidR="00D71316" w:rsidRPr="00D71316" w:rsidRDefault="00D71316" w:rsidP="00D71316">
      <w:pPr>
        <w:pStyle w:val="NormalWeb"/>
        <w:rPr>
          <w:rFonts w:asciiTheme="minorHAnsi" w:hAnsiTheme="minorHAnsi"/>
          <w:b/>
          <w:iCs/>
          <w:color w:val="000000"/>
        </w:rPr>
      </w:pPr>
      <w:r>
        <w:rPr>
          <w:rFonts w:asciiTheme="minorHAnsi" w:hAnsiTheme="minorHAnsi"/>
          <w:iCs/>
          <w:color w:val="000000"/>
        </w:rPr>
        <w:t xml:space="preserve">Sponsor </w:t>
      </w:r>
      <w:r w:rsidRPr="00D71316">
        <w:rPr>
          <w:rFonts w:asciiTheme="minorHAnsi" w:hAnsiTheme="minorHAnsi"/>
          <w:b/>
          <w:iCs/>
          <w:color w:val="000000"/>
        </w:rPr>
        <w:t>registration</w:t>
      </w:r>
      <w:r>
        <w:rPr>
          <w:rFonts w:asciiTheme="minorHAnsi" w:hAnsiTheme="minorHAnsi"/>
          <w:iCs/>
          <w:color w:val="000000"/>
        </w:rPr>
        <w:t xml:space="preserve"> and </w:t>
      </w:r>
      <w:r w:rsidR="00E120D8">
        <w:rPr>
          <w:rFonts w:asciiTheme="minorHAnsi" w:hAnsiTheme="minorHAnsi"/>
          <w:b/>
          <w:iCs/>
          <w:color w:val="000000"/>
        </w:rPr>
        <w:t xml:space="preserve">payment deadline is July </w:t>
      </w:r>
      <w:r w:rsidR="00DB5690">
        <w:rPr>
          <w:rFonts w:asciiTheme="minorHAnsi" w:hAnsiTheme="minorHAnsi"/>
          <w:b/>
          <w:iCs/>
          <w:color w:val="000000"/>
        </w:rPr>
        <w:t>9</w:t>
      </w:r>
      <w:r w:rsidR="002D5ADE">
        <w:rPr>
          <w:rFonts w:asciiTheme="minorHAnsi" w:hAnsiTheme="minorHAnsi"/>
          <w:b/>
          <w:iCs/>
          <w:color w:val="000000"/>
        </w:rPr>
        <w:t>,</w:t>
      </w:r>
      <w:r w:rsidR="001C7F5A">
        <w:rPr>
          <w:rFonts w:asciiTheme="minorHAnsi" w:hAnsiTheme="minorHAnsi"/>
          <w:b/>
          <w:iCs/>
          <w:color w:val="000000"/>
        </w:rPr>
        <w:t xml:space="preserve"> </w:t>
      </w:r>
      <w:r w:rsidR="00455BA7">
        <w:rPr>
          <w:rFonts w:asciiTheme="minorHAnsi" w:hAnsiTheme="minorHAnsi"/>
          <w:b/>
          <w:iCs/>
          <w:color w:val="000000"/>
        </w:rPr>
        <w:t>2025</w:t>
      </w:r>
      <w:r>
        <w:rPr>
          <w:rFonts w:asciiTheme="minorHAnsi" w:hAnsiTheme="minorHAnsi"/>
          <w:iCs/>
          <w:color w:val="000000"/>
        </w:rPr>
        <w:t xml:space="preserve">. In the past we have sold out of booth space a month before the event. </w:t>
      </w:r>
      <w:r w:rsidRPr="00D71316">
        <w:rPr>
          <w:rFonts w:asciiTheme="minorHAnsi" w:hAnsiTheme="minorHAnsi"/>
          <w:b/>
          <w:iCs/>
          <w:color w:val="000000"/>
        </w:rPr>
        <w:t xml:space="preserve">Materials for bags MUST be delivered by </w:t>
      </w:r>
      <w:r w:rsidR="00895484">
        <w:rPr>
          <w:rFonts w:asciiTheme="minorHAnsi" w:hAnsiTheme="minorHAnsi"/>
          <w:b/>
          <w:iCs/>
          <w:color w:val="000000"/>
        </w:rPr>
        <w:t>July</w:t>
      </w:r>
      <w:r w:rsidR="00921F8F">
        <w:rPr>
          <w:rFonts w:asciiTheme="minorHAnsi" w:hAnsiTheme="minorHAnsi"/>
          <w:b/>
          <w:iCs/>
          <w:color w:val="000000"/>
        </w:rPr>
        <w:t xml:space="preserve"> 14</w:t>
      </w:r>
      <w:r w:rsidR="00D7636C">
        <w:rPr>
          <w:rFonts w:asciiTheme="minorHAnsi" w:hAnsiTheme="minorHAnsi"/>
          <w:b/>
          <w:iCs/>
          <w:color w:val="000000"/>
        </w:rPr>
        <w:t xml:space="preserve">, </w:t>
      </w:r>
      <w:r w:rsidR="00455BA7">
        <w:rPr>
          <w:rFonts w:asciiTheme="minorHAnsi" w:hAnsiTheme="minorHAnsi"/>
          <w:b/>
          <w:iCs/>
          <w:color w:val="000000"/>
        </w:rPr>
        <w:t>2025</w:t>
      </w:r>
      <w:r w:rsidRPr="00D71316">
        <w:rPr>
          <w:rFonts w:asciiTheme="minorHAnsi" w:hAnsiTheme="minorHAnsi"/>
          <w:b/>
          <w:iCs/>
          <w:color w:val="000000"/>
        </w:rPr>
        <w:t>.</w:t>
      </w:r>
      <w:r>
        <w:rPr>
          <w:rFonts w:asciiTheme="minorHAnsi" w:hAnsiTheme="minorHAnsi"/>
          <w:b/>
          <w:iCs/>
          <w:color w:val="000000"/>
        </w:rPr>
        <w:t xml:space="preserve"> </w:t>
      </w:r>
      <w:r>
        <w:rPr>
          <w:rFonts w:asciiTheme="minorHAnsi" w:hAnsiTheme="minorHAnsi"/>
          <w:iCs/>
          <w:color w:val="000000"/>
        </w:rPr>
        <w:t>Email below for local delivery if desired.</w:t>
      </w:r>
    </w:p>
    <w:p w14:paraId="2D380561" w14:textId="0838777F" w:rsidR="00D71316" w:rsidRDefault="00D71316" w:rsidP="001E4811">
      <w:pPr>
        <w:pStyle w:val="NormalWeb"/>
        <w:rPr>
          <w:rFonts w:asciiTheme="minorHAnsi" w:hAnsiTheme="minorHAnsi"/>
          <w:iCs/>
          <w:color w:val="000000"/>
          <w:sz w:val="32"/>
        </w:rPr>
      </w:pPr>
    </w:p>
    <w:p w14:paraId="5A266AA2" w14:textId="4D6D2A5E" w:rsidR="009B3542" w:rsidRPr="009B3542" w:rsidRDefault="009B3542" w:rsidP="001E4811">
      <w:pPr>
        <w:pStyle w:val="NormalWeb"/>
        <w:rPr>
          <w:rFonts w:asciiTheme="minorHAnsi" w:hAnsiTheme="minorHAnsi"/>
          <w:iCs/>
          <w:color w:val="000000"/>
          <w:sz w:val="32"/>
        </w:rPr>
      </w:pPr>
      <w:r w:rsidRPr="009B3542">
        <w:rPr>
          <w:rFonts w:asciiTheme="minorHAnsi" w:hAnsiTheme="minorHAnsi"/>
          <w:iCs/>
          <w:color w:val="000000"/>
          <w:sz w:val="32"/>
        </w:rPr>
        <w:t xml:space="preserve">Questions? </w:t>
      </w:r>
      <w:r w:rsidR="00241F63">
        <w:rPr>
          <w:rFonts w:asciiTheme="minorHAnsi" w:hAnsiTheme="minorHAnsi"/>
          <w:iCs/>
          <w:color w:val="000000"/>
          <w:sz w:val="32"/>
        </w:rPr>
        <w:t xml:space="preserve">Please contact </w:t>
      </w:r>
      <w:r w:rsidR="00AC0439">
        <w:rPr>
          <w:rFonts w:asciiTheme="minorHAnsi" w:hAnsiTheme="minorHAnsi"/>
          <w:iCs/>
          <w:color w:val="000000"/>
          <w:sz w:val="32"/>
        </w:rPr>
        <w:t>the event committee</w:t>
      </w:r>
      <w:r w:rsidR="000F33DB">
        <w:rPr>
          <w:rFonts w:asciiTheme="minorHAnsi" w:hAnsiTheme="minorHAnsi"/>
          <w:iCs/>
          <w:color w:val="000000"/>
          <w:sz w:val="32"/>
        </w:rPr>
        <w:t xml:space="preserve"> </w:t>
      </w:r>
      <w:r w:rsidR="00241F63">
        <w:rPr>
          <w:rFonts w:asciiTheme="minorHAnsi" w:hAnsiTheme="minorHAnsi"/>
          <w:iCs/>
          <w:color w:val="000000"/>
          <w:sz w:val="32"/>
        </w:rPr>
        <w:t xml:space="preserve">at </w:t>
      </w:r>
      <w:hyperlink r:id="rId17" w:history="1">
        <w:r w:rsidR="00E120D8" w:rsidRPr="006C164C">
          <w:rPr>
            <w:rStyle w:val="Hyperlink"/>
            <w:rFonts w:asciiTheme="minorHAnsi" w:hAnsiTheme="minorHAnsi"/>
            <w:sz w:val="32"/>
          </w:rPr>
          <w:t>SQLpassbr@gmail.com</w:t>
        </w:r>
      </w:hyperlink>
      <w:r w:rsidRPr="009B3542">
        <w:rPr>
          <w:rFonts w:asciiTheme="minorHAnsi" w:hAnsiTheme="minorHAnsi"/>
          <w:iCs/>
          <w:color w:val="000000"/>
          <w:sz w:val="32"/>
        </w:rPr>
        <w:t xml:space="preserve"> </w:t>
      </w:r>
    </w:p>
    <w:p w14:paraId="41229ECD" w14:textId="77777777" w:rsidR="009D5A18" w:rsidRDefault="009D5A18">
      <w:pPr>
        <w:rPr>
          <w:rFonts w:ascii="Times New Roman" w:eastAsia="Times New Roman" w:hAnsi="Times New Roman" w:cs="Times New Roman"/>
          <w:b/>
          <w:bCs/>
          <w:kern w:val="36"/>
          <w:sz w:val="48"/>
          <w:szCs w:val="48"/>
        </w:rPr>
      </w:pPr>
      <w:bookmarkStart w:id="80" w:name="_Toc441163461"/>
      <w:r>
        <w:br w:type="page"/>
      </w:r>
    </w:p>
    <w:p w14:paraId="11CD5749" w14:textId="2CCC9FFE" w:rsidR="002D2123" w:rsidRPr="002D2123" w:rsidRDefault="00206AAD" w:rsidP="00542838">
      <w:pPr>
        <w:pStyle w:val="Heading1"/>
      </w:pPr>
      <w:r w:rsidRPr="002D2123">
        <w:lastRenderedPageBreak/>
        <w:t>Code of</w:t>
      </w:r>
      <w:r w:rsidR="00945FB7" w:rsidRPr="002D2123">
        <w:t xml:space="preserve"> Conduct</w:t>
      </w:r>
      <w:bookmarkEnd w:id="80"/>
    </w:p>
    <w:p w14:paraId="481F5763" w14:textId="503C619D" w:rsidR="00C31CB5" w:rsidRPr="00945FB7" w:rsidRDefault="00542838" w:rsidP="00542838">
      <w:pPr>
        <w:pStyle w:val="NoSpacing"/>
        <w:jc w:val="center"/>
      </w:pPr>
      <w:r>
        <w:rPr>
          <w:noProof/>
        </w:rPr>
        <w:drawing>
          <wp:inline distT="0" distB="0" distL="0" distR="0" wp14:anchorId="76CB58B2" wp14:editId="3E979DBD">
            <wp:extent cx="5184113" cy="2660073"/>
            <wp:effectExtent l="0" t="0" r="0" b="6985"/>
            <wp:docPr id="2" name="Picture 2" descr="https://lh6.googleusercontent.com/-xQNR3ccqz80/U-TmbZfB9MI/AAAAAAAAAtA/K_KP5yAxsu8/w1322-h875-no/DSC_2141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QNR3ccqz80/U-TmbZfB9MI/AAAAAAAAAtA/K_KP5yAxsu8/w1322-h875-no/DSC_2141_h.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19532" r="13155" b="13142"/>
                    <a:stretch/>
                  </pic:blipFill>
                  <pic:spPr bwMode="auto">
                    <a:xfrm>
                      <a:off x="0" y="0"/>
                      <a:ext cx="5383111" cy="27621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3D63AE80" w14:textId="0B4854CE" w:rsidR="00945FB7" w:rsidRPr="00206AAD" w:rsidRDefault="00C37FFC" w:rsidP="00206AAD">
      <w:pPr>
        <w:spacing w:before="100" w:beforeAutospacing="1" w:after="100" w:afterAutospacing="1"/>
        <w:rPr>
          <w:rFonts w:cs="Arial"/>
          <w:color w:val="000000"/>
          <w:sz w:val="24"/>
          <w:szCs w:val="24"/>
        </w:rPr>
      </w:pPr>
      <w:r>
        <w:rPr>
          <w:rFonts w:cs="Arial"/>
          <w:b/>
          <w:color w:val="000000"/>
          <w:sz w:val="24"/>
          <w:szCs w:val="24"/>
        </w:rPr>
        <w:t>SQLSaturday</w:t>
      </w:r>
      <w:r w:rsidR="00945FB7" w:rsidRPr="00CA434A">
        <w:rPr>
          <w:rFonts w:cs="Arial"/>
          <w:b/>
          <w:color w:val="000000"/>
          <w:sz w:val="24"/>
          <w:szCs w:val="24"/>
        </w:rPr>
        <w:t xml:space="preserve"> Baton Rouge</w:t>
      </w:r>
      <w:r w:rsidR="00945FB7" w:rsidRPr="00206AAD">
        <w:rPr>
          <w:rFonts w:cs="Arial"/>
          <w:color w:val="000000"/>
          <w:sz w:val="24"/>
          <w:szCs w:val="24"/>
        </w:rPr>
        <w:t xml:space="preserve"> </w:t>
      </w:r>
      <w:r w:rsidR="00206AAD" w:rsidRPr="00206AAD">
        <w:rPr>
          <w:rFonts w:cs="Arial"/>
          <w:color w:val="000000"/>
          <w:sz w:val="24"/>
          <w:szCs w:val="24"/>
        </w:rPr>
        <w:t xml:space="preserve">is dedicated to providing a harassment-free conference experience for everyone, regardless of </w:t>
      </w:r>
      <w:r w:rsidR="00206AAD" w:rsidRPr="00CA434A">
        <w:rPr>
          <w:rFonts w:cs="Arial"/>
          <w:b/>
          <w:color w:val="000000"/>
          <w:sz w:val="24"/>
          <w:szCs w:val="24"/>
        </w:rPr>
        <w:t xml:space="preserve">gender, sexual orientation, disability, physical appearance, body size, race, </w:t>
      </w:r>
      <w:r w:rsidR="00206AAD" w:rsidRPr="00CA434A">
        <w:rPr>
          <w:rFonts w:cs="Arial"/>
          <w:color w:val="000000"/>
          <w:sz w:val="24"/>
          <w:szCs w:val="24"/>
        </w:rPr>
        <w:t>or</w:t>
      </w:r>
      <w:r w:rsidR="00206AAD" w:rsidRPr="00CA434A">
        <w:rPr>
          <w:rFonts w:cs="Arial"/>
          <w:b/>
          <w:color w:val="000000"/>
          <w:sz w:val="24"/>
          <w:szCs w:val="24"/>
        </w:rPr>
        <w:t xml:space="preserve"> religion. </w:t>
      </w:r>
      <w:r w:rsidR="00206AAD" w:rsidRPr="00206AAD">
        <w:rPr>
          <w:rFonts w:cs="Arial"/>
          <w:color w:val="000000"/>
          <w:sz w:val="24"/>
          <w:szCs w:val="24"/>
        </w:rPr>
        <w:t xml:space="preserve">We do not tolerate harassment of conference participants in any form. </w:t>
      </w:r>
      <w:r w:rsidR="00945FB7" w:rsidRPr="00206AAD">
        <w:rPr>
          <w:rFonts w:cs="Arial"/>
          <w:color w:val="000000"/>
          <w:sz w:val="24"/>
          <w:szCs w:val="24"/>
        </w:rPr>
        <w:t>This policy</w:t>
      </w:r>
      <w:r w:rsidR="002F0E77">
        <w:rPr>
          <w:rFonts w:cs="Arial"/>
          <w:color w:val="000000"/>
          <w:sz w:val="24"/>
          <w:szCs w:val="24"/>
        </w:rPr>
        <w:t xml:space="preserve">, in place since 2014, </w:t>
      </w:r>
      <w:r w:rsidR="00945FB7" w:rsidRPr="00206AAD">
        <w:rPr>
          <w:rFonts w:cs="Arial"/>
          <w:color w:val="000000"/>
          <w:sz w:val="24"/>
          <w:szCs w:val="24"/>
        </w:rPr>
        <w:t xml:space="preserve">applies to speakers, staff, volunteers, </w:t>
      </w:r>
      <w:r w:rsidR="00C31CB5">
        <w:rPr>
          <w:rFonts w:cs="Arial"/>
          <w:color w:val="000000"/>
          <w:sz w:val="24"/>
          <w:szCs w:val="24"/>
        </w:rPr>
        <w:t xml:space="preserve">sponsor and vendor personnel, booth teams </w:t>
      </w:r>
      <w:r w:rsidR="00945FB7" w:rsidRPr="00206AAD">
        <w:rPr>
          <w:rFonts w:cs="Arial"/>
          <w:color w:val="000000"/>
          <w:sz w:val="24"/>
          <w:szCs w:val="24"/>
        </w:rPr>
        <w:t>and attendees.</w:t>
      </w:r>
    </w:p>
    <w:p w14:paraId="342A314D" w14:textId="77777777" w:rsidR="00CA434A" w:rsidRDefault="00945FB7" w:rsidP="00206AAD">
      <w:pPr>
        <w:spacing w:before="100" w:beforeAutospacing="1" w:after="100" w:afterAutospacing="1"/>
        <w:rPr>
          <w:rFonts w:cs="Arial"/>
          <w:color w:val="000000"/>
          <w:sz w:val="24"/>
          <w:szCs w:val="24"/>
        </w:rPr>
      </w:pPr>
      <w:r w:rsidRPr="00206AAD">
        <w:rPr>
          <w:rFonts w:cs="Arial"/>
          <w:color w:val="000000"/>
          <w:sz w:val="24"/>
          <w:szCs w:val="24"/>
        </w:rPr>
        <w:t xml:space="preserve">In general, prohibited conduct includes any abusive conduct that has the purpose or effect of unreasonably interfering with another person’s ability to enjoy and participate in the conference, including social events related to the conference. </w:t>
      </w:r>
      <w:r w:rsidR="00206AAD">
        <w:rPr>
          <w:rFonts w:cs="Arial"/>
          <w:color w:val="000000"/>
          <w:sz w:val="24"/>
          <w:szCs w:val="24"/>
        </w:rPr>
        <w:t xml:space="preserve"> </w:t>
      </w:r>
    </w:p>
    <w:p w14:paraId="0FDC479C" w14:textId="0FEBE3D3" w:rsidR="00542838" w:rsidRDefault="00542838" w:rsidP="00542838">
      <w:pPr>
        <w:spacing w:before="100" w:beforeAutospacing="1" w:after="100" w:afterAutospacing="1"/>
        <w:rPr>
          <w:rFonts w:cs="Arial"/>
          <w:color w:val="000000"/>
          <w:sz w:val="24"/>
          <w:szCs w:val="24"/>
        </w:rPr>
      </w:pPr>
      <w:r w:rsidRPr="00206AAD">
        <w:rPr>
          <w:rFonts w:cs="Arial"/>
          <w:color w:val="000000"/>
          <w:sz w:val="24"/>
          <w:szCs w:val="24"/>
        </w:rPr>
        <w:t xml:space="preserve">Remember that sexist, racist, </w:t>
      </w:r>
      <w:r>
        <w:rPr>
          <w:rFonts w:cs="Arial"/>
          <w:color w:val="000000"/>
          <w:sz w:val="24"/>
          <w:szCs w:val="24"/>
        </w:rPr>
        <w:t xml:space="preserve">ageist, religious, </w:t>
      </w:r>
      <w:r w:rsidRPr="00206AAD">
        <w:rPr>
          <w:rFonts w:cs="Arial"/>
          <w:color w:val="000000"/>
          <w:sz w:val="24"/>
          <w:szCs w:val="24"/>
        </w:rPr>
        <w:t>and other exclusionary jokes can be</w:t>
      </w:r>
      <w:r>
        <w:rPr>
          <w:rFonts w:cs="Arial"/>
          <w:color w:val="000000"/>
          <w:sz w:val="24"/>
          <w:szCs w:val="24"/>
        </w:rPr>
        <w:t xml:space="preserve"> offensive to those around you and are inappropriate for </w:t>
      </w:r>
      <w:r w:rsidR="00C37FFC">
        <w:rPr>
          <w:rFonts w:cs="Arial"/>
          <w:color w:val="000000"/>
          <w:sz w:val="24"/>
          <w:szCs w:val="24"/>
        </w:rPr>
        <w:t>SQLSaturday</w:t>
      </w:r>
      <w:r>
        <w:rPr>
          <w:rFonts w:cs="Arial"/>
          <w:color w:val="000000"/>
          <w:sz w:val="24"/>
          <w:szCs w:val="24"/>
        </w:rPr>
        <w:t xml:space="preserve"> events. </w:t>
      </w:r>
      <w:r w:rsidRPr="00206AAD">
        <w:rPr>
          <w:rFonts w:cs="Arial"/>
          <w:color w:val="000000"/>
          <w:sz w:val="24"/>
          <w:szCs w:val="24"/>
        </w:rPr>
        <w:t xml:space="preserve">Excessive swearing and offensive jokes are not appropriate for </w:t>
      </w:r>
      <w:r w:rsidR="00C37FFC">
        <w:rPr>
          <w:rFonts w:cs="Arial"/>
          <w:color w:val="000000"/>
          <w:sz w:val="24"/>
          <w:szCs w:val="24"/>
        </w:rPr>
        <w:t>SQLSaturday</w:t>
      </w:r>
      <w:r w:rsidRPr="00206AAD">
        <w:rPr>
          <w:rFonts w:cs="Arial"/>
          <w:color w:val="000000"/>
          <w:sz w:val="24"/>
          <w:szCs w:val="24"/>
        </w:rPr>
        <w:t xml:space="preserve"> events. </w:t>
      </w:r>
    </w:p>
    <w:p w14:paraId="66CB5C41" w14:textId="76FE29A6" w:rsidR="00530267" w:rsidRDefault="00530267" w:rsidP="00542838">
      <w:pPr>
        <w:spacing w:before="100" w:beforeAutospacing="1" w:after="100" w:afterAutospacing="1"/>
        <w:rPr>
          <w:rFonts w:cs="Arial"/>
          <w:color w:val="000000"/>
          <w:sz w:val="24"/>
          <w:szCs w:val="24"/>
        </w:rPr>
      </w:pPr>
      <w:r w:rsidRPr="00530267">
        <w:rPr>
          <w:rFonts w:cs="Arial"/>
          <w:color w:val="000000"/>
          <w:sz w:val="24"/>
          <w:szCs w:val="24"/>
        </w:rPr>
        <w:t>Learners of all ages are welcome, but children's behavior should be consistent with the rest of the audience and should not be a distraction to presenters. Children should not roam the room and if playing with electronic toys, should play silently. </w:t>
      </w:r>
    </w:p>
    <w:p w14:paraId="0CD404DC" w14:textId="3CCB264B" w:rsidR="00542838" w:rsidRDefault="00206AAD" w:rsidP="00542838">
      <w:pPr>
        <w:spacing w:before="100" w:beforeAutospacing="1" w:after="100" w:afterAutospacing="1"/>
        <w:rPr>
          <w:rFonts w:cs="Arial"/>
          <w:color w:val="000000"/>
          <w:sz w:val="24"/>
          <w:szCs w:val="24"/>
        </w:rPr>
      </w:pPr>
      <w:r w:rsidRPr="00206AAD">
        <w:rPr>
          <w:rFonts w:cs="Arial"/>
          <w:color w:val="000000"/>
          <w:sz w:val="24"/>
          <w:szCs w:val="24"/>
        </w:rPr>
        <w:t>Persons who are the targets of, or witnesses to, hostile or harassing conduct should contact conference staff. Reports of hostile or harassing conduct will be promptly addressed.</w:t>
      </w:r>
      <w:r w:rsidR="00542838" w:rsidRPr="00542838">
        <w:rPr>
          <w:rFonts w:cs="Arial"/>
          <w:color w:val="000000"/>
          <w:sz w:val="24"/>
          <w:szCs w:val="24"/>
        </w:rPr>
        <w:t xml:space="preserve"> </w:t>
      </w:r>
      <w:r w:rsidR="00542838" w:rsidRPr="00206AAD">
        <w:rPr>
          <w:rFonts w:cs="Arial"/>
          <w:color w:val="000000"/>
          <w:sz w:val="24"/>
          <w:szCs w:val="24"/>
        </w:rPr>
        <w:t xml:space="preserve">Attendees violating these rules may be asked to leave the conference at the sole discretion of the conference organizers. </w:t>
      </w:r>
    </w:p>
    <w:p w14:paraId="52F3D285" w14:textId="6E84AC7B" w:rsidR="00206AAD" w:rsidRPr="00D827CA" w:rsidRDefault="00206AAD" w:rsidP="00206AAD">
      <w:pPr>
        <w:spacing w:before="100" w:beforeAutospacing="1" w:after="100" w:afterAutospacing="1"/>
        <w:rPr>
          <w:rFonts w:cs="Arial"/>
          <w:b/>
          <w:color w:val="FF0000"/>
          <w:sz w:val="24"/>
          <w:szCs w:val="24"/>
        </w:rPr>
      </w:pPr>
      <w:r w:rsidRPr="00D827CA">
        <w:rPr>
          <w:rFonts w:cs="Arial"/>
          <w:b/>
          <w:color w:val="FF0000"/>
          <w:sz w:val="24"/>
          <w:szCs w:val="24"/>
        </w:rPr>
        <w:t xml:space="preserve">Be kind to others. Do not insult or put down other attendees. Behave professionally. </w:t>
      </w:r>
      <w:r w:rsidR="00D827CA">
        <w:rPr>
          <w:rFonts w:cs="Arial"/>
          <w:b/>
          <w:color w:val="FF0000"/>
          <w:sz w:val="24"/>
          <w:szCs w:val="24"/>
        </w:rPr>
        <w:br/>
      </w:r>
      <w:r w:rsidRPr="00D827CA">
        <w:rPr>
          <w:rFonts w:cs="Arial"/>
          <w:b/>
          <w:color w:val="FF0000"/>
          <w:sz w:val="24"/>
          <w:szCs w:val="24"/>
        </w:rPr>
        <w:t>Thank you for helping make this a welcoming, friendly event for all.</w:t>
      </w:r>
    </w:p>
    <w:p w14:paraId="6EE015D3" w14:textId="17FB3DA6" w:rsidR="00CA434A" w:rsidRPr="00F8340E" w:rsidRDefault="00F8340E" w:rsidP="00F8340E">
      <w:pPr>
        <w:pStyle w:val="ListParagraph"/>
        <w:numPr>
          <w:ilvl w:val="0"/>
          <w:numId w:val="37"/>
        </w:numPr>
        <w:spacing w:before="100" w:beforeAutospacing="1" w:after="100" w:afterAutospacing="1"/>
        <w:rPr>
          <w:rFonts w:cs="Arial"/>
          <w:color w:val="000000"/>
          <w:sz w:val="24"/>
          <w:szCs w:val="24"/>
        </w:rPr>
      </w:pPr>
      <w:r>
        <w:rPr>
          <w:rFonts w:cs="Arial"/>
          <w:color w:val="000000"/>
          <w:sz w:val="24"/>
          <w:szCs w:val="24"/>
        </w:rPr>
        <w:t>SQL</w:t>
      </w:r>
      <w:r w:rsidR="00CA434A" w:rsidRPr="00F8340E">
        <w:rPr>
          <w:rFonts w:cs="Arial"/>
          <w:color w:val="000000"/>
          <w:sz w:val="24"/>
          <w:szCs w:val="24"/>
        </w:rPr>
        <w:t xml:space="preserve">Saturday Baton Rouge </w:t>
      </w:r>
      <w:r w:rsidR="00206AAD" w:rsidRPr="00F8340E">
        <w:rPr>
          <w:rFonts w:cs="Arial"/>
          <w:color w:val="000000"/>
          <w:sz w:val="24"/>
          <w:szCs w:val="24"/>
        </w:rPr>
        <w:t xml:space="preserve">is an </w:t>
      </w:r>
      <w:r w:rsidR="002F0E77" w:rsidRPr="0090569C">
        <w:rPr>
          <w:rFonts w:cs="Arial"/>
          <w:b/>
          <w:color w:val="000000"/>
          <w:sz w:val="24"/>
          <w:szCs w:val="24"/>
        </w:rPr>
        <w:t>alcohol-free</w:t>
      </w:r>
      <w:r w:rsidR="00206AAD" w:rsidRPr="00F8340E">
        <w:rPr>
          <w:rFonts w:cs="Arial"/>
          <w:color w:val="000000"/>
          <w:sz w:val="24"/>
          <w:szCs w:val="24"/>
        </w:rPr>
        <w:t xml:space="preserve"> zone. </w:t>
      </w:r>
      <w:r w:rsidR="00CA434A" w:rsidRPr="00F8340E">
        <w:rPr>
          <w:rFonts w:cs="Arial"/>
          <w:color w:val="000000"/>
          <w:sz w:val="24"/>
          <w:szCs w:val="24"/>
        </w:rPr>
        <w:t>We have zero tolerance for alcohol use during the event. Social events related to the conference may have a different policy.</w:t>
      </w:r>
    </w:p>
    <w:p w14:paraId="25B233DE" w14:textId="48B7A180" w:rsidR="00206AAD" w:rsidRPr="00F8340E" w:rsidRDefault="00206AAD" w:rsidP="00F8340E">
      <w:pPr>
        <w:pStyle w:val="ListParagraph"/>
        <w:numPr>
          <w:ilvl w:val="0"/>
          <w:numId w:val="37"/>
        </w:numPr>
        <w:spacing w:before="100" w:beforeAutospacing="1" w:after="100" w:afterAutospacing="1"/>
        <w:rPr>
          <w:rFonts w:cs="Arial"/>
          <w:color w:val="000000"/>
          <w:sz w:val="24"/>
          <w:szCs w:val="24"/>
        </w:rPr>
      </w:pPr>
      <w:r w:rsidRPr="00F8340E">
        <w:rPr>
          <w:rFonts w:cs="Arial"/>
          <w:b/>
          <w:color w:val="000000"/>
          <w:sz w:val="24"/>
          <w:szCs w:val="24"/>
        </w:rPr>
        <w:t>Tobacco</w:t>
      </w:r>
      <w:r w:rsidRPr="00F8340E">
        <w:rPr>
          <w:rFonts w:cs="Arial"/>
          <w:color w:val="000000"/>
          <w:sz w:val="24"/>
          <w:szCs w:val="24"/>
        </w:rPr>
        <w:t xml:space="preserve"> use is regulated by existing state, city and Louisiana State University campus regulations and can be used in clearly marked</w:t>
      </w:r>
      <w:r w:rsidR="00F8340E">
        <w:rPr>
          <w:rFonts w:cs="Arial"/>
          <w:color w:val="000000"/>
          <w:sz w:val="24"/>
          <w:szCs w:val="24"/>
        </w:rPr>
        <w:t xml:space="preserve"> </w:t>
      </w:r>
      <w:r w:rsidR="00F8340E" w:rsidRPr="00F8340E">
        <w:rPr>
          <w:rFonts w:cs="Arial"/>
          <w:color w:val="000000"/>
          <w:sz w:val="24"/>
          <w:szCs w:val="24"/>
        </w:rPr>
        <w:t>areas</w:t>
      </w:r>
      <w:r w:rsidRPr="00F8340E">
        <w:rPr>
          <w:rFonts w:cs="Arial"/>
          <w:color w:val="000000"/>
          <w:sz w:val="24"/>
          <w:szCs w:val="24"/>
        </w:rPr>
        <w:t>.</w:t>
      </w:r>
      <w:r w:rsidR="00F8340E">
        <w:rPr>
          <w:rFonts w:cs="Arial"/>
          <w:color w:val="000000"/>
          <w:sz w:val="24"/>
          <w:szCs w:val="24"/>
        </w:rPr>
        <w:t xml:space="preserve"> Smoking is </w:t>
      </w:r>
      <w:r w:rsidR="002D2123" w:rsidRPr="0023564E">
        <w:rPr>
          <w:rFonts w:cs="Arial"/>
          <w:b/>
          <w:bCs/>
          <w:color w:val="000000"/>
          <w:sz w:val="24"/>
          <w:szCs w:val="24"/>
        </w:rPr>
        <w:t>NOT</w:t>
      </w:r>
      <w:r w:rsidR="002D2123">
        <w:rPr>
          <w:rFonts w:cs="Arial"/>
          <w:color w:val="000000"/>
          <w:sz w:val="24"/>
          <w:szCs w:val="24"/>
        </w:rPr>
        <w:t xml:space="preserve"> </w:t>
      </w:r>
      <w:r w:rsidR="00F8340E">
        <w:rPr>
          <w:rFonts w:cs="Arial"/>
          <w:color w:val="000000"/>
          <w:sz w:val="24"/>
          <w:szCs w:val="24"/>
        </w:rPr>
        <w:t xml:space="preserve">allowed </w:t>
      </w:r>
      <w:r w:rsidR="002D2123">
        <w:rPr>
          <w:rFonts w:cs="Arial"/>
          <w:color w:val="000000"/>
          <w:sz w:val="24"/>
          <w:szCs w:val="24"/>
        </w:rPr>
        <w:t xml:space="preserve">in or </w:t>
      </w:r>
      <w:r w:rsidR="00F8340E">
        <w:rPr>
          <w:rFonts w:cs="Arial"/>
          <w:color w:val="000000"/>
          <w:sz w:val="24"/>
          <w:szCs w:val="24"/>
        </w:rPr>
        <w:t xml:space="preserve">near </w:t>
      </w:r>
      <w:r w:rsidR="002D2123">
        <w:rPr>
          <w:rFonts w:cs="Arial"/>
          <w:color w:val="000000"/>
          <w:sz w:val="24"/>
          <w:szCs w:val="24"/>
        </w:rPr>
        <w:t>buildings</w:t>
      </w:r>
      <w:r w:rsidR="00F8340E">
        <w:rPr>
          <w:rFonts w:cs="Arial"/>
          <w:color w:val="000000"/>
          <w:sz w:val="24"/>
          <w:szCs w:val="24"/>
        </w:rPr>
        <w:t>.</w:t>
      </w:r>
    </w:p>
    <w:sectPr w:rsidR="00206AAD" w:rsidRPr="00F8340E" w:rsidSect="00C062E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10300" w14:textId="77777777" w:rsidR="00C062E1" w:rsidRDefault="00C062E1" w:rsidP="002A5339">
      <w:pPr>
        <w:spacing w:after="0" w:line="240" w:lineRule="auto"/>
      </w:pPr>
      <w:r>
        <w:separator/>
      </w:r>
    </w:p>
  </w:endnote>
  <w:endnote w:type="continuationSeparator" w:id="0">
    <w:p w14:paraId="26354B8E" w14:textId="77777777" w:rsidR="00C062E1" w:rsidRDefault="00C062E1" w:rsidP="002A5339">
      <w:pPr>
        <w:spacing w:after="0" w:line="240" w:lineRule="auto"/>
      </w:pPr>
      <w:r>
        <w:continuationSeparator/>
      </w:r>
    </w:p>
  </w:endnote>
  <w:endnote w:type="continuationNotice" w:id="1">
    <w:p w14:paraId="45F983EE" w14:textId="77777777" w:rsidR="00B10E5D" w:rsidRDefault="00B10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 serif">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462B0" w14:textId="77777777" w:rsidR="00C062E1" w:rsidRDefault="00C062E1" w:rsidP="002A5339">
      <w:pPr>
        <w:spacing w:after="0" w:line="240" w:lineRule="auto"/>
      </w:pPr>
      <w:r>
        <w:separator/>
      </w:r>
    </w:p>
  </w:footnote>
  <w:footnote w:type="continuationSeparator" w:id="0">
    <w:p w14:paraId="26644199" w14:textId="77777777" w:rsidR="00C062E1" w:rsidRDefault="00C062E1" w:rsidP="002A5339">
      <w:pPr>
        <w:spacing w:after="0" w:line="240" w:lineRule="auto"/>
      </w:pPr>
      <w:r>
        <w:continuationSeparator/>
      </w:r>
    </w:p>
  </w:footnote>
  <w:footnote w:type="continuationNotice" w:id="1">
    <w:p w14:paraId="74DF4FAB" w14:textId="77777777" w:rsidR="00B10E5D" w:rsidRDefault="00B10E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4E8A"/>
    <w:multiLevelType w:val="hybridMultilevel"/>
    <w:tmpl w:val="FFFFFFFF"/>
    <w:lvl w:ilvl="0" w:tplc="ECE46B5C">
      <w:start w:val="1"/>
      <w:numFmt w:val="bullet"/>
      <w:lvlText w:val="·"/>
      <w:lvlJc w:val="left"/>
      <w:pPr>
        <w:ind w:left="720" w:hanging="360"/>
      </w:pPr>
      <w:rPr>
        <w:rFonts w:ascii="Symbol" w:hAnsi="Symbol" w:hint="default"/>
      </w:rPr>
    </w:lvl>
    <w:lvl w:ilvl="1" w:tplc="3FEE08FC">
      <w:start w:val="1"/>
      <w:numFmt w:val="bullet"/>
      <w:lvlText w:val="o"/>
      <w:lvlJc w:val="left"/>
      <w:pPr>
        <w:ind w:left="1440" w:hanging="360"/>
      </w:pPr>
      <w:rPr>
        <w:rFonts w:ascii="Courier New" w:hAnsi="Courier New" w:hint="default"/>
      </w:rPr>
    </w:lvl>
    <w:lvl w:ilvl="2" w:tplc="0F08F0E8">
      <w:start w:val="1"/>
      <w:numFmt w:val="bullet"/>
      <w:lvlText w:val=""/>
      <w:lvlJc w:val="left"/>
      <w:pPr>
        <w:ind w:left="2160" w:hanging="360"/>
      </w:pPr>
      <w:rPr>
        <w:rFonts w:ascii="Wingdings" w:hAnsi="Wingdings" w:hint="default"/>
      </w:rPr>
    </w:lvl>
    <w:lvl w:ilvl="3" w:tplc="B73864A0">
      <w:start w:val="1"/>
      <w:numFmt w:val="bullet"/>
      <w:lvlText w:val=""/>
      <w:lvlJc w:val="left"/>
      <w:pPr>
        <w:ind w:left="2880" w:hanging="360"/>
      </w:pPr>
      <w:rPr>
        <w:rFonts w:ascii="Symbol" w:hAnsi="Symbol" w:hint="default"/>
      </w:rPr>
    </w:lvl>
    <w:lvl w:ilvl="4" w:tplc="D5E07A10">
      <w:start w:val="1"/>
      <w:numFmt w:val="bullet"/>
      <w:lvlText w:val="o"/>
      <w:lvlJc w:val="left"/>
      <w:pPr>
        <w:ind w:left="3600" w:hanging="360"/>
      </w:pPr>
      <w:rPr>
        <w:rFonts w:ascii="Courier New" w:hAnsi="Courier New" w:hint="default"/>
      </w:rPr>
    </w:lvl>
    <w:lvl w:ilvl="5" w:tplc="4FC23C40">
      <w:start w:val="1"/>
      <w:numFmt w:val="bullet"/>
      <w:lvlText w:val=""/>
      <w:lvlJc w:val="left"/>
      <w:pPr>
        <w:ind w:left="4320" w:hanging="360"/>
      </w:pPr>
      <w:rPr>
        <w:rFonts w:ascii="Wingdings" w:hAnsi="Wingdings" w:hint="default"/>
      </w:rPr>
    </w:lvl>
    <w:lvl w:ilvl="6" w:tplc="AFCCC9F4">
      <w:start w:val="1"/>
      <w:numFmt w:val="bullet"/>
      <w:lvlText w:val=""/>
      <w:lvlJc w:val="left"/>
      <w:pPr>
        <w:ind w:left="5040" w:hanging="360"/>
      </w:pPr>
      <w:rPr>
        <w:rFonts w:ascii="Symbol" w:hAnsi="Symbol" w:hint="default"/>
      </w:rPr>
    </w:lvl>
    <w:lvl w:ilvl="7" w:tplc="457E6396">
      <w:start w:val="1"/>
      <w:numFmt w:val="bullet"/>
      <w:lvlText w:val="o"/>
      <w:lvlJc w:val="left"/>
      <w:pPr>
        <w:ind w:left="5760" w:hanging="360"/>
      </w:pPr>
      <w:rPr>
        <w:rFonts w:ascii="Courier New" w:hAnsi="Courier New" w:hint="default"/>
      </w:rPr>
    </w:lvl>
    <w:lvl w:ilvl="8" w:tplc="118A5DEE">
      <w:start w:val="1"/>
      <w:numFmt w:val="bullet"/>
      <w:lvlText w:val=""/>
      <w:lvlJc w:val="left"/>
      <w:pPr>
        <w:ind w:left="6480" w:hanging="360"/>
      </w:pPr>
      <w:rPr>
        <w:rFonts w:ascii="Wingdings" w:hAnsi="Wingdings" w:hint="default"/>
      </w:rPr>
    </w:lvl>
  </w:abstractNum>
  <w:abstractNum w:abstractNumId="1" w15:restartNumberingAfterBreak="0">
    <w:nsid w:val="033403AE"/>
    <w:multiLevelType w:val="hybridMultilevel"/>
    <w:tmpl w:val="D756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F4C6E"/>
    <w:multiLevelType w:val="hybridMultilevel"/>
    <w:tmpl w:val="A13A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BE01"/>
    <w:multiLevelType w:val="hybridMultilevel"/>
    <w:tmpl w:val="FFFFFFFF"/>
    <w:lvl w:ilvl="0" w:tplc="9F540326">
      <w:start w:val="1"/>
      <w:numFmt w:val="bullet"/>
      <w:lvlText w:val="·"/>
      <w:lvlJc w:val="left"/>
      <w:pPr>
        <w:ind w:left="720" w:hanging="360"/>
      </w:pPr>
      <w:rPr>
        <w:rFonts w:ascii="Symbol" w:hAnsi="Symbol" w:hint="default"/>
      </w:rPr>
    </w:lvl>
    <w:lvl w:ilvl="1" w:tplc="45BE2010">
      <w:start w:val="1"/>
      <w:numFmt w:val="bullet"/>
      <w:lvlText w:val="o"/>
      <w:lvlJc w:val="left"/>
      <w:pPr>
        <w:ind w:left="1440" w:hanging="360"/>
      </w:pPr>
      <w:rPr>
        <w:rFonts w:ascii="Courier New" w:hAnsi="Courier New" w:hint="default"/>
      </w:rPr>
    </w:lvl>
    <w:lvl w:ilvl="2" w:tplc="73ECB500">
      <w:start w:val="1"/>
      <w:numFmt w:val="bullet"/>
      <w:lvlText w:val=""/>
      <w:lvlJc w:val="left"/>
      <w:pPr>
        <w:ind w:left="2160" w:hanging="360"/>
      </w:pPr>
      <w:rPr>
        <w:rFonts w:ascii="Wingdings" w:hAnsi="Wingdings" w:hint="default"/>
      </w:rPr>
    </w:lvl>
    <w:lvl w:ilvl="3" w:tplc="3934C75E">
      <w:start w:val="1"/>
      <w:numFmt w:val="bullet"/>
      <w:lvlText w:val=""/>
      <w:lvlJc w:val="left"/>
      <w:pPr>
        <w:ind w:left="2880" w:hanging="360"/>
      </w:pPr>
      <w:rPr>
        <w:rFonts w:ascii="Symbol" w:hAnsi="Symbol" w:hint="default"/>
      </w:rPr>
    </w:lvl>
    <w:lvl w:ilvl="4" w:tplc="F3582DC2">
      <w:start w:val="1"/>
      <w:numFmt w:val="bullet"/>
      <w:lvlText w:val="o"/>
      <w:lvlJc w:val="left"/>
      <w:pPr>
        <w:ind w:left="3600" w:hanging="360"/>
      </w:pPr>
      <w:rPr>
        <w:rFonts w:ascii="Courier New" w:hAnsi="Courier New" w:hint="default"/>
      </w:rPr>
    </w:lvl>
    <w:lvl w:ilvl="5" w:tplc="F2E61938">
      <w:start w:val="1"/>
      <w:numFmt w:val="bullet"/>
      <w:lvlText w:val=""/>
      <w:lvlJc w:val="left"/>
      <w:pPr>
        <w:ind w:left="4320" w:hanging="360"/>
      </w:pPr>
      <w:rPr>
        <w:rFonts w:ascii="Wingdings" w:hAnsi="Wingdings" w:hint="default"/>
      </w:rPr>
    </w:lvl>
    <w:lvl w:ilvl="6" w:tplc="EDD0C1F0">
      <w:start w:val="1"/>
      <w:numFmt w:val="bullet"/>
      <w:lvlText w:val=""/>
      <w:lvlJc w:val="left"/>
      <w:pPr>
        <w:ind w:left="5040" w:hanging="360"/>
      </w:pPr>
      <w:rPr>
        <w:rFonts w:ascii="Symbol" w:hAnsi="Symbol" w:hint="default"/>
      </w:rPr>
    </w:lvl>
    <w:lvl w:ilvl="7" w:tplc="8E7A5D3E">
      <w:start w:val="1"/>
      <w:numFmt w:val="bullet"/>
      <w:lvlText w:val="o"/>
      <w:lvlJc w:val="left"/>
      <w:pPr>
        <w:ind w:left="5760" w:hanging="360"/>
      </w:pPr>
      <w:rPr>
        <w:rFonts w:ascii="Courier New" w:hAnsi="Courier New" w:hint="default"/>
      </w:rPr>
    </w:lvl>
    <w:lvl w:ilvl="8" w:tplc="6F06DA3A">
      <w:start w:val="1"/>
      <w:numFmt w:val="bullet"/>
      <w:lvlText w:val=""/>
      <w:lvlJc w:val="left"/>
      <w:pPr>
        <w:ind w:left="6480" w:hanging="360"/>
      </w:pPr>
      <w:rPr>
        <w:rFonts w:ascii="Wingdings" w:hAnsi="Wingdings" w:hint="default"/>
      </w:rPr>
    </w:lvl>
  </w:abstractNum>
  <w:abstractNum w:abstractNumId="4" w15:restartNumberingAfterBreak="0">
    <w:nsid w:val="0F5FBDA7"/>
    <w:multiLevelType w:val="hybridMultilevel"/>
    <w:tmpl w:val="FFFFFFFF"/>
    <w:lvl w:ilvl="0" w:tplc="1C04098E">
      <w:start w:val="1"/>
      <w:numFmt w:val="bullet"/>
      <w:lvlText w:val="·"/>
      <w:lvlJc w:val="left"/>
      <w:pPr>
        <w:ind w:left="720" w:hanging="360"/>
      </w:pPr>
      <w:rPr>
        <w:rFonts w:ascii="Symbol" w:hAnsi="Symbol" w:hint="default"/>
      </w:rPr>
    </w:lvl>
    <w:lvl w:ilvl="1" w:tplc="01C2EF40">
      <w:start w:val="1"/>
      <w:numFmt w:val="bullet"/>
      <w:lvlText w:val="o"/>
      <w:lvlJc w:val="left"/>
      <w:pPr>
        <w:ind w:left="1440" w:hanging="360"/>
      </w:pPr>
      <w:rPr>
        <w:rFonts w:ascii="Courier New" w:hAnsi="Courier New" w:hint="default"/>
      </w:rPr>
    </w:lvl>
    <w:lvl w:ilvl="2" w:tplc="097AF260">
      <w:start w:val="1"/>
      <w:numFmt w:val="bullet"/>
      <w:lvlText w:val=""/>
      <w:lvlJc w:val="left"/>
      <w:pPr>
        <w:ind w:left="2160" w:hanging="360"/>
      </w:pPr>
      <w:rPr>
        <w:rFonts w:ascii="Wingdings" w:hAnsi="Wingdings" w:hint="default"/>
      </w:rPr>
    </w:lvl>
    <w:lvl w:ilvl="3" w:tplc="07FA55C4">
      <w:start w:val="1"/>
      <w:numFmt w:val="bullet"/>
      <w:lvlText w:val=""/>
      <w:lvlJc w:val="left"/>
      <w:pPr>
        <w:ind w:left="2880" w:hanging="360"/>
      </w:pPr>
      <w:rPr>
        <w:rFonts w:ascii="Symbol" w:hAnsi="Symbol" w:hint="default"/>
      </w:rPr>
    </w:lvl>
    <w:lvl w:ilvl="4" w:tplc="D41AA202">
      <w:start w:val="1"/>
      <w:numFmt w:val="bullet"/>
      <w:lvlText w:val="o"/>
      <w:lvlJc w:val="left"/>
      <w:pPr>
        <w:ind w:left="3600" w:hanging="360"/>
      </w:pPr>
      <w:rPr>
        <w:rFonts w:ascii="Courier New" w:hAnsi="Courier New" w:hint="default"/>
      </w:rPr>
    </w:lvl>
    <w:lvl w:ilvl="5" w:tplc="D026BADC">
      <w:start w:val="1"/>
      <w:numFmt w:val="bullet"/>
      <w:lvlText w:val=""/>
      <w:lvlJc w:val="left"/>
      <w:pPr>
        <w:ind w:left="4320" w:hanging="360"/>
      </w:pPr>
      <w:rPr>
        <w:rFonts w:ascii="Wingdings" w:hAnsi="Wingdings" w:hint="default"/>
      </w:rPr>
    </w:lvl>
    <w:lvl w:ilvl="6" w:tplc="38104ACE">
      <w:start w:val="1"/>
      <w:numFmt w:val="bullet"/>
      <w:lvlText w:val=""/>
      <w:lvlJc w:val="left"/>
      <w:pPr>
        <w:ind w:left="5040" w:hanging="360"/>
      </w:pPr>
      <w:rPr>
        <w:rFonts w:ascii="Symbol" w:hAnsi="Symbol" w:hint="default"/>
      </w:rPr>
    </w:lvl>
    <w:lvl w:ilvl="7" w:tplc="12F4610E">
      <w:start w:val="1"/>
      <w:numFmt w:val="bullet"/>
      <w:lvlText w:val="o"/>
      <w:lvlJc w:val="left"/>
      <w:pPr>
        <w:ind w:left="5760" w:hanging="360"/>
      </w:pPr>
      <w:rPr>
        <w:rFonts w:ascii="Courier New" w:hAnsi="Courier New" w:hint="default"/>
      </w:rPr>
    </w:lvl>
    <w:lvl w:ilvl="8" w:tplc="E85EED4E">
      <w:start w:val="1"/>
      <w:numFmt w:val="bullet"/>
      <w:lvlText w:val=""/>
      <w:lvlJc w:val="left"/>
      <w:pPr>
        <w:ind w:left="6480" w:hanging="360"/>
      </w:pPr>
      <w:rPr>
        <w:rFonts w:ascii="Wingdings" w:hAnsi="Wingdings" w:hint="default"/>
      </w:rPr>
    </w:lvl>
  </w:abstractNum>
  <w:abstractNum w:abstractNumId="5" w15:restartNumberingAfterBreak="0">
    <w:nsid w:val="174DEF33"/>
    <w:multiLevelType w:val="hybridMultilevel"/>
    <w:tmpl w:val="FFFFFFFF"/>
    <w:lvl w:ilvl="0" w:tplc="7D4683EC">
      <w:start w:val="1"/>
      <w:numFmt w:val="bullet"/>
      <w:lvlText w:val="·"/>
      <w:lvlJc w:val="left"/>
      <w:pPr>
        <w:ind w:left="720" w:hanging="360"/>
      </w:pPr>
      <w:rPr>
        <w:rFonts w:ascii="Symbol" w:hAnsi="Symbol" w:hint="default"/>
      </w:rPr>
    </w:lvl>
    <w:lvl w:ilvl="1" w:tplc="698C7CB4">
      <w:start w:val="1"/>
      <w:numFmt w:val="bullet"/>
      <w:lvlText w:val="o"/>
      <w:lvlJc w:val="left"/>
      <w:pPr>
        <w:ind w:left="1440" w:hanging="360"/>
      </w:pPr>
      <w:rPr>
        <w:rFonts w:ascii="Courier New" w:hAnsi="Courier New" w:hint="default"/>
      </w:rPr>
    </w:lvl>
    <w:lvl w:ilvl="2" w:tplc="A8F40D3E">
      <w:start w:val="1"/>
      <w:numFmt w:val="bullet"/>
      <w:lvlText w:val=""/>
      <w:lvlJc w:val="left"/>
      <w:pPr>
        <w:ind w:left="2160" w:hanging="360"/>
      </w:pPr>
      <w:rPr>
        <w:rFonts w:ascii="Wingdings" w:hAnsi="Wingdings" w:hint="default"/>
      </w:rPr>
    </w:lvl>
    <w:lvl w:ilvl="3" w:tplc="4F9A38F4">
      <w:start w:val="1"/>
      <w:numFmt w:val="bullet"/>
      <w:lvlText w:val=""/>
      <w:lvlJc w:val="left"/>
      <w:pPr>
        <w:ind w:left="2880" w:hanging="360"/>
      </w:pPr>
      <w:rPr>
        <w:rFonts w:ascii="Symbol" w:hAnsi="Symbol" w:hint="default"/>
      </w:rPr>
    </w:lvl>
    <w:lvl w:ilvl="4" w:tplc="5B60DD0A">
      <w:start w:val="1"/>
      <w:numFmt w:val="bullet"/>
      <w:lvlText w:val="o"/>
      <w:lvlJc w:val="left"/>
      <w:pPr>
        <w:ind w:left="3600" w:hanging="360"/>
      </w:pPr>
      <w:rPr>
        <w:rFonts w:ascii="Courier New" w:hAnsi="Courier New" w:hint="default"/>
      </w:rPr>
    </w:lvl>
    <w:lvl w:ilvl="5" w:tplc="6F76973A">
      <w:start w:val="1"/>
      <w:numFmt w:val="bullet"/>
      <w:lvlText w:val=""/>
      <w:lvlJc w:val="left"/>
      <w:pPr>
        <w:ind w:left="4320" w:hanging="360"/>
      </w:pPr>
      <w:rPr>
        <w:rFonts w:ascii="Wingdings" w:hAnsi="Wingdings" w:hint="default"/>
      </w:rPr>
    </w:lvl>
    <w:lvl w:ilvl="6" w:tplc="287EEC98">
      <w:start w:val="1"/>
      <w:numFmt w:val="bullet"/>
      <w:lvlText w:val=""/>
      <w:lvlJc w:val="left"/>
      <w:pPr>
        <w:ind w:left="5040" w:hanging="360"/>
      </w:pPr>
      <w:rPr>
        <w:rFonts w:ascii="Symbol" w:hAnsi="Symbol" w:hint="default"/>
      </w:rPr>
    </w:lvl>
    <w:lvl w:ilvl="7" w:tplc="4B2E8496">
      <w:start w:val="1"/>
      <w:numFmt w:val="bullet"/>
      <w:lvlText w:val="o"/>
      <w:lvlJc w:val="left"/>
      <w:pPr>
        <w:ind w:left="5760" w:hanging="360"/>
      </w:pPr>
      <w:rPr>
        <w:rFonts w:ascii="Courier New" w:hAnsi="Courier New" w:hint="default"/>
      </w:rPr>
    </w:lvl>
    <w:lvl w:ilvl="8" w:tplc="135863DC">
      <w:start w:val="1"/>
      <w:numFmt w:val="bullet"/>
      <w:lvlText w:val=""/>
      <w:lvlJc w:val="left"/>
      <w:pPr>
        <w:ind w:left="6480" w:hanging="360"/>
      </w:pPr>
      <w:rPr>
        <w:rFonts w:ascii="Wingdings" w:hAnsi="Wingdings" w:hint="default"/>
      </w:rPr>
    </w:lvl>
  </w:abstractNum>
  <w:abstractNum w:abstractNumId="6" w15:restartNumberingAfterBreak="0">
    <w:nsid w:val="17C23409"/>
    <w:multiLevelType w:val="multilevel"/>
    <w:tmpl w:val="FF68F1AE"/>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 w15:restartNumberingAfterBreak="0">
    <w:nsid w:val="18017E49"/>
    <w:multiLevelType w:val="hybridMultilevel"/>
    <w:tmpl w:val="FFFFFFFF"/>
    <w:lvl w:ilvl="0" w:tplc="9B720A42">
      <w:start w:val="1"/>
      <w:numFmt w:val="bullet"/>
      <w:lvlText w:val="·"/>
      <w:lvlJc w:val="left"/>
      <w:pPr>
        <w:ind w:left="720" w:hanging="360"/>
      </w:pPr>
      <w:rPr>
        <w:rFonts w:ascii="&quot;Times New Roman&quot;, serif" w:hAnsi="&quot;Times New Roman&quot;, serif" w:hint="default"/>
      </w:rPr>
    </w:lvl>
    <w:lvl w:ilvl="1" w:tplc="D018E52E">
      <w:start w:val="1"/>
      <w:numFmt w:val="bullet"/>
      <w:lvlText w:val="o"/>
      <w:lvlJc w:val="left"/>
      <w:pPr>
        <w:ind w:left="1440" w:hanging="360"/>
      </w:pPr>
      <w:rPr>
        <w:rFonts w:ascii="Courier New" w:hAnsi="Courier New" w:hint="default"/>
      </w:rPr>
    </w:lvl>
    <w:lvl w:ilvl="2" w:tplc="CF6610EC">
      <w:start w:val="1"/>
      <w:numFmt w:val="bullet"/>
      <w:lvlText w:val=""/>
      <w:lvlJc w:val="left"/>
      <w:pPr>
        <w:ind w:left="2160" w:hanging="360"/>
      </w:pPr>
      <w:rPr>
        <w:rFonts w:ascii="Wingdings" w:hAnsi="Wingdings" w:hint="default"/>
      </w:rPr>
    </w:lvl>
    <w:lvl w:ilvl="3" w:tplc="83D27120">
      <w:start w:val="1"/>
      <w:numFmt w:val="bullet"/>
      <w:lvlText w:val=""/>
      <w:lvlJc w:val="left"/>
      <w:pPr>
        <w:ind w:left="2880" w:hanging="360"/>
      </w:pPr>
      <w:rPr>
        <w:rFonts w:ascii="Symbol" w:hAnsi="Symbol" w:hint="default"/>
      </w:rPr>
    </w:lvl>
    <w:lvl w:ilvl="4" w:tplc="5DAE35FC">
      <w:start w:val="1"/>
      <w:numFmt w:val="bullet"/>
      <w:lvlText w:val="o"/>
      <w:lvlJc w:val="left"/>
      <w:pPr>
        <w:ind w:left="3600" w:hanging="360"/>
      </w:pPr>
      <w:rPr>
        <w:rFonts w:ascii="Courier New" w:hAnsi="Courier New" w:hint="default"/>
      </w:rPr>
    </w:lvl>
    <w:lvl w:ilvl="5" w:tplc="4FE0B34C">
      <w:start w:val="1"/>
      <w:numFmt w:val="bullet"/>
      <w:lvlText w:val=""/>
      <w:lvlJc w:val="left"/>
      <w:pPr>
        <w:ind w:left="4320" w:hanging="360"/>
      </w:pPr>
      <w:rPr>
        <w:rFonts w:ascii="Wingdings" w:hAnsi="Wingdings" w:hint="default"/>
      </w:rPr>
    </w:lvl>
    <w:lvl w:ilvl="6" w:tplc="E814D13E">
      <w:start w:val="1"/>
      <w:numFmt w:val="bullet"/>
      <w:lvlText w:val=""/>
      <w:lvlJc w:val="left"/>
      <w:pPr>
        <w:ind w:left="5040" w:hanging="360"/>
      </w:pPr>
      <w:rPr>
        <w:rFonts w:ascii="Symbol" w:hAnsi="Symbol" w:hint="default"/>
      </w:rPr>
    </w:lvl>
    <w:lvl w:ilvl="7" w:tplc="EAF43C6E">
      <w:start w:val="1"/>
      <w:numFmt w:val="bullet"/>
      <w:lvlText w:val="o"/>
      <w:lvlJc w:val="left"/>
      <w:pPr>
        <w:ind w:left="5760" w:hanging="360"/>
      </w:pPr>
      <w:rPr>
        <w:rFonts w:ascii="Courier New" w:hAnsi="Courier New" w:hint="default"/>
      </w:rPr>
    </w:lvl>
    <w:lvl w:ilvl="8" w:tplc="D1F2CBB8">
      <w:start w:val="1"/>
      <w:numFmt w:val="bullet"/>
      <w:lvlText w:val=""/>
      <w:lvlJc w:val="left"/>
      <w:pPr>
        <w:ind w:left="6480" w:hanging="360"/>
      </w:pPr>
      <w:rPr>
        <w:rFonts w:ascii="Wingdings" w:hAnsi="Wingdings" w:hint="default"/>
      </w:rPr>
    </w:lvl>
  </w:abstractNum>
  <w:abstractNum w:abstractNumId="8" w15:restartNumberingAfterBreak="0">
    <w:nsid w:val="1C760F2D"/>
    <w:multiLevelType w:val="hybridMultilevel"/>
    <w:tmpl w:val="B5CC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6B23B"/>
    <w:multiLevelType w:val="hybridMultilevel"/>
    <w:tmpl w:val="FFFFFFFF"/>
    <w:lvl w:ilvl="0" w:tplc="247850E2">
      <w:start w:val="1"/>
      <w:numFmt w:val="bullet"/>
      <w:lvlText w:val="·"/>
      <w:lvlJc w:val="left"/>
      <w:pPr>
        <w:ind w:left="720" w:hanging="360"/>
      </w:pPr>
      <w:rPr>
        <w:rFonts w:ascii="&quot;Times New Roman&quot;, serif" w:hAnsi="&quot;Times New Roman&quot;, serif" w:hint="default"/>
      </w:rPr>
    </w:lvl>
    <w:lvl w:ilvl="1" w:tplc="46383FDC">
      <w:start w:val="1"/>
      <w:numFmt w:val="bullet"/>
      <w:lvlText w:val="o"/>
      <w:lvlJc w:val="left"/>
      <w:pPr>
        <w:ind w:left="1440" w:hanging="360"/>
      </w:pPr>
      <w:rPr>
        <w:rFonts w:ascii="Courier New" w:hAnsi="Courier New" w:hint="default"/>
      </w:rPr>
    </w:lvl>
    <w:lvl w:ilvl="2" w:tplc="37F881B4">
      <w:start w:val="1"/>
      <w:numFmt w:val="bullet"/>
      <w:lvlText w:val=""/>
      <w:lvlJc w:val="left"/>
      <w:pPr>
        <w:ind w:left="2160" w:hanging="360"/>
      </w:pPr>
      <w:rPr>
        <w:rFonts w:ascii="Wingdings" w:hAnsi="Wingdings" w:hint="default"/>
      </w:rPr>
    </w:lvl>
    <w:lvl w:ilvl="3" w:tplc="3588EC5A">
      <w:start w:val="1"/>
      <w:numFmt w:val="bullet"/>
      <w:lvlText w:val=""/>
      <w:lvlJc w:val="left"/>
      <w:pPr>
        <w:ind w:left="2880" w:hanging="360"/>
      </w:pPr>
      <w:rPr>
        <w:rFonts w:ascii="Symbol" w:hAnsi="Symbol" w:hint="default"/>
      </w:rPr>
    </w:lvl>
    <w:lvl w:ilvl="4" w:tplc="C61825FE">
      <w:start w:val="1"/>
      <w:numFmt w:val="bullet"/>
      <w:lvlText w:val="o"/>
      <w:lvlJc w:val="left"/>
      <w:pPr>
        <w:ind w:left="3600" w:hanging="360"/>
      </w:pPr>
      <w:rPr>
        <w:rFonts w:ascii="Courier New" w:hAnsi="Courier New" w:hint="default"/>
      </w:rPr>
    </w:lvl>
    <w:lvl w:ilvl="5" w:tplc="D23E2392">
      <w:start w:val="1"/>
      <w:numFmt w:val="bullet"/>
      <w:lvlText w:val=""/>
      <w:lvlJc w:val="left"/>
      <w:pPr>
        <w:ind w:left="4320" w:hanging="360"/>
      </w:pPr>
      <w:rPr>
        <w:rFonts w:ascii="Wingdings" w:hAnsi="Wingdings" w:hint="default"/>
      </w:rPr>
    </w:lvl>
    <w:lvl w:ilvl="6" w:tplc="1DDA9952">
      <w:start w:val="1"/>
      <w:numFmt w:val="bullet"/>
      <w:lvlText w:val=""/>
      <w:lvlJc w:val="left"/>
      <w:pPr>
        <w:ind w:left="5040" w:hanging="360"/>
      </w:pPr>
      <w:rPr>
        <w:rFonts w:ascii="Symbol" w:hAnsi="Symbol" w:hint="default"/>
      </w:rPr>
    </w:lvl>
    <w:lvl w:ilvl="7" w:tplc="694287E4">
      <w:start w:val="1"/>
      <w:numFmt w:val="bullet"/>
      <w:lvlText w:val="o"/>
      <w:lvlJc w:val="left"/>
      <w:pPr>
        <w:ind w:left="5760" w:hanging="360"/>
      </w:pPr>
      <w:rPr>
        <w:rFonts w:ascii="Courier New" w:hAnsi="Courier New" w:hint="default"/>
      </w:rPr>
    </w:lvl>
    <w:lvl w:ilvl="8" w:tplc="982673A8">
      <w:start w:val="1"/>
      <w:numFmt w:val="bullet"/>
      <w:lvlText w:val=""/>
      <w:lvlJc w:val="left"/>
      <w:pPr>
        <w:ind w:left="6480" w:hanging="360"/>
      </w:pPr>
      <w:rPr>
        <w:rFonts w:ascii="Wingdings" w:hAnsi="Wingdings" w:hint="default"/>
      </w:rPr>
    </w:lvl>
  </w:abstractNum>
  <w:abstractNum w:abstractNumId="10" w15:restartNumberingAfterBreak="0">
    <w:nsid w:val="219EDA9C"/>
    <w:multiLevelType w:val="hybridMultilevel"/>
    <w:tmpl w:val="FFFFFFFF"/>
    <w:lvl w:ilvl="0" w:tplc="653E9384">
      <w:start w:val="1"/>
      <w:numFmt w:val="bullet"/>
      <w:lvlText w:val="·"/>
      <w:lvlJc w:val="left"/>
      <w:pPr>
        <w:ind w:left="720" w:hanging="360"/>
      </w:pPr>
      <w:rPr>
        <w:rFonts w:ascii="Symbol" w:hAnsi="Symbol" w:hint="default"/>
      </w:rPr>
    </w:lvl>
    <w:lvl w:ilvl="1" w:tplc="B276F0CA">
      <w:start w:val="1"/>
      <w:numFmt w:val="bullet"/>
      <w:lvlText w:val="o"/>
      <w:lvlJc w:val="left"/>
      <w:pPr>
        <w:ind w:left="1440" w:hanging="360"/>
      </w:pPr>
      <w:rPr>
        <w:rFonts w:ascii="Courier New" w:hAnsi="Courier New" w:hint="default"/>
      </w:rPr>
    </w:lvl>
    <w:lvl w:ilvl="2" w:tplc="1E9CB34A">
      <w:start w:val="1"/>
      <w:numFmt w:val="bullet"/>
      <w:lvlText w:val=""/>
      <w:lvlJc w:val="left"/>
      <w:pPr>
        <w:ind w:left="2160" w:hanging="360"/>
      </w:pPr>
      <w:rPr>
        <w:rFonts w:ascii="Wingdings" w:hAnsi="Wingdings" w:hint="default"/>
      </w:rPr>
    </w:lvl>
    <w:lvl w:ilvl="3" w:tplc="A9E2D41E">
      <w:start w:val="1"/>
      <w:numFmt w:val="bullet"/>
      <w:lvlText w:val=""/>
      <w:lvlJc w:val="left"/>
      <w:pPr>
        <w:ind w:left="2880" w:hanging="360"/>
      </w:pPr>
      <w:rPr>
        <w:rFonts w:ascii="Symbol" w:hAnsi="Symbol" w:hint="default"/>
      </w:rPr>
    </w:lvl>
    <w:lvl w:ilvl="4" w:tplc="226AC5C2">
      <w:start w:val="1"/>
      <w:numFmt w:val="bullet"/>
      <w:lvlText w:val="o"/>
      <w:lvlJc w:val="left"/>
      <w:pPr>
        <w:ind w:left="3600" w:hanging="360"/>
      </w:pPr>
      <w:rPr>
        <w:rFonts w:ascii="Courier New" w:hAnsi="Courier New" w:hint="default"/>
      </w:rPr>
    </w:lvl>
    <w:lvl w:ilvl="5" w:tplc="60CA9916">
      <w:start w:val="1"/>
      <w:numFmt w:val="bullet"/>
      <w:lvlText w:val=""/>
      <w:lvlJc w:val="left"/>
      <w:pPr>
        <w:ind w:left="4320" w:hanging="360"/>
      </w:pPr>
      <w:rPr>
        <w:rFonts w:ascii="Wingdings" w:hAnsi="Wingdings" w:hint="default"/>
      </w:rPr>
    </w:lvl>
    <w:lvl w:ilvl="6" w:tplc="67BAD334">
      <w:start w:val="1"/>
      <w:numFmt w:val="bullet"/>
      <w:lvlText w:val=""/>
      <w:lvlJc w:val="left"/>
      <w:pPr>
        <w:ind w:left="5040" w:hanging="360"/>
      </w:pPr>
      <w:rPr>
        <w:rFonts w:ascii="Symbol" w:hAnsi="Symbol" w:hint="default"/>
      </w:rPr>
    </w:lvl>
    <w:lvl w:ilvl="7" w:tplc="FEF245AC">
      <w:start w:val="1"/>
      <w:numFmt w:val="bullet"/>
      <w:lvlText w:val="o"/>
      <w:lvlJc w:val="left"/>
      <w:pPr>
        <w:ind w:left="5760" w:hanging="360"/>
      </w:pPr>
      <w:rPr>
        <w:rFonts w:ascii="Courier New" w:hAnsi="Courier New" w:hint="default"/>
      </w:rPr>
    </w:lvl>
    <w:lvl w:ilvl="8" w:tplc="2C86872A">
      <w:start w:val="1"/>
      <w:numFmt w:val="bullet"/>
      <w:lvlText w:val=""/>
      <w:lvlJc w:val="left"/>
      <w:pPr>
        <w:ind w:left="6480" w:hanging="360"/>
      </w:pPr>
      <w:rPr>
        <w:rFonts w:ascii="Wingdings" w:hAnsi="Wingdings" w:hint="default"/>
      </w:rPr>
    </w:lvl>
  </w:abstractNum>
  <w:abstractNum w:abstractNumId="11" w15:restartNumberingAfterBreak="0">
    <w:nsid w:val="2232CA4C"/>
    <w:multiLevelType w:val="hybridMultilevel"/>
    <w:tmpl w:val="FFFFFFFF"/>
    <w:lvl w:ilvl="0" w:tplc="E3D2A268">
      <w:start w:val="1"/>
      <w:numFmt w:val="bullet"/>
      <w:lvlText w:val="·"/>
      <w:lvlJc w:val="left"/>
      <w:pPr>
        <w:ind w:left="720" w:hanging="360"/>
      </w:pPr>
      <w:rPr>
        <w:rFonts w:ascii="Symbol" w:hAnsi="Symbol" w:hint="default"/>
      </w:rPr>
    </w:lvl>
    <w:lvl w:ilvl="1" w:tplc="06F6535A">
      <w:start w:val="1"/>
      <w:numFmt w:val="bullet"/>
      <w:lvlText w:val="o"/>
      <w:lvlJc w:val="left"/>
      <w:pPr>
        <w:ind w:left="1440" w:hanging="360"/>
      </w:pPr>
      <w:rPr>
        <w:rFonts w:ascii="Courier New" w:hAnsi="Courier New" w:hint="default"/>
      </w:rPr>
    </w:lvl>
    <w:lvl w:ilvl="2" w:tplc="39222CE0">
      <w:start w:val="1"/>
      <w:numFmt w:val="bullet"/>
      <w:lvlText w:val=""/>
      <w:lvlJc w:val="left"/>
      <w:pPr>
        <w:ind w:left="2160" w:hanging="360"/>
      </w:pPr>
      <w:rPr>
        <w:rFonts w:ascii="Wingdings" w:hAnsi="Wingdings" w:hint="default"/>
      </w:rPr>
    </w:lvl>
    <w:lvl w:ilvl="3" w:tplc="DF1A891E">
      <w:start w:val="1"/>
      <w:numFmt w:val="bullet"/>
      <w:lvlText w:val=""/>
      <w:lvlJc w:val="left"/>
      <w:pPr>
        <w:ind w:left="2880" w:hanging="360"/>
      </w:pPr>
      <w:rPr>
        <w:rFonts w:ascii="Symbol" w:hAnsi="Symbol" w:hint="default"/>
      </w:rPr>
    </w:lvl>
    <w:lvl w:ilvl="4" w:tplc="BAE69DB0">
      <w:start w:val="1"/>
      <w:numFmt w:val="bullet"/>
      <w:lvlText w:val="o"/>
      <w:lvlJc w:val="left"/>
      <w:pPr>
        <w:ind w:left="3600" w:hanging="360"/>
      </w:pPr>
      <w:rPr>
        <w:rFonts w:ascii="Courier New" w:hAnsi="Courier New" w:hint="default"/>
      </w:rPr>
    </w:lvl>
    <w:lvl w:ilvl="5" w:tplc="F7983822">
      <w:start w:val="1"/>
      <w:numFmt w:val="bullet"/>
      <w:lvlText w:val=""/>
      <w:lvlJc w:val="left"/>
      <w:pPr>
        <w:ind w:left="4320" w:hanging="360"/>
      </w:pPr>
      <w:rPr>
        <w:rFonts w:ascii="Wingdings" w:hAnsi="Wingdings" w:hint="default"/>
      </w:rPr>
    </w:lvl>
    <w:lvl w:ilvl="6" w:tplc="E62CE3F2">
      <w:start w:val="1"/>
      <w:numFmt w:val="bullet"/>
      <w:lvlText w:val=""/>
      <w:lvlJc w:val="left"/>
      <w:pPr>
        <w:ind w:left="5040" w:hanging="360"/>
      </w:pPr>
      <w:rPr>
        <w:rFonts w:ascii="Symbol" w:hAnsi="Symbol" w:hint="default"/>
      </w:rPr>
    </w:lvl>
    <w:lvl w:ilvl="7" w:tplc="57B8A6A6">
      <w:start w:val="1"/>
      <w:numFmt w:val="bullet"/>
      <w:lvlText w:val="o"/>
      <w:lvlJc w:val="left"/>
      <w:pPr>
        <w:ind w:left="5760" w:hanging="360"/>
      </w:pPr>
      <w:rPr>
        <w:rFonts w:ascii="Courier New" w:hAnsi="Courier New" w:hint="default"/>
      </w:rPr>
    </w:lvl>
    <w:lvl w:ilvl="8" w:tplc="986E2EB0">
      <w:start w:val="1"/>
      <w:numFmt w:val="bullet"/>
      <w:lvlText w:val=""/>
      <w:lvlJc w:val="left"/>
      <w:pPr>
        <w:ind w:left="6480" w:hanging="360"/>
      </w:pPr>
      <w:rPr>
        <w:rFonts w:ascii="Wingdings" w:hAnsi="Wingdings" w:hint="default"/>
      </w:rPr>
    </w:lvl>
  </w:abstractNum>
  <w:abstractNum w:abstractNumId="12" w15:restartNumberingAfterBreak="0">
    <w:nsid w:val="22C42C8E"/>
    <w:multiLevelType w:val="hybridMultilevel"/>
    <w:tmpl w:val="FFFFFFFF"/>
    <w:lvl w:ilvl="0" w:tplc="5D54F6D2">
      <w:start w:val="1"/>
      <w:numFmt w:val="bullet"/>
      <w:lvlText w:val="·"/>
      <w:lvlJc w:val="left"/>
      <w:pPr>
        <w:ind w:left="720" w:hanging="360"/>
      </w:pPr>
      <w:rPr>
        <w:rFonts w:ascii="&quot;Times New Roman&quot;, serif" w:hAnsi="&quot;Times New Roman&quot;, serif" w:hint="default"/>
      </w:rPr>
    </w:lvl>
    <w:lvl w:ilvl="1" w:tplc="95043048">
      <w:start w:val="1"/>
      <w:numFmt w:val="bullet"/>
      <w:lvlText w:val="o"/>
      <w:lvlJc w:val="left"/>
      <w:pPr>
        <w:ind w:left="1440" w:hanging="360"/>
      </w:pPr>
      <w:rPr>
        <w:rFonts w:ascii="Courier New" w:hAnsi="Courier New" w:hint="default"/>
      </w:rPr>
    </w:lvl>
    <w:lvl w:ilvl="2" w:tplc="8166AB6E">
      <w:start w:val="1"/>
      <w:numFmt w:val="bullet"/>
      <w:lvlText w:val=""/>
      <w:lvlJc w:val="left"/>
      <w:pPr>
        <w:ind w:left="2160" w:hanging="360"/>
      </w:pPr>
      <w:rPr>
        <w:rFonts w:ascii="Wingdings" w:hAnsi="Wingdings" w:hint="default"/>
      </w:rPr>
    </w:lvl>
    <w:lvl w:ilvl="3" w:tplc="3A38FEBC">
      <w:start w:val="1"/>
      <w:numFmt w:val="bullet"/>
      <w:lvlText w:val=""/>
      <w:lvlJc w:val="left"/>
      <w:pPr>
        <w:ind w:left="2880" w:hanging="360"/>
      </w:pPr>
      <w:rPr>
        <w:rFonts w:ascii="Symbol" w:hAnsi="Symbol" w:hint="default"/>
      </w:rPr>
    </w:lvl>
    <w:lvl w:ilvl="4" w:tplc="410A7AA8">
      <w:start w:val="1"/>
      <w:numFmt w:val="bullet"/>
      <w:lvlText w:val="o"/>
      <w:lvlJc w:val="left"/>
      <w:pPr>
        <w:ind w:left="3600" w:hanging="360"/>
      </w:pPr>
      <w:rPr>
        <w:rFonts w:ascii="Courier New" w:hAnsi="Courier New" w:hint="default"/>
      </w:rPr>
    </w:lvl>
    <w:lvl w:ilvl="5" w:tplc="0900BF62">
      <w:start w:val="1"/>
      <w:numFmt w:val="bullet"/>
      <w:lvlText w:val=""/>
      <w:lvlJc w:val="left"/>
      <w:pPr>
        <w:ind w:left="4320" w:hanging="360"/>
      </w:pPr>
      <w:rPr>
        <w:rFonts w:ascii="Wingdings" w:hAnsi="Wingdings" w:hint="default"/>
      </w:rPr>
    </w:lvl>
    <w:lvl w:ilvl="6" w:tplc="A050AEAC">
      <w:start w:val="1"/>
      <w:numFmt w:val="bullet"/>
      <w:lvlText w:val=""/>
      <w:lvlJc w:val="left"/>
      <w:pPr>
        <w:ind w:left="5040" w:hanging="360"/>
      </w:pPr>
      <w:rPr>
        <w:rFonts w:ascii="Symbol" w:hAnsi="Symbol" w:hint="default"/>
      </w:rPr>
    </w:lvl>
    <w:lvl w:ilvl="7" w:tplc="AEB2515C">
      <w:start w:val="1"/>
      <w:numFmt w:val="bullet"/>
      <w:lvlText w:val="o"/>
      <w:lvlJc w:val="left"/>
      <w:pPr>
        <w:ind w:left="5760" w:hanging="360"/>
      </w:pPr>
      <w:rPr>
        <w:rFonts w:ascii="Courier New" w:hAnsi="Courier New" w:hint="default"/>
      </w:rPr>
    </w:lvl>
    <w:lvl w:ilvl="8" w:tplc="D07CCE86">
      <w:start w:val="1"/>
      <w:numFmt w:val="bullet"/>
      <w:lvlText w:val=""/>
      <w:lvlJc w:val="left"/>
      <w:pPr>
        <w:ind w:left="6480" w:hanging="360"/>
      </w:pPr>
      <w:rPr>
        <w:rFonts w:ascii="Wingdings" w:hAnsi="Wingdings" w:hint="default"/>
      </w:rPr>
    </w:lvl>
  </w:abstractNum>
  <w:abstractNum w:abstractNumId="13" w15:restartNumberingAfterBreak="0">
    <w:nsid w:val="2A537709"/>
    <w:multiLevelType w:val="hybridMultilevel"/>
    <w:tmpl w:val="CB5C09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340CE"/>
    <w:multiLevelType w:val="hybridMultilevel"/>
    <w:tmpl w:val="CA8C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E3253"/>
    <w:multiLevelType w:val="hybridMultilevel"/>
    <w:tmpl w:val="B82CF5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ED9EBF9"/>
    <w:multiLevelType w:val="hybridMultilevel"/>
    <w:tmpl w:val="FFFFFFFF"/>
    <w:lvl w:ilvl="0" w:tplc="17A6C254">
      <w:start w:val="1"/>
      <w:numFmt w:val="bullet"/>
      <w:lvlText w:val="·"/>
      <w:lvlJc w:val="left"/>
      <w:pPr>
        <w:ind w:left="720" w:hanging="360"/>
      </w:pPr>
      <w:rPr>
        <w:rFonts w:ascii="&quot;Times New Roman&quot;, serif" w:hAnsi="&quot;Times New Roman&quot;, serif" w:hint="default"/>
      </w:rPr>
    </w:lvl>
    <w:lvl w:ilvl="1" w:tplc="BB8C7FB2">
      <w:start w:val="1"/>
      <w:numFmt w:val="bullet"/>
      <w:lvlText w:val="o"/>
      <w:lvlJc w:val="left"/>
      <w:pPr>
        <w:ind w:left="1440" w:hanging="360"/>
      </w:pPr>
      <w:rPr>
        <w:rFonts w:ascii="Courier New" w:hAnsi="Courier New" w:hint="default"/>
      </w:rPr>
    </w:lvl>
    <w:lvl w:ilvl="2" w:tplc="3E549544">
      <w:start w:val="1"/>
      <w:numFmt w:val="bullet"/>
      <w:lvlText w:val=""/>
      <w:lvlJc w:val="left"/>
      <w:pPr>
        <w:ind w:left="2160" w:hanging="360"/>
      </w:pPr>
      <w:rPr>
        <w:rFonts w:ascii="Wingdings" w:hAnsi="Wingdings" w:hint="default"/>
      </w:rPr>
    </w:lvl>
    <w:lvl w:ilvl="3" w:tplc="CD6AEE1C">
      <w:start w:val="1"/>
      <w:numFmt w:val="bullet"/>
      <w:lvlText w:val=""/>
      <w:lvlJc w:val="left"/>
      <w:pPr>
        <w:ind w:left="2880" w:hanging="360"/>
      </w:pPr>
      <w:rPr>
        <w:rFonts w:ascii="Symbol" w:hAnsi="Symbol" w:hint="default"/>
      </w:rPr>
    </w:lvl>
    <w:lvl w:ilvl="4" w:tplc="5DE6DCDC">
      <w:start w:val="1"/>
      <w:numFmt w:val="bullet"/>
      <w:lvlText w:val="o"/>
      <w:lvlJc w:val="left"/>
      <w:pPr>
        <w:ind w:left="3600" w:hanging="360"/>
      </w:pPr>
      <w:rPr>
        <w:rFonts w:ascii="Courier New" w:hAnsi="Courier New" w:hint="default"/>
      </w:rPr>
    </w:lvl>
    <w:lvl w:ilvl="5" w:tplc="6340EA4E">
      <w:start w:val="1"/>
      <w:numFmt w:val="bullet"/>
      <w:lvlText w:val=""/>
      <w:lvlJc w:val="left"/>
      <w:pPr>
        <w:ind w:left="4320" w:hanging="360"/>
      </w:pPr>
      <w:rPr>
        <w:rFonts w:ascii="Wingdings" w:hAnsi="Wingdings" w:hint="default"/>
      </w:rPr>
    </w:lvl>
    <w:lvl w:ilvl="6" w:tplc="65861B86">
      <w:start w:val="1"/>
      <w:numFmt w:val="bullet"/>
      <w:lvlText w:val=""/>
      <w:lvlJc w:val="left"/>
      <w:pPr>
        <w:ind w:left="5040" w:hanging="360"/>
      </w:pPr>
      <w:rPr>
        <w:rFonts w:ascii="Symbol" w:hAnsi="Symbol" w:hint="default"/>
      </w:rPr>
    </w:lvl>
    <w:lvl w:ilvl="7" w:tplc="227A0DFC">
      <w:start w:val="1"/>
      <w:numFmt w:val="bullet"/>
      <w:lvlText w:val="o"/>
      <w:lvlJc w:val="left"/>
      <w:pPr>
        <w:ind w:left="5760" w:hanging="360"/>
      </w:pPr>
      <w:rPr>
        <w:rFonts w:ascii="Courier New" w:hAnsi="Courier New" w:hint="default"/>
      </w:rPr>
    </w:lvl>
    <w:lvl w:ilvl="8" w:tplc="FF5E4C50">
      <w:start w:val="1"/>
      <w:numFmt w:val="bullet"/>
      <w:lvlText w:val=""/>
      <w:lvlJc w:val="left"/>
      <w:pPr>
        <w:ind w:left="6480" w:hanging="360"/>
      </w:pPr>
      <w:rPr>
        <w:rFonts w:ascii="Wingdings" w:hAnsi="Wingdings" w:hint="default"/>
      </w:rPr>
    </w:lvl>
  </w:abstractNum>
  <w:abstractNum w:abstractNumId="17" w15:restartNumberingAfterBreak="0">
    <w:nsid w:val="327D25FD"/>
    <w:multiLevelType w:val="hybridMultilevel"/>
    <w:tmpl w:val="44D4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E118C"/>
    <w:multiLevelType w:val="hybridMultilevel"/>
    <w:tmpl w:val="FFFFFFFF"/>
    <w:lvl w:ilvl="0" w:tplc="742C5E96">
      <w:start w:val="1"/>
      <w:numFmt w:val="bullet"/>
      <w:lvlText w:val="·"/>
      <w:lvlJc w:val="left"/>
      <w:pPr>
        <w:ind w:left="720" w:hanging="360"/>
      </w:pPr>
      <w:rPr>
        <w:rFonts w:ascii="Symbol" w:hAnsi="Symbol" w:hint="default"/>
      </w:rPr>
    </w:lvl>
    <w:lvl w:ilvl="1" w:tplc="06DA2E50">
      <w:start w:val="1"/>
      <w:numFmt w:val="bullet"/>
      <w:lvlText w:val="o"/>
      <w:lvlJc w:val="left"/>
      <w:pPr>
        <w:ind w:left="1440" w:hanging="360"/>
      </w:pPr>
      <w:rPr>
        <w:rFonts w:ascii="Courier New" w:hAnsi="Courier New" w:hint="default"/>
      </w:rPr>
    </w:lvl>
    <w:lvl w:ilvl="2" w:tplc="14AA283E">
      <w:start w:val="1"/>
      <w:numFmt w:val="bullet"/>
      <w:lvlText w:val=""/>
      <w:lvlJc w:val="left"/>
      <w:pPr>
        <w:ind w:left="2160" w:hanging="360"/>
      </w:pPr>
      <w:rPr>
        <w:rFonts w:ascii="Wingdings" w:hAnsi="Wingdings" w:hint="default"/>
      </w:rPr>
    </w:lvl>
    <w:lvl w:ilvl="3" w:tplc="52D8B660">
      <w:start w:val="1"/>
      <w:numFmt w:val="bullet"/>
      <w:lvlText w:val=""/>
      <w:lvlJc w:val="left"/>
      <w:pPr>
        <w:ind w:left="2880" w:hanging="360"/>
      </w:pPr>
      <w:rPr>
        <w:rFonts w:ascii="Symbol" w:hAnsi="Symbol" w:hint="default"/>
      </w:rPr>
    </w:lvl>
    <w:lvl w:ilvl="4" w:tplc="1B40CDE2">
      <w:start w:val="1"/>
      <w:numFmt w:val="bullet"/>
      <w:lvlText w:val="o"/>
      <w:lvlJc w:val="left"/>
      <w:pPr>
        <w:ind w:left="3600" w:hanging="360"/>
      </w:pPr>
      <w:rPr>
        <w:rFonts w:ascii="Courier New" w:hAnsi="Courier New" w:hint="default"/>
      </w:rPr>
    </w:lvl>
    <w:lvl w:ilvl="5" w:tplc="117044F0">
      <w:start w:val="1"/>
      <w:numFmt w:val="bullet"/>
      <w:lvlText w:val=""/>
      <w:lvlJc w:val="left"/>
      <w:pPr>
        <w:ind w:left="4320" w:hanging="360"/>
      </w:pPr>
      <w:rPr>
        <w:rFonts w:ascii="Wingdings" w:hAnsi="Wingdings" w:hint="default"/>
      </w:rPr>
    </w:lvl>
    <w:lvl w:ilvl="6" w:tplc="2C1EC062">
      <w:start w:val="1"/>
      <w:numFmt w:val="bullet"/>
      <w:lvlText w:val=""/>
      <w:lvlJc w:val="left"/>
      <w:pPr>
        <w:ind w:left="5040" w:hanging="360"/>
      </w:pPr>
      <w:rPr>
        <w:rFonts w:ascii="Symbol" w:hAnsi="Symbol" w:hint="default"/>
      </w:rPr>
    </w:lvl>
    <w:lvl w:ilvl="7" w:tplc="1D465E26">
      <w:start w:val="1"/>
      <w:numFmt w:val="bullet"/>
      <w:lvlText w:val="o"/>
      <w:lvlJc w:val="left"/>
      <w:pPr>
        <w:ind w:left="5760" w:hanging="360"/>
      </w:pPr>
      <w:rPr>
        <w:rFonts w:ascii="Courier New" w:hAnsi="Courier New" w:hint="default"/>
      </w:rPr>
    </w:lvl>
    <w:lvl w:ilvl="8" w:tplc="6414AD26">
      <w:start w:val="1"/>
      <w:numFmt w:val="bullet"/>
      <w:lvlText w:val=""/>
      <w:lvlJc w:val="left"/>
      <w:pPr>
        <w:ind w:left="6480" w:hanging="360"/>
      </w:pPr>
      <w:rPr>
        <w:rFonts w:ascii="Wingdings" w:hAnsi="Wingdings" w:hint="default"/>
      </w:rPr>
    </w:lvl>
  </w:abstractNum>
  <w:abstractNum w:abstractNumId="19" w15:restartNumberingAfterBreak="0">
    <w:nsid w:val="39D38275"/>
    <w:multiLevelType w:val="hybridMultilevel"/>
    <w:tmpl w:val="FFFFFFFF"/>
    <w:lvl w:ilvl="0" w:tplc="2A52D910">
      <w:start w:val="1"/>
      <w:numFmt w:val="bullet"/>
      <w:lvlText w:val="·"/>
      <w:lvlJc w:val="left"/>
      <w:pPr>
        <w:ind w:left="720" w:hanging="360"/>
      </w:pPr>
      <w:rPr>
        <w:rFonts w:ascii="Symbol" w:hAnsi="Symbol" w:hint="default"/>
      </w:rPr>
    </w:lvl>
    <w:lvl w:ilvl="1" w:tplc="B8808582">
      <w:start w:val="1"/>
      <w:numFmt w:val="bullet"/>
      <w:lvlText w:val="o"/>
      <w:lvlJc w:val="left"/>
      <w:pPr>
        <w:ind w:left="1440" w:hanging="360"/>
      </w:pPr>
      <w:rPr>
        <w:rFonts w:ascii="Courier New" w:hAnsi="Courier New" w:hint="default"/>
      </w:rPr>
    </w:lvl>
    <w:lvl w:ilvl="2" w:tplc="2CBA4520">
      <w:start w:val="1"/>
      <w:numFmt w:val="bullet"/>
      <w:lvlText w:val=""/>
      <w:lvlJc w:val="left"/>
      <w:pPr>
        <w:ind w:left="2160" w:hanging="360"/>
      </w:pPr>
      <w:rPr>
        <w:rFonts w:ascii="Wingdings" w:hAnsi="Wingdings" w:hint="default"/>
      </w:rPr>
    </w:lvl>
    <w:lvl w:ilvl="3" w:tplc="67663AEE">
      <w:start w:val="1"/>
      <w:numFmt w:val="bullet"/>
      <w:lvlText w:val=""/>
      <w:lvlJc w:val="left"/>
      <w:pPr>
        <w:ind w:left="2880" w:hanging="360"/>
      </w:pPr>
      <w:rPr>
        <w:rFonts w:ascii="Symbol" w:hAnsi="Symbol" w:hint="default"/>
      </w:rPr>
    </w:lvl>
    <w:lvl w:ilvl="4" w:tplc="32820A08">
      <w:start w:val="1"/>
      <w:numFmt w:val="bullet"/>
      <w:lvlText w:val="o"/>
      <w:lvlJc w:val="left"/>
      <w:pPr>
        <w:ind w:left="3600" w:hanging="360"/>
      </w:pPr>
      <w:rPr>
        <w:rFonts w:ascii="Courier New" w:hAnsi="Courier New" w:hint="default"/>
      </w:rPr>
    </w:lvl>
    <w:lvl w:ilvl="5" w:tplc="2AE2AE18">
      <w:start w:val="1"/>
      <w:numFmt w:val="bullet"/>
      <w:lvlText w:val=""/>
      <w:lvlJc w:val="left"/>
      <w:pPr>
        <w:ind w:left="4320" w:hanging="360"/>
      </w:pPr>
      <w:rPr>
        <w:rFonts w:ascii="Wingdings" w:hAnsi="Wingdings" w:hint="default"/>
      </w:rPr>
    </w:lvl>
    <w:lvl w:ilvl="6" w:tplc="740A0CA4">
      <w:start w:val="1"/>
      <w:numFmt w:val="bullet"/>
      <w:lvlText w:val=""/>
      <w:lvlJc w:val="left"/>
      <w:pPr>
        <w:ind w:left="5040" w:hanging="360"/>
      </w:pPr>
      <w:rPr>
        <w:rFonts w:ascii="Symbol" w:hAnsi="Symbol" w:hint="default"/>
      </w:rPr>
    </w:lvl>
    <w:lvl w:ilvl="7" w:tplc="64D603EA">
      <w:start w:val="1"/>
      <w:numFmt w:val="bullet"/>
      <w:lvlText w:val="o"/>
      <w:lvlJc w:val="left"/>
      <w:pPr>
        <w:ind w:left="5760" w:hanging="360"/>
      </w:pPr>
      <w:rPr>
        <w:rFonts w:ascii="Courier New" w:hAnsi="Courier New" w:hint="default"/>
      </w:rPr>
    </w:lvl>
    <w:lvl w:ilvl="8" w:tplc="93DA8EE4">
      <w:start w:val="1"/>
      <w:numFmt w:val="bullet"/>
      <w:lvlText w:val=""/>
      <w:lvlJc w:val="left"/>
      <w:pPr>
        <w:ind w:left="6480" w:hanging="360"/>
      </w:pPr>
      <w:rPr>
        <w:rFonts w:ascii="Wingdings" w:hAnsi="Wingdings" w:hint="default"/>
      </w:rPr>
    </w:lvl>
  </w:abstractNum>
  <w:abstractNum w:abstractNumId="20" w15:restartNumberingAfterBreak="0">
    <w:nsid w:val="3A88B114"/>
    <w:multiLevelType w:val="hybridMultilevel"/>
    <w:tmpl w:val="FFFFFFFF"/>
    <w:lvl w:ilvl="0" w:tplc="110C361A">
      <w:start w:val="1"/>
      <w:numFmt w:val="bullet"/>
      <w:lvlText w:val="·"/>
      <w:lvlJc w:val="left"/>
      <w:pPr>
        <w:ind w:left="720" w:hanging="360"/>
      </w:pPr>
      <w:rPr>
        <w:rFonts w:ascii="Symbol" w:hAnsi="Symbol" w:hint="default"/>
      </w:rPr>
    </w:lvl>
    <w:lvl w:ilvl="1" w:tplc="FDFEA0B0">
      <w:start w:val="1"/>
      <w:numFmt w:val="bullet"/>
      <w:lvlText w:val="o"/>
      <w:lvlJc w:val="left"/>
      <w:pPr>
        <w:ind w:left="1440" w:hanging="360"/>
      </w:pPr>
      <w:rPr>
        <w:rFonts w:ascii="Courier New" w:hAnsi="Courier New" w:hint="default"/>
      </w:rPr>
    </w:lvl>
    <w:lvl w:ilvl="2" w:tplc="EF182794">
      <w:start w:val="1"/>
      <w:numFmt w:val="bullet"/>
      <w:lvlText w:val=""/>
      <w:lvlJc w:val="left"/>
      <w:pPr>
        <w:ind w:left="2160" w:hanging="360"/>
      </w:pPr>
      <w:rPr>
        <w:rFonts w:ascii="Wingdings" w:hAnsi="Wingdings" w:hint="default"/>
      </w:rPr>
    </w:lvl>
    <w:lvl w:ilvl="3" w:tplc="AE522A12">
      <w:start w:val="1"/>
      <w:numFmt w:val="bullet"/>
      <w:lvlText w:val=""/>
      <w:lvlJc w:val="left"/>
      <w:pPr>
        <w:ind w:left="2880" w:hanging="360"/>
      </w:pPr>
      <w:rPr>
        <w:rFonts w:ascii="Symbol" w:hAnsi="Symbol" w:hint="default"/>
      </w:rPr>
    </w:lvl>
    <w:lvl w:ilvl="4" w:tplc="5BE6247A">
      <w:start w:val="1"/>
      <w:numFmt w:val="bullet"/>
      <w:lvlText w:val="o"/>
      <w:lvlJc w:val="left"/>
      <w:pPr>
        <w:ind w:left="3600" w:hanging="360"/>
      </w:pPr>
      <w:rPr>
        <w:rFonts w:ascii="Courier New" w:hAnsi="Courier New" w:hint="default"/>
      </w:rPr>
    </w:lvl>
    <w:lvl w:ilvl="5" w:tplc="E8DCFF76">
      <w:start w:val="1"/>
      <w:numFmt w:val="bullet"/>
      <w:lvlText w:val=""/>
      <w:lvlJc w:val="left"/>
      <w:pPr>
        <w:ind w:left="4320" w:hanging="360"/>
      </w:pPr>
      <w:rPr>
        <w:rFonts w:ascii="Wingdings" w:hAnsi="Wingdings" w:hint="default"/>
      </w:rPr>
    </w:lvl>
    <w:lvl w:ilvl="6" w:tplc="DD082DEC">
      <w:start w:val="1"/>
      <w:numFmt w:val="bullet"/>
      <w:lvlText w:val=""/>
      <w:lvlJc w:val="left"/>
      <w:pPr>
        <w:ind w:left="5040" w:hanging="360"/>
      </w:pPr>
      <w:rPr>
        <w:rFonts w:ascii="Symbol" w:hAnsi="Symbol" w:hint="default"/>
      </w:rPr>
    </w:lvl>
    <w:lvl w:ilvl="7" w:tplc="21AACC8A">
      <w:start w:val="1"/>
      <w:numFmt w:val="bullet"/>
      <w:lvlText w:val="o"/>
      <w:lvlJc w:val="left"/>
      <w:pPr>
        <w:ind w:left="5760" w:hanging="360"/>
      </w:pPr>
      <w:rPr>
        <w:rFonts w:ascii="Courier New" w:hAnsi="Courier New" w:hint="default"/>
      </w:rPr>
    </w:lvl>
    <w:lvl w:ilvl="8" w:tplc="5DD06208">
      <w:start w:val="1"/>
      <w:numFmt w:val="bullet"/>
      <w:lvlText w:val=""/>
      <w:lvlJc w:val="left"/>
      <w:pPr>
        <w:ind w:left="6480" w:hanging="360"/>
      </w:pPr>
      <w:rPr>
        <w:rFonts w:ascii="Wingdings" w:hAnsi="Wingdings" w:hint="default"/>
      </w:rPr>
    </w:lvl>
  </w:abstractNum>
  <w:abstractNum w:abstractNumId="21" w15:restartNumberingAfterBreak="0">
    <w:nsid w:val="3CF6D5AD"/>
    <w:multiLevelType w:val="hybridMultilevel"/>
    <w:tmpl w:val="FFFFFFFF"/>
    <w:lvl w:ilvl="0" w:tplc="1AFC9C48">
      <w:start w:val="1"/>
      <w:numFmt w:val="bullet"/>
      <w:lvlText w:val="·"/>
      <w:lvlJc w:val="left"/>
      <w:pPr>
        <w:ind w:left="720" w:hanging="360"/>
      </w:pPr>
      <w:rPr>
        <w:rFonts w:ascii="Symbol" w:hAnsi="Symbol" w:hint="default"/>
      </w:rPr>
    </w:lvl>
    <w:lvl w:ilvl="1" w:tplc="162CF514">
      <w:start w:val="1"/>
      <w:numFmt w:val="bullet"/>
      <w:lvlText w:val="o"/>
      <w:lvlJc w:val="left"/>
      <w:pPr>
        <w:ind w:left="1440" w:hanging="360"/>
      </w:pPr>
      <w:rPr>
        <w:rFonts w:ascii="Courier New" w:hAnsi="Courier New" w:hint="default"/>
      </w:rPr>
    </w:lvl>
    <w:lvl w:ilvl="2" w:tplc="8C74AE12">
      <w:start w:val="1"/>
      <w:numFmt w:val="bullet"/>
      <w:lvlText w:val=""/>
      <w:lvlJc w:val="left"/>
      <w:pPr>
        <w:ind w:left="2160" w:hanging="360"/>
      </w:pPr>
      <w:rPr>
        <w:rFonts w:ascii="Wingdings" w:hAnsi="Wingdings" w:hint="default"/>
      </w:rPr>
    </w:lvl>
    <w:lvl w:ilvl="3" w:tplc="70B6750A">
      <w:start w:val="1"/>
      <w:numFmt w:val="bullet"/>
      <w:lvlText w:val=""/>
      <w:lvlJc w:val="left"/>
      <w:pPr>
        <w:ind w:left="2880" w:hanging="360"/>
      </w:pPr>
      <w:rPr>
        <w:rFonts w:ascii="Symbol" w:hAnsi="Symbol" w:hint="default"/>
      </w:rPr>
    </w:lvl>
    <w:lvl w:ilvl="4" w:tplc="84E6CFD8">
      <w:start w:val="1"/>
      <w:numFmt w:val="bullet"/>
      <w:lvlText w:val="o"/>
      <w:lvlJc w:val="left"/>
      <w:pPr>
        <w:ind w:left="3600" w:hanging="360"/>
      </w:pPr>
      <w:rPr>
        <w:rFonts w:ascii="Courier New" w:hAnsi="Courier New" w:hint="default"/>
      </w:rPr>
    </w:lvl>
    <w:lvl w:ilvl="5" w:tplc="3056BCE0">
      <w:start w:val="1"/>
      <w:numFmt w:val="bullet"/>
      <w:lvlText w:val=""/>
      <w:lvlJc w:val="left"/>
      <w:pPr>
        <w:ind w:left="4320" w:hanging="360"/>
      </w:pPr>
      <w:rPr>
        <w:rFonts w:ascii="Wingdings" w:hAnsi="Wingdings" w:hint="default"/>
      </w:rPr>
    </w:lvl>
    <w:lvl w:ilvl="6" w:tplc="5EC4E1F8">
      <w:start w:val="1"/>
      <w:numFmt w:val="bullet"/>
      <w:lvlText w:val=""/>
      <w:lvlJc w:val="left"/>
      <w:pPr>
        <w:ind w:left="5040" w:hanging="360"/>
      </w:pPr>
      <w:rPr>
        <w:rFonts w:ascii="Symbol" w:hAnsi="Symbol" w:hint="default"/>
      </w:rPr>
    </w:lvl>
    <w:lvl w:ilvl="7" w:tplc="79588842">
      <w:start w:val="1"/>
      <w:numFmt w:val="bullet"/>
      <w:lvlText w:val="o"/>
      <w:lvlJc w:val="left"/>
      <w:pPr>
        <w:ind w:left="5760" w:hanging="360"/>
      </w:pPr>
      <w:rPr>
        <w:rFonts w:ascii="Courier New" w:hAnsi="Courier New" w:hint="default"/>
      </w:rPr>
    </w:lvl>
    <w:lvl w:ilvl="8" w:tplc="D702EE04">
      <w:start w:val="1"/>
      <w:numFmt w:val="bullet"/>
      <w:lvlText w:val=""/>
      <w:lvlJc w:val="left"/>
      <w:pPr>
        <w:ind w:left="6480" w:hanging="360"/>
      </w:pPr>
      <w:rPr>
        <w:rFonts w:ascii="Wingdings" w:hAnsi="Wingdings" w:hint="default"/>
      </w:rPr>
    </w:lvl>
  </w:abstractNum>
  <w:abstractNum w:abstractNumId="22" w15:restartNumberingAfterBreak="0">
    <w:nsid w:val="3D545252"/>
    <w:multiLevelType w:val="hybridMultilevel"/>
    <w:tmpl w:val="FFFFFFFF"/>
    <w:lvl w:ilvl="0" w:tplc="4FC6EE80">
      <w:start w:val="1"/>
      <w:numFmt w:val="bullet"/>
      <w:lvlText w:val="·"/>
      <w:lvlJc w:val="left"/>
      <w:pPr>
        <w:ind w:left="720" w:hanging="360"/>
      </w:pPr>
      <w:rPr>
        <w:rFonts w:ascii="Symbol" w:hAnsi="Symbol" w:hint="default"/>
      </w:rPr>
    </w:lvl>
    <w:lvl w:ilvl="1" w:tplc="3F8C735E">
      <w:start w:val="1"/>
      <w:numFmt w:val="bullet"/>
      <w:lvlText w:val="o"/>
      <w:lvlJc w:val="left"/>
      <w:pPr>
        <w:ind w:left="1440" w:hanging="360"/>
      </w:pPr>
      <w:rPr>
        <w:rFonts w:ascii="Courier New" w:hAnsi="Courier New" w:hint="default"/>
      </w:rPr>
    </w:lvl>
    <w:lvl w:ilvl="2" w:tplc="3A203126">
      <w:start w:val="1"/>
      <w:numFmt w:val="bullet"/>
      <w:lvlText w:val=""/>
      <w:lvlJc w:val="left"/>
      <w:pPr>
        <w:ind w:left="2160" w:hanging="360"/>
      </w:pPr>
      <w:rPr>
        <w:rFonts w:ascii="Wingdings" w:hAnsi="Wingdings" w:hint="default"/>
      </w:rPr>
    </w:lvl>
    <w:lvl w:ilvl="3" w:tplc="DD0A8D8C">
      <w:start w:val="1"/>
      <w:numFmt w:val="bullet"/>
      <w:lvlText w:val=""/>
      <w:lvlJc w:val="left"/>
      <w:pPr>
        <w:ind w:left="2880" w:hanging="360"/>
      </w:pPr>
      <w:rPr>
        <w:rFonts w:ascii="Symbol" w:hAnsi="Symbol" w:hint="default"/>
      </w:rPr>
    </w:lvl>
    <w:lvl w:ilvl="4" w:tplc="AA307440">
      <w:start w:val="1"/>
      <w:numFmt w:val="bullet"/>
      <w:lvlText w:val="o"/>
      <w:lvlJc w:val="left"/>
      <w:pPr>
        <w:ind w:left="3600" w:hanging="360"/>
      </w:pPr>
      <w:rPr>
        <w:rFonts w:ascii="Courier New" w:hAnsi="Courier New" w:hint="default"/>
      </w:rPr>
    </w:lvl>
    <w:lvl w:ilvl="5" w:tplc="3FF60BAA">
      <w:start w:val="1"/>
      <w:numFmt w:val="bullet"/>
      <w:lvlText w:val=""/>
      <w:lvlJc w:val="left"/>
      <w:pPr>
        <w:ind w:left="4320" w:hanging="360"/>
      </w:pPr>
      <w:rPr>
        <w:rFonts w:ascii="Wingdings" w:hAnsi="Wingdings" w:hint="default"/>
      </w:rPr>
    </w:lvl>
    <w:lvl w:ilvl="6" w:tplc="CF2A0B7E">
      <w:start w:val="1"/>
      <w:numFmt w:val="bullet"/>
      <w:lvlText w:val=""/>
      <w:lvlJc w:val="left"/>
      <w:pPr>
        <w:ind w:left="5040" w:hanging="360"/>
      </w:pPr>
      <w:rPr>
        <w:rFonts w:ascii="Symbol" w:hAnsi="Symbol" w:hint="default"/>
      </w:rPr>
    </w:lvl>
    <w:lvl w:ilvl="7" w:tplc="49AA86E8">
      <w:start w:val="1"/>
      <w:numFmt w:val="bullet"/>
      <w:lvlText w:val="o"/>
      <w:lvlJc w:val="left"/>
      <w:pPr>
        <w:ind w:left="5760" w:hanging="360"/>
      </w:pPr>
      <w:rPr>
        <w:rFonts w:ascii="Courier New" w:hAnsi="Courier New" w:hint="default"/>
      </w:rPr>
    </w:lvl>
    <w:lvl w:ilvl="8" w:tplc="E768106E">
      <w:start w:val="1"/>
      <w:numFmt w:val="bullet"/>
      <w:lvlText w:val=""/>
      <w:lvlJc w:val="left"/>
      <w:pPr>
        <w:ind w:left="6480" w:hanging="360"/>
      </w:pPr>
      <w:rPr>
        <w:rFonts w:ascii="Wingdings" w:hAnsi="Wingdings" w:hint="default"/>
      </w:rPr>
    </w:lvl>
  </w:abstractNum>
  <w:abstractNum w:abstractNumId="23" w15:restartNumberingAfterBreak="0">
    <w:nsid w:val="3D896DA5"/>
    <w:multiLevelType w:val="multilevel"/>
    <w:tmpl w:val="3568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EFC23"/>
    <w:multiLevelType w:val="hybridMultilevel"/>
    <w:tmpl w:val="FFFFFFFF"/>
    <w:lvl w:ilvl="0" w:tplc="8D60382E">
      <w:start w:val="1"/>
      <w:numFmt w:val="bullet"/>
      <w:lvlText w:val="·"/>
      <w:lvlJc w:val="left"/>
      <w:pPr>
        <w:ind w:left="720" w:hanging="360"/>
      </w:pPr>
      <w:rPr>
        <w:rFonts w:ascii="Symbol" w:hAnsi="Symbol" w:hint="default"/>
      </w:rPr>
    </w:lvl>
    <w:lvl w:ilvl="1" w:tplc="C26EB078">
      <w:start w:val="1"/>
      <w:numFmt w:val="bullet"/>
      <w:lvlText w:val="o"/>
      <w:lvlJc w:val="left"/>
      <w:pPr>
        <w:ind w:left="1440" w:hanging="360"/>
      </w:pPr>
      <w:rPr>
        <w:rFonts w:ascii="Courier New" w:hAnsi="Courier New" w:hint="default"/>
      </w:rPr>
    </w:lvl>
    <w:lvl w:ilvl="2" w:tplc="95FEB07C">
      <w:start w:val="1"/>
      <w:numFmt w:val="bullet"/>
      <w:lvlText w:val=""/>
      <w:lvlJc w:val="left"/>
      <w:pPr>
        <w:ind w:left="2160" w:hanging="360"/>
      </w:pPr>
      <w:rPr>
        <w:rFonts w:ascii="Wingdings" w:hAnsi="Wingdings" w:hint="default"/>
      </w:rPr>
    </w:lvl>
    <w:lvl w:ilvl="3" w:tplc="0BD8D194">
      <w:start w:val="1"/>
      <w:numFmt w:val="bullet"/>
      <w:lvlText w:val=""/>
      <w:lvlJc w:val="left"/>
      <w:pPr>
        <w:ind w:left="2880" w:hanging="360"/>
      </w:pPr>
      <w:rPr>
        <w:rFonts w:ascii="Symbol" w:hAnsi="Symbol" w:hint="default"/>
      </w:rPr>
    </w:lvl>
    <w:lvl w:ilvl="4" w:tplc="BD3422E4">
      <w:start w:val="1"/>
      <w:numFmt w:val="bullet"/>
      <w:lvlText w:val="o"/>
      <w:lvlJc w:val="left"/>
      <w:pPr>
        <w:ind w:left="3600" w:hanging="360"/>
      </w:pPr>
      <w:rPr>
        <w:rFonts w:ascii="Courier New" w:hAnsi="Courier New" w:hint="default"/>
      </w:rPr>
    </w:lvl>
    <w:lvl w:ilvl="5" w:tplc="CF56D2AE">
      <w:start w:val="1"/>
      <w:numFmt w:val="bullet"/>
      <w:lvlText w:val=""/>
      <w:lvlJc w:val="left"/>
      <w:pPr>
        <w:ind w:left="4320" w:hanging="360"/>
      </w:pPr>
      <w:rPr>
        <w:rFonts w:ascii="Wingdings" w:hAnsi="Wingdings" w:hint="default"/>
      </w:rPr>
    </w:lvl>
    <w:lvl w:ilvl="6" w:tplc="1CB80104">
      <w:start w:val="1"/>
      <w:numFmt w:val="bullet"/>
      <w:lvlText w:val=""/>
      <w:lvlJc w:val="left"/>
      <w:pPr>
        <w:ind w:left="5040" w:hanging="360"/>
      </w:pPr>
      <w:rPr>
        <w:rFonts w:ascii="Symbol" w:hAnsi="Symbol" w:hint="default"/>
      </w:rPr>
    </w:lvl>
    <w:lvl w:ilvl="7" w:tplc="68D4E71A">
      <w:start w:val="1"/>
      <w:numFmt w:val="bullet"/>
      <w:lvlText w:val="o"/>
      <w:lvlJc w:val="left"/>
      <w:pPr>
        <w:ind w:left="5760" w:hanging="360"/>
      </w:pPr>
      <w:rPr>
        <w:rFonts w:ascii="Courier New" w:hAnsi="Courier New" w:hint="default"/>
      </w:rPr>
    </w:lvl>
    <w:lvl w:ilvl="8" w:tplc="8CC03DD4">
      <w:start w:val="1"/>
      <w:numFmt w:val="bullet"/>
      <w:lvlText w:val=""/>
      <w:lvlJc w:val="left"/>
      <w:pPr>
        <w:ind w:left="6480" w:hanging="360"/>
      </w:pPr>
      <w:rPr>
        <w:rFonts w:ascii="Wingdings" w:hAnsi="Wingdings" w:hint="default"/>
      </w:rPr>
    </w:lvl>
  </w:abstractNum>
  <w:abstractNum w:abstractNumId="25" w15:restartNumberingAfterBreak="0">
    <w:nsid w:val="500CA2C2"/>
    <w:multiLevelType w:val="hybridMultilevel"/>
    <w:tmpl w:val="FFFFFFFF"/>
    <w:lvl w:ilvl="0" w:tplc="70EEBA32">
      <w:start w:val="1"/>
      <w:numFmt w:val="bullet"/>
      <w:lvlText w:val="·"/>
      <w:lvlJc w:val="left"/>
      <w:pPr>
        <w:ind w:left="720" w:hanging="360"/>
      </w:pPr>
      <w:rPr>
        <w:rFonts w:ascii="Symbol" w:hAnsi="Symbol" w:hint="default"/>
      </w:rPr>
    </w:lvl>
    <w:lvl w:ilvl="1" w:tplc="B46AF3F8">
      <w:start w:val="1"/>
      <w:numFmt w:val="bullet"/>
      <w:lvlText w:val="o"/>
      <w:lvlJc w:val="left"/>
      <w:pPr>
        <w:ind w:left="1440" w:hanging="360"/>
      </w:pPr>
      <w:rPr>
        <w:rFonts w:ascii="Courier New" w:hAnsi="Courier New" w:hint="default"/>
      </w:rPr>
    </w:lvl>
    <w:lvl w:ilvl="2" w:tplc="F3824FC2">
      <w:start w:val="1"/>
      <w:numFmt w:val="bullet"/>
      <w:lvlText w:val=""/>
      <w:lvlJc w:val="left"/>
      <w:pPr>
        <w:ind w:left="2160" w:hanging="360"/>
      </w:pPr>
      <w:rPr>
        <w:rFonts w:ascii="Wingdings" w:hAnsi="Wingdings" w:hint="default"/>
      </w:rPr>
    </w:lvl>
    <w:lvl w:ilvl="3" w:tplc="35103976">
      <w:start w:val="1"/>
      <w:numFmt w:val="bullet"/>
      <w:lvlText w:val=""/>
      <w:lvlJc w:val="left"/>
      <w:pPr>
        <w:ind w:left="2880" w:hanging="360"/>
      </w:pPr>
      <w:rPr>
        <w:rFonts w:ascii="Symbol" w:hAnsi="Symbol" w:hint="default"/>
      </w:rPr>
    </w:lvl>
    <w:lvl w:ilvl="4" w:tplc="CC66E504">
      <w:start w:val="1"/>
      <w:numFmt w:val="bullet"/>
      <w:lvlText w:val="o"/>
      <w:lvlJc w:val="left"/>
      <w:pPr>
        <w:ind w:left="3600" w:hanging="360"/>
      </w:pPr>
      <w:rPr>
        <w:rFonts w:ascii="Courier New" w:hAnsi="Courier New" w:hint="default"/>
      </w:rPr>
    </w:lvl>
    <w:lvl w:ilvl="5" w:tplc="6C127214">
      <w:start w:val="1"/>
      <w:numFmt w:val="bullet"/>
      <w:lvlText w:val=""/>
      <w:lvlJc w:val="left"/>
      <w:pPr>
        <w:ind w:left="4320" w:hanging="360"/>
      </w:pPr>
      <w:rPr>
        <w:rFonts w:ascii="Wingdings" w:hAnsi="Wingdings" w:hint="default"/>
      </w:rPr>
    </w:lvl>
    <w:lvl w:ilvl="6" w:tplc="FD3A3E52">
      <w:start w:val="1"/>
      <w:numFmt w:val="bullet"/>
      <w:lvlText w:val=""/>
      <w:lvlJc w:val="left"/>
      <w:pPr>
        <w:ind w:left="5040" w:hanging="360"/>
      </w:pPr>
      <w:rPr>
        <w:rFonts w:ascii="Symbol" w:hAnsi="Symbol" w:hint="default"/>
      </w:rPr>
    </w:lvl>
    <w:lvl w:ilvl="7" w:tplc="37EEFC82">
      <w:start w:val="1"/>
      <w:numFmt w:val="bullet"/>
      <w:lvlText w:val="o"/>
      <w:lvlJc w:val="left"/>
      <w:pPr>
        <w:ind w:left="5760" w:hanging="360"/>
      </w:pPr>
      <w:rPr>
        <w:rFonts w:ascii="Courier New" w:hAnsi="Courier New" w:hint="default"/>
      </w:rPr>
    </w:lvl>
    <w:lvl w:ilvl="8" w:tplc="93604EFC">
      <w:start w:val="1"/>
      <w:numFmt w:val="bullet"/>
      <w:lvlText w:val=""/>
      <w:lvlJc w:val="left"/>
      <w:pPr>
        <w:ind w:left="6480" w:hanging="360"/>
      </w:pPr>
      <w:rPr>
        <w:rFonts w:ascii="Wingdings" w:hAnsi="Wingdings" w:hint="default"/>
      </w:rPr>
    </w:lvl>
  </w:abstractNum>
  <w:abstractNum w:abstractNumId="26" w15:restartNumberingAfterBreak="0">
    <w:nsid w:val="505D32FC"/>
    <w:multiLevelType w:val="hybridMultilevel"/>
    <w:tmpl w:val="762A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51824"/>
    <w:multiLevelType w:val="hybridMultilevel"/>
    <w:tmpl w:val="FFFFFFFF"/>
    <w:lvl w:ilvl="0" w:tplc="EE1077E2">
      <w:start w:val="1"/>
      <w:numFmt w:val="bullet"/>
      <w:lvlText w:val="·"/>
      <w:lvlJc w:val="left"/>
      <w:pPr>
        <w:ind w:left="720" w:hanging="360"/>
      </w:pPr>
      <w:rPr>
        <w:rFonts w:ascii="Symbol" w:hAnsi="Symbol" w:hint="default"/>
      </w:rPr>
    </w:lvl>
    <w:lvl w:ilvl="1" w:tplc="85B86C12">
      <w:start w:val="1"/>
      <w:numFmt w:val="bullet"/>
      <w:lvlText w:val="o"/>
      <w:lvlJc w:val="left"/>
      <w:pPr>
        <w:ind w:left="1440" w:hanging="360"/>
      </w:pPr>
      <w:rPr>
        <w:rFonts w:ascii="Courier New" w:hAnsi="Courier New" w:hint="default"/>
      </w:rPr>
    </w:lvl>
    <w:lvl w:ilvl="2" w:tplc="8612DA66">
      <w:start w:val="1"/>
      <w:numFmt w:val="bullet"/>
      <w:lvlText w:val=""/>
      <w:lvlJc w:val="left"/>
      <w:pPr>
        <w:ind w:left="2160" w:hanging="360"/>
      </w:pPr>
      <w:rPr>
        <w:rFonts w:ascii="Wingdings" w:hAnsi="Wingdings" w:hint="default"/>
      </w:rPr>
    </w:lvl>
    <w:lvl w:ilvl="3" w:tplc="2078F266">
      <w:start w:val="1"/>
      <w:numFmt w:val="bullet"/>
      <w:lvlText w:val=""/>
      <w:lvlJc w:val="left"/>
      <w:pPr>
        <w:ind w:left="2880" w:hanging="360"/>
      </w:pPr>
      <w:rPr>
        <w:rFonts w:ascii="Symbol" w:hAnsi="Symbol" w:hint="default"/>
      </w:rPr>
    </w:lvl>
    <w:lvl w:ilvl="4" w:tplc="FA9CF4BA">
      <w:start w:val="1"/>
      <w:numFmt w:val="bullet"/>
      <w:lvlText w:val="o"/>
      <w:lvlJc w:val="left"/>
      <w:pPr>
        <w:ind w:left="3600" w:hanging="360"/>
      </w:pPr>
      <w:rPr>
        <w:rFonts w:ascii="Courier New" w:hAnsi="Courier New" w:hint="default"/>
      </w:rPr>
    </w:lvl>
    <w:lvl w:ilvl="5" w:tplc="071AC48E">
      <w:start w:val="1"/>
      <w:numFmt w:val="bullet"/>
      <w:lvlText w:val=""/>
      <w:lvlJc w:val="left"/>
      <w:pPr>
        <w:ind w:left="4320" w:hanging="360"/>
      </w:pPr>
      <w:rPr>
        <w:rFonts w:ascii="Wingdings" w:hAnsi="Wingdings" w:hint="default"/>
      </w:rPr>
    </w:lvl>
    <w:lvl w:ilvl="6" w:tplc="05F6F16E">
      <w:start w:val="1"/>
      <w:numFmt w:val="bullet"/>
      <w:lvlText w:val=""/>
      <w:lvlJc w:val="left"/>
      <w:pPr>
        <w:ind w:left="5040" w:hanging="360"/>
      </w:pPr>
      <w:rPr>
        <w:rFonts w:ascii="Symbol" w:hAnsi="Symbol" w:hint="default"/>
      </w:rPr>
    </w:lvl>
    <w:lvl w:ilvl="7" w:tplc="BC78D344">
      <w:start w:val="1"/>
      <w:numFmt w:val="bullet"/>
      <w:lvlText w:val="o"/>
      <w:lvlJc w:val="left"/>
      <w:pPr>
        <w:ind w:left="5760" w:hanging="360"/>
      </w:pPr>
      <w:rPr>
        <w:rFonts w:ascii="Courier New" w:hAnsi="Courier New" w:hint="default"/>
      </w:rPr>
    </w:lvl>
    <w:lvl w:ilvl="8" w:tplc="7F0C847C">
      <w:start w:val="1"/>
      <w:numFmt w:val="bullet"/>
      <w:lvlText w:val=""/>
      <w:lvlJc w:val="left"/>
      <w:pPr>
        <w:ind w:left="6480" w:hanging="360"/>
      </w:pPr>
      <w:rPr>
        <w:rFonts w:ascii="Wingdings" w:hAnsi="Wingdings" w:hint="default"/>
      </w:rPr>
    </w:lvl>
  </w:abstractNum>
  <w:abstractNum w:abstractNumId="28" w15:restartNumberingAfterBreak="0">
    <w:nsid w:val="539662BB"/>
    <w:multiLevelType w:val="hybridMultilevel"/>
    <w:tmpl w:val="FFFFFFFF"/>
    <w:lvl w:ilvl="0" w:tplc="64A6CB12">
      <w:start w:val="1"/>
      <w:numFmt w:val="bullet"/>
      <w:lvlText w:val="·"/>
      <w:lvlJc w:val="left"/>
      <w:pPr>
        <w:ind w:left="720" w:hanging="360"/>
      </w:pPr>
      <w:rPr>
        <w:rFonts w:ascii="Symbol" w:hAnsi="Symbol" w:hint="default"/>
      </w:rPr>
    </w:lvl>
    <w:lvl w:ilvl="1" w:tplc="FDD4787A">
      <w:start w:val="1"/>
      <w:numFmt w:val="bullet"/>
      <w:lvlText w:val="o"/>
      <w:lvlJc w:val="left"/>
      <w:pPr>
        <w:ind w:left="1440" w:hanging="360"/>
      </w:pPr>
      <w:rPr>
        <w:rFonts w:ascii="Courier New" w:hAnsi="Courier New" w:hint="default"/>
      </w:rPr>
    </w:lvl>
    <w:lvl w:ilvl="2" w:tplc="4DAACCDC">
      <w:start w:val="1"/>
      <w:numFmt w:val="bullet"/>
      <w:lvlText w:val=""/>
      <w:lvlJc w:val="left"/>
      <w:pPr>
        <w:ind w:left="2160" w:hanging="360"/>
      </w:pPr>
      <w:rPr>
        <w:rFonts w:ascii="Wingdings" w:hAnsi="Wingdings" w:hint="default"/>
      </w:rPr>
    </w:lvl>
    <w:lvl w:ilvl="3" w:tplc="C02AB01C">
      <w:start w:val="1"/>
      <w:numFmt w:val="bullet"/>
      <w:lvlText w:val=""/>
      <w:lvlJc w:val="left"/>
      <w:pPr>
        <w:ind w:left="2880" w:hanging="360"/>
      </w:pPr>
      <w:rPr>
        <w:rFonts w:ascii="Symbol" w:hAnsi="Symbol" w:hint="default"/>
      </w:rPr>
    </w:lvl>
    <w:lvl w:ilvl="4" w:tplc="D490534E">
      <w:start w:val="1"/>
      <w:numFmt w:val="bullet"/>
      <w:lvlText w:val="o"/>
      <w:lvlJc w:val="left"/>
      <w:pPr>
        <w:ind w:left="3600" w:hanging="360"/>
      </w:pPr>
      <w:rPr>
        <w:rFonts w:ascii="Courier New" w:hAnsi="Courier New" w:hint="default"/>
      </w:rPr>
    </w:lvl>
    <w:lvl w:ilvl="5" w:tplc="34DC58A6">
      <w:start w:val="1"/>
      <w:numFmt w:val="bullet"/>
      <w:lvlText w:val=""/>
      <w:lvlJc w:val="left"/>
      <w:pPr>
        <w:ind w:left="4320" w:hanging="360"/>
      </w:pPr>
      <w:rPr>
        <w:rFonts w:ascii="Wingdings" w:hAnsi="Wingdings" w:hint="default"/>
      </w:rPr>
    </w:lvl>
    <w:lvl w:ilvl="6" w:tplc="66C29050">
      <w:start w:val="1"/>
      <w:numFmt w:val="bullet"/>
      <w:lvlText w:val=""/>
      <w:lvlJc w:val="left"/>
      <w:pPr>
        <w:ind w:left="5040" w:hanging="360"/>
      </w:pPr>
      <w:rPr>
        <w:rFonts w:ascii="Symbol" w:hAnsi="Symbol" w:hint="default"/>
      </w:rPr>
    </w:lvl>
    <w:lvl w:ilvl="7" w:tplc="E5963B3A">
      <w:start w:val="1"/>
      <w:numFmt w:val="bullet"/>
      <w:lvlText w:val="o"/>
      <w:lvlJc w:val="left"/>
      <w:pPr>
        <w:ind w:left="5760" w:hanging="360"/>
      </w:pPr>
      <w:rPr>
        <w:rFonts w:ascii="Courier New" w:hAnsi="Courier New" w:hint="default"/>
      </w:rPr>
    </w:lvl>
    <w:lvl w:ilvl="8" w:tplc="7D1AD2AA">
      <w:start w:val="1"/>
      <w:numFmt w:val="bullet"/>
      <w:lvlText w:val=""/>
      <w:lvlJc w:val="left"/>
      <w:pPr>
        <w:ind w:left="6480" w:hanging="360"/>
      </w:pPr>
      <w:rPr>
        <w:rFonts w:ascii="Wingdings" w:hAnsi="Wingdings" w:hint="default"/>
      </w:rPr>
    </w:lvl>
  </w:abstractNum>
  <w:abstractNum w:abstractNumId="29" w15:restartNumberingAfterBreak="0">
    <w:nsid w:val="558A7B24"/>
    <w:multiLevelType w:val="hybridMultilevel"/>
    <w:tmpl w:val="FFFFFFFF"/>
    <w:lvl w:ilvl="0" w:tplc="EE98BF12">
      <w:start w:val="1"/>
      <w:numFmt w:val="bullet"/>
      <w:lvlText w:val="·"/>
      <w:lvlJc w:val="left"/>
      <w:pPr>
        <w:ind w:left="720" w:hanging="360"/>
      </w:pPr>
      <w:rPr>
        <w:rFonts w:ascii="Symbol" w:hAnsi="Symbol" w:hint="default"/>
      </w:rPr>
    </w:lvl>
    <w:lvl w:ilvl="1" w:tplc="A66CE8A6">
      <w:start w:val="1"/>
      <w:numFmt w:val="bullet"/>
      <w:lvlText w:val="o"/>
      <w:lvlJc w:val="left"/>
      <w:pPr>
        <w:ind w:left="1440" w:hanging="360"/>
      </w:pPr>
      <w:rPr>
        <w:rFonts w:ascii="Courier New" w:hAnsi="Courier New" w:hint="default"/>
      </w:rPr>
    </w:lvl>
    <w:lvl w:ilvl="2" w:tplc="EC2AA572">
      <w:start w:val="1"/>
      <w:numFmt w:val="bullet"/>
      <w:lvlText w:val=""/>
      <w:lvlJc w:val="left"/>
      <w:pPr>
        <w:ind w:left="2160" w:hanging="360"/>
      </w:pPr>
      <w:rPr>
        <w:rFonts w:ascii="Wingdings" w:hAnsi="Wingdings" w:hint="default"/>
      </w:rPr>
    </w:lvl>
    <w:lvl w:ilvl="3" w:tplc="A30CB5D0">
      <w:start w:val="1"/>
      <w:numFmt w:val="bullet"/>
      <w:lvlText w:val=""/>
      <w:lvlJc w:val="left"/>
      <w:pPr>
        <w:ind w:left="2880" w:hanging="360"/>
      </w:pPr>
      <w:rPr>
        <w:rFonts w:ascii="Symbol" w:hAnsi="Symbol" w:hint="default"/>
      </w:rPr>
    </w:lvl>
    <w:lvl w:ilvl="4" w:tplc="774634E2">
      <w:start w:val="1"/>
      <w:numFmt w:val="bullet"/>
      <w:lvlText w:val="o"/>
      <w:lvlJc w:val="left"/>
      <w:pPr>
        <w:ind w:left="3600" w:hanging="360"/>
      </w:pPr>
      <w:rPr>
        <w:rFonts w:ascii="Courier New" w:hAnsi="Courier New" w:hint="default"/>
      </w:rPr>
    </w:lvl>
    <w:lvl w:ilvl="5" w:tplc="1EA29F36">
      <w:start w:val="1"/>
      <w:numFmt w:val="bullet"/>
      <w:lvlText w:val=""/>
      <w:lvlJc w:val="left"/>
      <w:pPr>
        <w:ind w:left="4320" w:hanging="360"/>
      </w:pPr>
      <w:rPr>
        <w:rFonts w:ascii="Wingdings" w:hAnsi="Wingdings" w:hint="default"/>
      </w:rPr>
    </w:lvl>
    <w:lvl w:ilvl="6" w:tplc="50E01FCC">
      <w:start w:val="1"/>
      <w:numFmt w:val="bullet"/>
      <w:lvlText w:val=""/>
      <w:lvlJc w:val="left"/>
      <w:pPr>
        <w:ind w:left="5040" w:hanging="360"/>
      </w:pPr>
      <w:rPr>
        <w:rFonts w:ascii="Symbol" w:hAnsi="Symbol" w:hint="default"/>
      </w:rPr>
    </w:lvl>
    <w:lvl w:ilvl="7" w:tplc="3A30D12C">
      <w:start w:val="1"/>
      <w:numFmt w:val="bullet"/>
      <w:lvlText w:val="o"/>
      <w:lvlJc w:val="left"/>
      <w:pPr>
        <w:ind w:left="5760" w:hanging="360"/>
      </w:pPr>
      <w:rPr>
        <w:rFonts w:ascii="Courier New" w:hAnsi="Courier New" w:hint="default"/>
      </w:rPr>
    </w:lvl>
    <w:lvl w:ilvl="8" w:tplc="2CC019B8">
      <w:start w:val="1"/>
      <w:numFmt w:val="bullet"/>
      <w:lvlText w:val=""/>
      <w:lvlJc w:val="left"/>
      <w:pPr>
        <w:ind w:left="6480" w:hanging="360"/>
      </w:pPr>
      <w:rPr>
        <w:rFonts w:ascii="Wingdings" w:hAnsi="Wingdings" w:hint="default"/>
      </w:rPr>
    </w:lvl>
  </w:abstractNum>
  <w:abstractNum w:abstractNumId="30" w15:restartNumberingAfterBreak="0">
    <w:nsid w:val="567C1555"/>
    <w:multiLevelType w:val="hybridMultilevel"/>
    <w:tmpl w:val="296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FABAD"/>
    <w:multiLevelType w:val="hybridMultilevel"/>
    <w:tmpl w:val="FFFFFFFF"/>
    <w:lvl w:ilvl="0" w:tplc="53429688">
      <w:start w:val="1"/>
      <w:numFmt w:val="bullet"/>
      <w:lvlText w:val="·"/>
      <w:lvlJc w:val="left"/>
      <w:pPr>
        <w:ind w:left="720" w:hanging="360"/>
      </w:pPr>
      <w:rPr>
        <w:rFonts w:ascii="Symbol" w:hAnsi="Symbol" w:hint="default"/>
      </w:rPr>
    </w:lvl>
    <w:lvl w:ilvl="1" w:tplc="45F88AF6">
      <w:start w:val="1"/>
      <w:numFmt w:val="bullet"/>
      <w:lvlText w:val="o"/>
      <w:lvlJc w:val="left"/>
      <w:pPr>
        <w:ind w:left="1440" w:hanging="360"/>
      </w:pPr>
      <w:rPr>
        <w:rFonts w:ascii="Courier New" w:hAnsi="Courier New" w:hint="default"/>
      </w:rPr>
    </w:lvl>
    <w:lvl w:ilvl="2" w:tplc="86BA0CBA">
      <w:start w:val="1"/>
      <w:numFmt w:val="bullet"/>
      <w:lvlText w:val=""/>
      <w:lvlJc w:val="left"/>
      <w:pPr>
        <w:ind w:left="2160" w:hanging="360"/>
      </w:pPr>
      <w:rPr>
        <w:rFonts w:ascii="Wingdings" w:hAnsi="Wingdings" w:hint="default"/>
      </w:rPr>
    </w:lvl>
    <w:lvl w:ilvl="3" w:tplc="BFB2AB72">
      <w:start w:val="1"/>
      <w:numFmt w:val="bullet"/>
      <w:lvlText w:val=""/>
      <w:lvlJc w:val="left"/>
      <w:pPr>
        <w:ind w:left="2880" w:hanging="360"/>
      </w:pPr>
      <w:rPr>
        <w:rFonts w:ascii="Symbol" w:hAnsi="Symbol" w:hint="default"/>
      </w:rPr>
    </w:lvl>
    <w:lvl w:ilvl="4" w:tplc="9F147336">
      <w:start w:val="1"/>
      <w:numFmt w:val="bullet"/>
      <w:lvlText w:val="o"/>
      <w:lvlJc w:val="left"/>
      <w:pPr>
        <w:ind w:left="3600" w:hanging="360"/>
      </w:pPr>
      <w:rPr>
        <w:rFonts w:ascii="Courier New" w:hAnsi="Courier New" w:hint="default"/>
      </w:rPr>
    </w:lvl>
    <w:lvl w:ilvl="5" w:tplc="5FBC3BB2">
      <w:start w:val="1"/>
      <w:numFmt w:val="bullet"/>
      <w:lvlText w:val=""/>
      <w:lvlJc w:val="left"/>
      <w:pPr>
        <w:ind w:left="4320" w:hanging="360"/>
      </w:pPr>
      <w:rPr>
        <w:rFonts w:ascii="Wingdings" w:hAnsi="Wingdings" w:hint="default"/>
      </w:rPr>
    </w:lvl>
    <w:lvl w:ilvl="6" w:tplc="A182791A">
      <w:start w:val="1"/>
      <w:numFmt w:val="bullet"/>
      <w:lvlText w:val=""/>
      <w:lvlJc w:val="left"/>
      <w:pPr>
        <w:ind w:left="5040" w:hanging="360"/>
      </w:pPr>
      <w:rPr>
        <w:rFonts w:ascii="Symbol" w:hAnsi="Symbol" w:hint="default"/>
      </w:rPr>
    </w:lvl>
    <w:lvl w:ilvl="7" w:tplc="4F92128E">
      <w:start w:val="1"/>
      <w:numFmt w:val="bullet"/>
      <w:lvlText w:val="o"/>
      <w:lvlJc w:val="left"/>
      <w:pPr>
        <w:ind w:left="5760" w:hanging="360"/>
      </w:pPr>
      <w:rPr>
        <w:rFonts w:ascii="Courier New" w:hAnsi="Courier New" w:hint="default"/>
      </w:rPr>
    </w:lvl>
    <w:lvl w:ilvl="8" w:tplc="1B38B03C">
      <w:start w:val="1"/>
      <w:numFmt w:val="bullet"/>
      <w:lvlText w:val=""/>
      <w:lvlJc w:val="left"/>
      <w:pPr>
        <w:ind w:left="6480" w:hanging="360"/>
      </w:pPr>
      <w:rPr>
        <w:rFonts w:ascii="Wingdings" w:hAnsi="Wingdings" w:hint="default"/>
      </w:rPr>
    </w:lvl>
  </w:abstractNum>
  <w:abstractNum w:abstractNumId="32" w15:restartNumberingAfterBreak="0">
    <w:nsid w:val="5DE90E1B"/>
    <w:multiLevelType w:val="hybridMultilevel"/>
    <w:tmpl w:val="FFFFFFFF"/>
    <w:lvl w:ilvl="0" w:tplc="494EA710">
      <w:start w:val="1"/>
      <w:numFmt w:val="bullet"/>
      <w:lvlText w:val=""/>
      <w:lvlJc w:val="left"/>
      <w:pPr>
        <w:ind w:left="720" w:hanging="360"/>
      </w:pPr>
      <w:rPr>
        <w:rFonts w:ascii="Symbol" w:hAnsi="Symbol" w:hint="default"/>
      </w:rPr>
    </w:lvl>
    <w:lvl w:ilvl="1" w:tplc="B5808B8A">
      <w:start w:val="1"/>
      <w:numFmt w:val="bullet"/>
      <w:lvlText w:val="o"/>
      <w:lvlJc w:val="left"/>
      <w:pPr>
        <w:ind w:left="1440" w:hanging="360"/>
      </w:pPr>
      <w:rPr>
        <w:rFonts w:ascii="Courier New" w:hAnsi="Courier New" w:hint="default"/>
      </w:rPr>
    </w:lvl>
    <w:lvl w:ilvl="2" w:tplc="D4D8E6D4">
      <w:start w:val="1"/>
      <w:numFmt w:val="bullet"/>
      <w:lvlText w:val=""/>
      <w:lvlJc w:val="left"/>
      <w:pPr>
        <w:ind w:left="2160" w:hanging="360"/>
      </w:pPr>
      <w:rPr>
        <w:rFonts w:ascii="Symbol" w:hAnsi="Symbol" w:hint="default"/>
      </w:rPr>
    </w:lvl>
    <w:lvl w:ilvl="3" w:tplc="13784ED0">
      <w:start w:val="1"/>
      <w:numFmt w:val="bullet"/>
      <w:lvlText w:val=""/>
      <w:lvlJc w:val="left"/>
      <w:pPr>
        <w:ind w:left="2880" w:hanging="360"/>
      </w:pPr>
      <w:rPr>
        <w:rFonts w:ascii="Symbol" w:hAnsi="Symbol" w:hint="default"/>
      </w:rPr>
    </w:lvl>
    <w:lvl w:ilvl="4" w:tplc="FA66A8C4">
      <w:start w:val="1"/>
      <w:numFmt w:val="bullet"/>
      <w:lvlText w:val="o"/>
      <w:lvlJc w:val="left"/>
      <w:pPr>
        <w:ind w:left="3600" w:hanging="360"/>
      </w:pPr>
      <w:rPr>
        <w:rFonts w:ascii="Courier New" w:hAnsi="Courier New" w:hint="default"/>
      </w:rPr>
    </w:lvl>
    <w:lvl w:ilvl="5" w:tplc="DBD2BB9A">
      <w:start w:val="1"/>
      <w:numFmt w:val="bullet"/>
      <w:lvlText w:val=""/>
      <w:lvlJc w:val="left"/>
      <w:pPr>
        <w:ind w:left="4320" w:hanging="360"/>
      </w:pPr>
      <w:rPr>
        <w:rFonts w:ascii="Wingdings" w:hAnsi="Wingdings" w:hint="default"/>
      </w:rPr>
    </w:lvl>
    <w:lvl w:ilvl="6" w:tplc="B47C8F8E">
      <w:start w:val="1"/>
      <w:numFmt w:val="bullet"/>
      <w:lvlText w:val=""/>
      <w:lvlJc w:val="left"/>
      <w:pPr>
        <w:ind w:left="5040" w:hanging="360"/>
      </w:pPr>
      <w:rPr>
        <w:rFonts w:ascii="Symbol" w:hAnsi="Symbol" w:hint="default"/>
      </w:rPr>
    </w:lvl>
    <w:lvl w:ilvl="7" w:tplc="A7C6EA58">
      <w:start w:val="1"/>
      <w:numFmt w:val="bullet"/>
      <w:lvlText w:val="o"/>
      <w:lvlJc w:val="left"/>
      <w:pPr>
        <w:ind w:left="5760" w:hanging="360"/>
      </w:pPr>
      <w:rPr>
        <w:rFonts w:ascii="Courier New" w:hAnsi="Courier New" w:hint="default"/>
      </w:rPr>
    </w:lvl>
    <w:lvl w:ilvl="8" w:tplc="C98CA990">
      <w:start w:val="1"/>
      <w:numFmt w:val="bullet"/>
      <w:lvlText w:val=""/>
      <w:lvlJc w:val="left"/>
      <w:pPr>
        <w:ind w:left="6480" w:hanging="360"/>
      </w:pPr>
      <w:rPr>
        <w:rFonts w:ascii="Wingdings" w:hAnsi="Wingdings" w:hint="default"/>
      </w:rPr>
    </w:lvl>
  </w:abstractNum>
  <w:abstractNum w:abstractNumId="33" w15:restartNumberingAfterBreak="0">
    <w:nsid w:val="607C3979"/>
    <w:multiLevelType w:val="hybridMultilevel"/>
    <w:tmpl w:val="1E0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5551C"/>
    <w:multiLevelType w:val="hybridMultilevel"/>
    <w:tmpl w:val="FFFFFFFF"/>
    <w:lvl w:ilvl="0" w:tplc="368AA2C8">
      <w:start w:val="1"/>
      <w:numFmt w:val="bullet"/>
      <w:lvlText w:val="·"/>
      <w:lvlJc w:val="left"/>
      <w:pPr>
        <w:ind w:left="720" w:hanging="360"/>
      </w:pPr>
      <w:rPr>
        <w:rFonts w:ascii="&quot;Times New Roman&quot;, serif" w:hAnsi="&quot;Times New Roman&quot;, serif" w:hint="default"/>
      </w:rPr>
    </w:lvl>
    <w:lvl w:ilvl="1" w:tplc="401A81A0">
      <w:start w:val="1"/>
      <w:numFmt w:val="bullet"/>
      <w:lvlText w:val="o"/>
      <w:lvlJc w:val="left"/>
      <w:pPr>
        <w:ind w:left="1440" w:hanging="360"/>
      </w:pPr>
      <w:rPr>
        <w:rFonts w:ascii="Courier New" w:hAnsi="Courier New" w:hint="default"/>
      </w:rPr>
    </w:lvl>
    <w:lvl w:ilvl="2" w:tplc="37D66B5C">
      <w:start w:val="1"/>
      <w:numFmt w:val="bullet"/>
      <w:lvlText w:val=""/>
      <w:lvlJc w:val="left"/>
      <w:pPr>
        <w:ind w:left="2160" w:hanging="360"/>
      </w:pPr>
      <w:rPr>
        <w:rFonts w:ascii="Wingdings" w:hAnsi="Wingdings" w:hint="default"/>
      </w:rPr>
    </w:lvl>
    <w:lvl w:ilvl="3" w:tplc="0E507B1C">
      <w:start w:val="1"/>
      <w:numFmt w:val="bullet"/>
      <w:lvlText w:val=""/>
      <w:lvlJc w:val="left"/>
      <w:pPr>
        <w:ind w:left="2880" w:hanging="360"/>
      </w:pPr>
      <w:rPr>
        <w:rFonts w:ascii="Symbol" w:hAnsi="Symbol" w:hint="default"/>
      </w:rPr>
    </w:lvl>
    <w:lvl w:ilvl="4" w:tplc="56A2F65C">
      <w:start w:val="1"/>
      <w:numFmt w:val="bullet"/>
      <w:lvlText w:val="o"/>
      <w:lvlJc w:val="left"/>
      <w:pPr>
        <w:ind w:left="3600" w:hanging="360"/>
      </w:pPr>
      <w:rPr>
        <w:rFonts w:ascii="Courier New" w:hAnsi="Courier New" w:hint="default"/>
      </w:rPr>
    </w:lvl>
    <w:lvl w:ilvl="5" w:tplc="CD18A872">
      <w:start w:val="1"/>
      <w:numFmt w:val="bullet"/>
      <w:lvlText w:val=""/>
      <w:lvlJc w:val="left"/>
      <w:pPr>
        <w:ind w:left="4320" w:hanging="360"/>
      </w:pPr>
      <w:rPr>
        <w:rFonts w:ascii="Wingdings" w:hAnsi="Wingdings" w:hint="default"/>
      </w:rPr>
    </w:lvl>
    <w:lvl w:ilvl="6" w:tplc="B36E336E">
      <w:start w:val="1"/>
      <w:numFmt w:val="bullet"/>
      <w:lvlText w:val=""/>
      <w:lvlJc w:val="left"/>
      <w:pPr>
        <w:ind w:left="5040" w:hanging="360"/>
      </w:pPr>
      <w:rPr>
        <w:rFonts w:ascii="Symbol" w:hAnsi="Symbol" w:hint="default"/>
      </w:rPr>
    </w:lvl>
    <w:lvl w:ilvl="7" w:tplc="6E0A0474">
      <w:start w:val="1"/>
      <w:numFmt w:val="bullet"/>
      <w:lvlText w:val="o"/>
      <w:lvlJc w:val="left"/>
      <w:pPr>
        <w:ind w:left="5760" w:hanging="360"/>
      </w:pPr>
      <w:rPr>
        <w:rFonts w:ascii="Courier New" w:hAnsi="Courier New" w:hint="default"/>
      </w:rPr>
    </w:lvl>
    <w:lvl w:ilvl="8" w:tplc="20CA41AC">
      <w:start w:val="1"/>
      <w:numFmt w:val="bullet"/>
      <w:lvlText w:val=""/>
      <w:lvlJc w:val="left"/>
      <w:pPr>
        <w:ind w:left="6480" w:hanging="360"/>
      </w:pPr>
      <w:rPr>
        <w:rFonts w:ascii="Wingdings" w:hAnsi="Wingdings" w:hint="default"/>
      </w:rPr>
    </w:lvl>
  </w:abstractNum>
  <w:abstractNum w:abstractNumId="35" w15:restartNumberingAfterBreak="0">
    <w:nsid w:val="62021532"/>
    <w:multiLevelType w:val="hybridMultilevel"/>
    <w:tmpl w:val="FFFFFFFF"/>
    <w:lvl w:ilvl="0" w:tplc="3E2C8B62">
      <w:start w:val="1"/>
      <w:numFmt w:val="bullet"/>
      <w:lvlText w:val="·"/>
      <w:lvlJc w:val="left"/>
      <w:pPr>
        <w:ind w:left="720" w:hanging="360"/>
      </w:pPr>
      <w:rPr>
        <w:rFonts w:ascii="Symbol" w:hAnsi="Symbol" w:hint="default"/>
      </w:rPr>
    </w:lvl>
    <w:lvl w:ilvl="1" w:tplc="A2EE2384">
      <w:start w:val="1"/>
      <w:numFmt w:val="bullet"/>
      <w:lvlText w:val="o"/>
      <w:lvlJc w:val="left"/>
      <w:pPr>
        <w:ind w:left="1440" w:hanging="360"/>
      </w:pPr>
      <w:rPr>
        <w:rFonts w:ascii="Courier New" w:hAnsi="Courier New" w:hint="default"/>
      </w:rPr>
    </w:lvl>
    <w:lvl w:ilvl="2" w:tplc="0776823A">
      <w:start w:val="1"/>
      <w:numFmt w:val="bullet"/>
      <w:lvlText w:val=""/>
      <w:lvlJc w:val="left"/>
      <w:pPr>
        <w:ind w:left="2160" w:hanging="360"/>
      </w:pPr>
      <w:rPr>
        <w:rFonts w:ascii="Wingdings" w:hAnsi="Wingdings" w:hint="default"/>
      </w:rPr>
    </w:lvl>
    <w:lvl w:ilvl="3" w:tplc="49B864EE">
      <w:start w:val="1"/>
      <w:numFmt w:val="bullet"/>
      <w:lvlText w:val=""/>
      <w:lvlJc w:val="left"/>
      <w:pPr>
        <w:ind w:left="2880" w:hanging="360"/>
      </w:pPr>
      <w:rPr>
        <w:rFonts w:ascii="Symbol" w:hAnsi="Symbol" w:hint="default"/>
      </w:rPr>
    </w:lvl>
    <w:lvl w:ilvl="4" w:tplc="8580FBB4">
      <w:start w:val="1"/>
      <w:numFmt w:val="bullet"/>
      <w:lvlText w:val="o"/>
      <w:lvlJc w:val="left"/>
      <w:pPr>
        <w:ind w:left="3600" w:hanging="360"/>
      </w:pPr>
      <w:rPr>
        <w:rFonts w:ascii="Courier New" w:hAnsi="Courier New" w:hint="default"/>
      </w:rPr>
    </w:lvl>
    <w:lvl w:ilvl="5" w:tplc="C600A4DA">
      <w:start w:val="1"/>
      <w:numFmt w:val="bullet"/>
      <w:lvlText w:val=""/>
      <w:lvlJc w:val="left"/>
      <w:pPr>
        <w:ind w:left="4320" w:hanging="360"/>
      </w:pPr>
      <w:rPr>
        <w:rFonts w:ascii="Wingdings" w:hAnsi="Wingdings" w:hint="default"/>
      </w:rPr>
    </w:lvl>
    <w:lvl w:ilvl="6" w:tplc="DF206AB4">
      <w:start w:val="1"/>
      <w:numFmt w:val="bullet"/>
      <w:lvlText w:val=""/>
      <w:lvlJc w:val="left"/>
      <w:pPr>
        <w:ind w:left="5040" w:hanging="360"/>
      </w:pPr>
      <w:rPr>
        <w:rFonts w:ascii="Symbol" w:hAnsi="Symbol" w:hint="default"/>
      </w:rPr>
    </w:lvl>
    <w:lvl w:ilvl="7" w:tplc="06BE05AC">
      <w:start w:val="1"/>
      <w:numFmt w:val="bullet"/>
      <w:lvlText w:val="o"/>
      <w:lvlJc w:val="left"/>
      <w:pPr>
        <w:ind w:left="5760" w:hanging="360"/>
      </w:pPr>
      <w:rPr>
        <w:rFonts w:ascii="Courier New" w:hAnsi="Courier New" w:hint="default"/>
      </w:rPr>
    </w:lvl>
    <w:lvl w:ilvl="8" w:tplc="EB7C9582">
      <w:start w:val="1"/>
      <w:numFmt w:val="bullet"/>
      <w:lvlText w:val=""/>
      <w:lvlJc w:val="left"/>
      <w:pPr>
        <w:ind w:left="6480" w:hanging="360"/>
      </w:pPr>
      <w:rPr>
        <w:rFonts w:ascii="Wingdings" w:hAnsi="Wingdings" w:hint="default"/>
      </w:rPr>
    </w:lvl>
  </w:abstractNum>
  <w:abstractNum w:abstractNumId="36" w15:restartNumberingAfterBreak="0">
    <w:nsid w:val="63EB75E5"/>
    <w:multiLevelType w:val="multilevel"/>
    <w:tmpl w:val="481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FAF5E"/>
    <w:multiLevelType w:val="hybridMultilevel"/>
    <w:tmpl w:val="FFFFFFFF"/>
    <w:lvl w:ilvl="0" w:tplc="068EF074">
      <w:start w:val="1"/>
      <w:numFmt w:val="bullet"/>
      <w:lvlText w:val="·"/>
      <w:lvlJc w:val="left"/>
      <w:pPr>
        <w:ind w:left="720" w:hanging="360"/>
      </w:pPr>
      <w:rPr>
        <w:rFonts w:ascii="Symbol" w:hAnsi="Symbol" w:hint="default"/>
      </w:rPr>
    </w:lvl>
    <w:lvl w:ilvl="1" w:tplc="3F34FEEA">
      <w:start w:val="1"/>
      <w:numFmt w:val="bullet"/>
      <w:lvlText w:val="o"/>
      <w:lvlJc w:val="left"/>
      <w:pPr>
        <w:ind w:left="1440" w:hanging="360"/>
      </w:pPr>
      <w:rPr>
        <w:rFonts w:ascii="Courier New" w:hAnsi="Courier New" w:hint="default"/>
      </w:rPr>
    </w:lvl>
    <w:lvl w:ilvl="2" w:tplc="E2C05B62">
      <w:start w:val="1"/>
      <w:numFmt w:val="bullet"/>
      <w:lvlText w:val=""/>
      <w:lvlJc w:val="left"/>
      <w:pPr>
        <w:ind w:left="2160" w:hanging="360"/>
      </w:pPr>
      <w:rPr>
        <w:rFonts w:ascii="Wingdings" w:hAnsi="Wingdings" w:hint="default"/>
      </w:rPr>
    </w:lvl>
    <w:lvl w:ilvl="3" w:tplc="597AF8D8">
      <w:start w:val="1"/>
      <w:numFmt w:val="bullet"/>
      <w:lvlText w:val=""/>
      <w:lvlJc w:val="left"/>
      <w:pPr>
        <w:ind w:left="2880" w:hanging="360"/>
      </w:pPr>
      <w:rPr>
        <w:rFonts w:ascii="Symbol" w:hAnsi="Symbol" w:hint="default"/>
      </w:rPr>
    </w:lvl>
    <w:lvl w:ilvl="4" w:tplc="055C07FC">
      <w:start w:val="1"/>
      <w:numFmt w:val="bullet"/>
      <w:lvlText w:val="o"/>
      <w:lvlJc w:val="left"/>
      <w:pPr>
        <w:ind w:left="3600" w:hanging="360"/>
      </w:pPr>
      <w:rPr>
        <w:rFonts w:ascii="Courier New" w:hAnsi="Courier New" w:hint="default"/>
      </w:rPr>
    </w:lvl>
    <w:lvl w:ilvl="5" w:tplc="925C4044">
      <w:start w:val="1"/>
      <w:numFmt w:val="bullet"/>
      <w:lvlText w:val=""/>
      <w:lvlJc w:val="left"/>
      <w:pPr>
        <w:ind w:left="4320" w:hanging="360"/>
      </w:pPr>
      <w:rPr>
        <w:rFonts w:ascii="Wingdings" w:hAnsi="Wingdings" w:hint="default"/>
      </w:rPr>
    </w:lvl>
    <w:lvl w:ilvl="6" w:tplc="04BC0D56">
      <w:start w:val="1"/>
      <w:numFmt w:val="bullet"/>
      <w:lvlText w:val=""/>
      <w:lvlJc w:val="left"/>
      <w:pPr>
        <w:ind w:left="5040" w:hanging="360"/>
      </w:pPr>
      <w:rPr>
        <w:rFonts w:ascii="Symbol" w:hAnsi="Symbol" w:hint="default"/>
      </w:rPr>
    </w:lvl>
    <w:lvl w:ilvl="7" w:tplc="1DEE96B4">
      <w:start w:val="1"/>
      <w:numFmt w:val="bullet"/>
      <w:lvlText w:val="o"/>
      <w:lvlJc w:val="left"/>
      <w:pPr>
        <w:ind w:left="5760" w:hanging="360"/>
      </w:pPr>
      <w:rPr>
        <w:rFonts w:ascii="Courier New" w:hAnsi="Courier New" w:hint="default"/>
      </w:rPr>
    </w:lvl>
    <w:lvl w:ilvl="8" w:tplc="E1D8C68C">
      <w:start w:val="1"/>
      <w:numFmt w:val="bullet"/>
      <w:lvlText w:val=""/>
      <w:lvlJc w:val="left"/>
      <w:pPr>
        <w:ind w:left="6480" w:hanging="360"/>
      </w:pPr>
      <w:rPr>
        <w:rFonts w:ascii="Wingdings" w:hAnsi="Wingdings" w:hint="default"/>
      </w:rPr>
    </w:lvl>
  </w:abstractNum>
  <w:abstractNum w:abstractNumId="38" w15:restartNumberingAfterBreak="0">
    <w:nsid w:val="6E64897E"/>
    <w:multiLevelType w:val="hybridMultilevel"/>
    <w:tmpl w:val="FFFFFFFF"/>
    <w:lvl w:ilvl="0" w:tplc="0360DA8E">
      <w:start w:val="1"/>
      <w:numFmt w:val="bullet"/>
      <w:lvlText w:val="·"/>
      <w:lvlJc w:val="left"/>
      <w:pPr>
        <w:ind w:left="720" w:hanging="360"/>
      </w:pPr>
      <w:rPr>
        <w:rFonts w:ascii="Symbol" w:hAnsi="Symbol" w:hint="default"/>
      </w:rPr>
    </w:lvl>
    <w:lvl w:ilvl="1" w:tplc="0DE20C10">
      <w:start w:val="1"/>
      <w:numFmt w:val="bullet"/>
      <w:lvlText w:val="o"/>
      <w:lvlJc w:val="left"/>
      <w:pPr>
        <w:ind w:left="1440" w:hanging="360"/>
      </w:pPr>
      <w:rPr>
        <w:rFonts w:ascii="Courier New" w:hAnsi="Courier New" w:hint="default"/>
      </w:rPr>
    </w:lvl>
    <w:lvl w:ilvl="2" w:tplc="250EE5B2">
      <w:start w:val="1"/>
      <w:numFmt w:val="bullet"/>
      <w:lvlText w:val=""/>
      <w:lvlJc w:val="left"/>
      <w:pPr>
        <w:ind w:left="2160" w:hanging="360"/>
      </w:pPr>
      <w:rPr>
        <w:rFonts w:ascii="Wingdings" w:hAnsi="Wingdings" w:hint="default"/>
      </w:rPr>
    </w:lvl>
    <w:lvl w:ilvl="3" w:tplc="A128F8DE">
      <w:start w:val="1"/>
      <w:numFmt w:val="bullet"/>
      <w:lvlText w:val=""/>
      <w:lvlJc w:val="left"/>
      <w:pPr>
        <w:ind w:left="2880" w:hanging="360"/>
      </w:pPr>
      <w:rPr>
        <w:rFonts w:ascii="Symbol" w:hAnsi="Symbol" w:hint="default"/>
      </w:rPr>
    </w:lvl>
    <w:lvl w:ilvl="4" w:tplc="0B66B97E">
      <w:start w:val="1"/>
      <w:numFmt w:val="bullet"/>
      <w:lvlText w:val="o"/>
      <w:lvlJc w:val="left"/>
      <w:pPr>
        <w:ind w:left="3600" w:hanging="360"/>
      </w:pPr>
      <w:rPr>
        <w:rFonts w:ascii="Courier New" w:hAnsi="Courier New" w:hint="default"/>
      </w:rPr>
    </w:lvl>
    <w:lvl w:ilvl="5" w:tplc="8EB087EE">
      <w:start w:val="1"/>
      <w:numFmt w:val="bullet"/>
      <w:lvlText w:val=""/>
      <w:lvlJc w:val="left"/>
      <w:pPr>
        <w:ind w:left="4320" w:hanging="360"/>
      </w:pPr>
      <w:rPr>
        <w:rFonts w:ascii="Wingdings" w:hAnsi="Wingdings" w:hint="default"/>
      </w:rPr>
    </w:lvl>
    <w:lvl w:ilvl="6" w:tplc="55E6CD16">
      <w:start w:val="1"/>
      <w:numFmt w:val="bullet"/>
      <w:lvlText w:val=""/>
      <w:lvlJc w:val="left"/>
      <w:pPr>
        <w:ind w:left="5040" w:hanging="360"/>
      </w:pPr>
      <w:rPr>
        <w:rFonts w:ascii="Symbol" w:hAnsi="Symbol" w:hint="default"/>
      </w:rPr>
    </w:lvl>
    <w:lvl w:ilvl="7" w:tplc="4C80420A">
      <w:start w:val="1"/>
      <w:numFmt w:val="bullet"/>
      <w:lvlText w:val="o"/>
      <w:lvlJc w:val="left"/>
      <w:pPr>
        <w:ind w:left="5760" w:hanging="360"/>
      </w:pPr>
      <w:rPr>
        <w:rFonts w:ascii="Courier New" w:hAnsi="Courier New" w:hint="default"/>
      </w:rPr>
    </w:lvl>
    <w:lvl w:ilvl="8" w:tplc="CE006BA0">
      <w:start w:val="1"/>
      <w:numFmt w:val="bullet"/>
      <w:lvlText w:val=""/>
      <w:lvlJc w:val="left"/>
      <w:pPr>
        <w:ind w:left="6480" w:hanging="360"/>
      </w:pPr>
      <w:rPr>
        <w:rFonts w:ascii="Wingdings" w:hAnsi="Wingdings" w:hint="default"/>
      </w:rPr>
    </w:lvl>
  </w:abstractNum>
  <w:abstractNum w:abstractNumId="39" w15:restartNumberingAfterBreak="0">
    <w:nsid w:val="70483FA6"/>
    <w:multiLevelType w:val="hybridMultilevel"/>
    <w:tmpl w:val="0B6A53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70CFE3E5"/>
    <w:multiLevelType w:val="hybridMultilevel"/>
    <w:tmpl w:val="FFFFFFFF"/>
    <w:lvl w:ilvl="0" w:tplc="2C3C59C2">
      <w:start w:val="1"/>
      <w:numFmt w:val="bullet"/>
      <w:lvlText w:val=""/>
      <w:lvlJc w:val="left"/>
      <w:pPr>
        <w:ind w:left="720" w:hanging="360"/>
      </w:pPr>
      <w:rPr>
        <w:rFonts w:ascii="Symbol" w:hAnsi="Symbol" w:hint="default"/>
      </w:rPr>
    </w:lvl>
    <w:lvl w:ilvl="1" w:tplc="DFA205BE">
      <w:start w:val="1"/>
      <w:numFmt w:val="bullet"/>
      <w:lvlText w:val=""/>
      <w:lvlJc w:val="left"/>
      <w:pPr>
        <w:ind w:left="1440" w:hanging="360"/>
      </w:pPr>
      <w:rPr>
        <w:rFonts w:ascii="Symbol" w:hAnsi="Symbol" w:hint="default"/>
      </w:rPr>
    </w:lvl>
    <w:lvl w:ilvl="2" w:tplc="A1B41ACE">
      <w:start w:val="1"/>
      <w:numFmt w:val="bullet"/>
      <w:lvlText w:val=""/>
      <w:lvlJc w:val="left"/>
      <w:pPr>
        <w:ind w:left="2160" w:hanging="360"/>
      </w:pPr>
      <w:rPr>
        <w:rFonts w:ascii="Wingdings" w:hAnsi="Wingdings" w:hint="default"/>
      </w:rPr>
    </w:lvl>
    <w:lvl w:ilvl="3" w:tplc="B164D16C">
      <w:start w:val="1"/>
      <w:numFmt w:val="bullet"/>
      <w:lvlText w:val=""/>
      <w:lvlJc w:val="left"/>
      <w:pPr>
        <w:ind w:left="2880" w:hanging="360"/>
      </w:pPr>
      <w:rPr>
        <w:rFonts w:ascii="Symbol" w:hAnsi="Symbol" w:hint="default"/>
      </w:rPr>
    </w:lvl>
    <w:lvl w:ilvl="4" w:tplc="9260F776">
      <w:start w:val="1"/>
      <w:numFmt w:val="bullet"/>
      <w:lvlText w:val="o"/>
      <w:lvlJc w:val="left"/>
      <w:pPr>
        <w:ind w:left="3600" w:hanging="360"/>
      </w:pPr>
      <w:rPr>
        <w:rFonts w:ascii="Courier New" w:hAnsi="Courier New" w:hint="default"/>
      </w:rPr>
    </w:lvl>
    <w:lvl w:ilvl="5" w:tplc="1AFEFFDE">
      <w:start w:val="1"/>
      <w:numFmt w:val="bullet"/>
      <w:lvlText w:val=""/>
      <w:lvlJc w:val="left"/>
      <w:pPr>
        <w:ind w:left="4320" w:hanging="360"/>
      </w:pPr>
      <w:rPr>
        <w:rFonts w:ascii="Wingdings" w:hAnsi="Wingdings" w:hint="default"/>
      </w:rPr>
    </w:lvl>
    <w:lvl w:ilvl="6" w:tplc="87C2AB6A">
      <w:start w:val="1"/>
      <w:numFmt w:val="bullet"/>
      <w:lvlText w:val=""/>
      <w:lvlJc w:val="left"/>
      <w:pPr>
        <w:ind w:left="5040" w:hanging="360"/>
      </w:pPr>
      <w:rPr>
        <w:rFonts w:ascii="Symbol" w:hAnsi="Symbol" w:hint="default"/>
      </w:rPr>
    </w:lvl>
    <w:lvl w:ilvl="7" w:tplc="6FC433CE">
      <w:start w:val="1"/>
      <w:numFmt w:val="bullet"/>
      <w:lvlText w:val="o"/>
      <w:lvlJc w:val="left"/>
      <w:pPr>
        <w:ind w:left="5760" w:hanging="360"/>
      </w:pPr>
      <w:rPr>
        <w:rFonts w:ascii="Courier New" w:hAnsi="Courier New" w:hint="default"/>
      </w:rPr>
    </w:lvl>
    <w:lvl w:ilvl="8" w:tplc="EF2C11FC">
      <w:start w:val="1"/>
      <w:numFmt w:val="bullet"/>
      <w:lvlText w:val=""/>
      <w:lvlJc w:val="left"/>
      <w:pPr>
        <w:ind w:left="6480" w:hanging="360"/>
      </w:pPr>
      <w:rPr>
        <w:rFonts w:ascii="Wingdings" w:hAnsi="Wingdings" w:hint="default"/>
      </w:rPr>
    </w:lvl>
  </w:abstractNum>
  <w:abstractNum w:abstractNumId="41" w15:restartNumberingAfterBreak="0">
    <w:nsid w:val="720DB7B1"/>
    <w:multiLevelType w:val="hybridMultilevel"/>
    <w:tmpl w:val="FFFFFFFF"/>
    <w:lvl w:ilvl="0" w:tplc="035AE500">
      <w:start w:val="1"/>
      <w:numFmt w:val="bullet"/>
      <w:lvlText w:val="·"/>
      <w:lvlJc w:val="left"/>
      <w:pPr>
        <w:ind w:left="720" w:hanging="360"/>
      </w:pPr>
      <w:rPr>
        <w:rFonts w:ascii="Symbol" w:hAnsi="Symbol" w:hint="default"/>
      </w:rPr>
    </w:lvl>
    <w:lvl w:ilvl="1" w:tplc="B830B276">
      <w:start w:val="1"/>
      <w:numFmt w:val="bullet"/>
      <w:lvlText w:val="o"/>
      <w:lvlJc w:val="left"/>
      <w:pPr>
        <w:ind w:left="1440" w:hanging="360"/>
      </w:pPr>
      <w:rPr>
        <w:rFonts w:ascii="Courier New" w:hAnsi="Courier New" w:hint="default"/>
      </w:rPr>
    </w:lvl>
    <w:lvl w:ilvl="2" w:tplc="C96EFC9C">
      <w:start w:val="1"/>
      <w:numFmt w:val="bullet"/>
      <w:lvlText w:val=""/>
      <w:lvlJc w:val="left"/>
      <w:pPr>
        <w:ind w:left="2160" w:hanging="360"/>
      </w:pPr>
      <w:rPr>
        <w:rFonts w:ascii="Wingdings" w:hAnsi="Wingdings" w:hint="default"/>
      </w:rPr>
    </w:lvl>
    <w:lvl w:ilvl="3" w:tplc="735AB28E">
      <w:start w:val="1"/>
      <w:numFmt w:val="bullet"/>
      <w:lvlText w:val=""/>
      <w:lvlJc w:val="left"/>
      <w:pPr>
        <w:ind w:left="2880" w:hanging="360"/>
      </w:pPr>
      <w:rPr>
        <w:rFonts w:ascii="Symbol" w:hAnsi="Symbol" w:hint="default"/>
      </w:rPr>
    </w:lvl>
    <w:lvl w:ilvl="4" w:tplc="64B2A0F8">
      <w:start w:val="1"/>
      <w:numFmt w:val="bullet"/>
      <w:lvlText w:val="o"/>
      <w:lvlJc w:val="left"/>
      <w:pPr>
        <w:ind w:left="3600" w:hanging="360"/>
      </w:pPr>
      <w:rPr>
        <w:rFonts w:ascii="Courier New" w:hAnsi="Courier New" w:hint="default"/>
      </w:rPr>
    </w:lvl>
    <w:lvl w:ilvl="5" w:tplc="D0D8672E">
      <w:start w:val="1"/>
      <w:numFmt w:val="bullet"/>
      <w:lvlText w:val=""/>
      <w:lvlJc w:val="left"/>
      <w:pPr>
        <w:ind w:left="4320" w:hanging="360"/>
      </w:pPr>
      <w:rPr>
        <w:rFonts w:ascii="Wingdings" w:hAnsi="Wingdings" w:hint="default"/>
      </w:rPr>
    </w:lvl>
    <w:lvl w:ilvl="6" w:tplc="AF386E4A">
      <w:start w:val="1"/>
      <w:numFmt w:val="bullet"/>
      <w:lvlText w:val=""/>
      <w:lvlJc w:val="left"/>
      <w:pPr>
        <w:ind w:left="5040" w:hanging="360"/>
      </w:pPr>
      <w:rPr>
        <w:rFonts w:ascii="Symbol" w:hAnsi="Symbol" w:hint="default"/>
      </w:rPr>
    </w:lvl>
    <w:lvl w:ilvl="7" w:tplc="9000C8C6">
      <w:start w:val="1"/>
      <w:numFmt w:val="bullet"/>
      <w:lvlText w:val="o"/>
      <w:lvlJc w:val="left"/>
      <w:pPr>
        <w:ind w:left="5760" w:hanging="360"/>
      </w:pPr>
      <w:rPr>
        <w:rFonts w:ascii="Courier New" w:hAnsi="Courier New" w:hint="default"/>
      </w:rPr>
    </w:lvl>
    <w:lvl w:ilvl="8" w:tplc="06C88F94">
      <w:start w:val="1"/>
      <w:numFmt w:val="bullet"/>
      <w:lvlText w:val=""/>
      <w:lvlJc w:val="left"/>
      <w:pPr>
        <w:ind w:left="6480" w:hanging="360"/>
      </w:pPr>
      <w:rPr>
        <w:rFonts w:ascii="Wingdings" w:hAnsi="Wingdings" w:hint="default"/>
      </w:rPr>
    </w:lvl>
  </w:abstractNum>
  <w:abstractNum w:abstractNumId="42" w15:restartNumberingAfterBreak="0">
    <w:nsid w:val="74BBC999"/>
    <w:multiLevelType w:val="hybridMultilevel"/>
    <w:tmpl w:val="FFFFFFFF"/>
    <w:lvl w:ilvl="0" w:tplc="9F32E5BA">
      <w:start w:val="1"/>
      <w:numFmt w:val="bullet"/>
      <w:lvlText w:val="·"/>
      <w:lvlJc w:val="left"/>
      <w:pPr>
        <w:ind w:left="720" w:hanging="360"/>
      </w:pPr>
      <w:rPr>
        <w:rFonts w:ascii="Symbol" w:hAnsi="Symbol" w:hint="default"/>
      </w:rPr>
    </w:lvl>
    <w:lvl w:ilvl="1" w:tplc="CB4804D6">
      <w:start w:val="1"/>
      <w:numFmt w:val="bullet"/>
      <w:lvlText w:val="o"/>
      <w:lvlJc w:val="left"/>
      <w:pPr>
        <w:ind w:left="1440" w:hanging="360"/>
      </w:pPr>
      <w:rPr>
        <w:rFonts w:ascii="Courier New" w:hAnsi="Courier New" w:hint="default"/>
      </w:rPr>
    </w:lvl>
    <w:lvl w:ilvl="2" w:tplc="CF48902E">
      <w:start w:val="1"/>
      <w:numFmt w:val="bullet"/>
      <w:lvlText w:val=""/>
      <w:lvlJc w:val="left"/>
      <w:pPr>
        <w:ind w:left="2160" w:hanging="360"/>
      </w:pPr>
      <w:rPr>
        <w:rFonts w:ascii="Wingdings" w:hAnsi="Wingdings" w:hint="default"/>
      </w:rPr>
    </w:lvl>
    <w:lvl w:ilvl="3" w:tplc="9A762E9E">
      <w:start w:val="1"/>
      <w:numFmt w:val="bullet"/>
      <w:lvlText w:val=""/>
      <w:lvlJc w:val="left"/>
      <w:pPr>
        <w:ind w:left="2880" w:hanging="360"/>
      </w:pPr>
      <w:rPr>
        <w:rFonts w:ascii="Symbol" w:hAnsi="Symbol" w:hint="default"/>
      </w:rPr>
    </w:lvl>
    <w:lvl w:ilvl="4" w:tplc="C35C2B46">
      <w:start w:val="1"/>
      <w:numFmt w:val="bullet"/>
      <w:lvlText w:val="o"/>
      <w:lvlJc w:val="left"/>
      <w:pPr>
        <w:ind w:left="3600" w:hanging="360"/>
      </w:pPr>
      <w:rPr>
        <w:rFonts w:ascii="Courier New" w:hAnsi="Courier New" w:hint="default"/>
      </w:rPr>
    </w:lvl>
    <w:lvl w:ilvl="5" w:tplc="6B5871C0">
      <w:start w:val="1"/>
      <w:numFmt w:val="bullet"/>
      <w:lvlText w:val=""/>
      <w:lvlJc w:val="left"/>
      <w:pPr>
        <w:ind w:left="4320" w:hanging="360"/>
      </w:pPr>
      <w:rPr>
        <w:rFonts w:ascii="Wingdings" w:hAnsi="Wingdings" w:hint="default"/>
      </w:rPr>
    </w:lvl>
    <w:lvl w:ilvl="6" w:tplc="5CFA491C">
      <w:start w:val="1"/>
      <w:numFmt w:val="bullet"/>
      <w:lvlText w:val=""/>
      <w:lvlJc w:val="left"/>
      <w:pPr>
        <w:ind w:left="5040" w:hanging="360"/>
      </w:pPr>
      <w:rPr>
        <w:rFonts w:ascii="Symbol" w:hAnsi="Symbol" w:hint="default"/>
      </w:rPr>
    </w:lvl>
    <w:lvl w:ilvl="7" w:tplc="3ADA1DC4">
      <w:start w:val="1"/>
      <w:numFmt w:val="bullet"/>
      <w:lvlText w:val="o"/>
      <w:lvlJc w:val="left"/>
      <w:pPr>
        <w:ind w:left="5760" w:hanging="360"/>
      </w:pPr>
      <w:rPr>
        <w:rFonts w:ascii="Courier New" w:hAnsi="Courier New" w:hint="default"/>
      </w:rPr>
    </w:lvl>
    <w:lvl w:ilvl="8" w:tplc="335253F4">
      <w:start w:val="1"/>
      <w:numFmt w:val="bullet"/>
      <w:lvlText w:val=""/>
      <w:lvlJc w:val="left"/>
      <w:pPr>
        <w:ind w:left="6480" w:hanging="360"/>
      </w:pPr>
      <w:rPr>
        <w:rFonts w:ascii="Wingdings" w:hAnsi="Wingdings" w:hint="default"/>
      </w:rPr>
    </w:lvl>
  </w:abstractNum>
  <w:abstractNum w:abstractNumId="43" w15:restartNumberingAfterBreak="0">
    <w:nsid w:val="75587BE1"/>
    <w:multiLevelType w:val="hybridMultilevel"/>
    <w:tmpl w:val="FFFFFFFF"/>
    <w:lvl w:ilvl="0" w:tplc="C6C06F6E">
      <w:start w:val="1"/>
      <w:numFmt w:val="bullet"/>
      <w:lvlText w:val="·"/>
      <w:lvlJc w:val="left"/>
      <w:pPr>
        <w:ind w:left="720" w:hanging="360"/>
      </w:pPr>
      <w:rPr>
        <w:rFonts w:ascii="&quot;Times New Roman&quot;, serif" w:hAnsi="&quot;Times New Roman&quot;, serif" w:hint="default"/>
      </w:rPr>
    </w:lvl>
    <w:lvl w:ilvl="1" w:tplc="4844E7A4">
      <w:start w:val="1"/>
      <w:numFmt w:val="bullet"/>
      <w:lvlText w:val="o"/>
      <w:lvlJc w:val="left"/>
      <w:pPr>
        <w:ind w:left="1440" w:hanging="360"/>
      </w:pPr>
      <w:rPr>
        <w:rFonts w:ascii="Courier New" w:hAnsi="Courier New" w:hint="default"/>
      </w:rPr>
    </w:lvl>
    <w:lvl w:ilvl="2" w:tplc="42CE5B7E">
      <w:start w:val="1"/>
      <w:numFmt w:val="bullet"/>
      <w:lvlText w:val=""/>
      <w:lvlJc w:val="left"/>
      <w:pPr>
        <w:ind w:left="2160" w:hanging="360"/>
      </w:pPr>
      <w:rPr>
        <w:rFonts w:ascii="Wingdings" w:hAnsi="Wingdings" w:hint="default"/>
      </w:rPr>
    </w:lvl>
    <w:lvl w:ilvl="3" w:tplc="53B00FA2">
      <w:start w:val="1"/>
      <w:numFmt w:val="bullet"/>
      <w:lvlText w:val=""/>
      <w:lvlJc w:val="left"/>
      <w:pPr>
        <w:ind w:left="2880" w:hanging="360"/>
      </w:pPr>
      <w:rPr>
        <w:rFonts w:ascii="Symbol" w:hAnsi="Symbol" w:hint="default"/>
      </w:rPr>
    </w:lvl>
    <w:lvl w:ilvl="4" w:tplc="1BBC63AE">
      <w:start w:val="1"/>
      <w:numFmt w:val="bullet"/>
      <w:lvlText w:val="o"/>
      <w:lvlJc w:val="left"/>
      <w:pPr>
        <w:ind w:left="3600" w:hanging="360"/>
      </w:pPr>
      <w:rPr>
        <w:rFonts w:ascii="Courier New" w:hAnsi="Courier New" w:hint="default"/>
      </w:rPr>
    </w:lvl>
    <w:lvl w:ilvl="5" w:tplc="83BE7364">
      <w:start w:val="1"/>
      <w:numFmt w:val="bullet"/>
      <w:lvlText w:val=""/>
      <w:lvlJc w:val="left"/>
      <w:pPr>
        <w:ind w:left="4320" w:hanging="360"/>
      </w:pPr>
      <w:rPr>
        <w:rFonts w:ascii="Wingdings" w:hAnsi="Wingdings" w:hint="default"/>
      </w:rPr>
    </w:lvl>
    <w:lvl w:ilvl="6" w:tplc="51F47CF8">
      <w:start w:val="1"/>
      <w:numFmt w:val="bullet"/>
      <w:lvlText w:val=""/>
      <w:lvlJc w:val="left"/>
      <w:pPr>
        <w:ind w:left="5040" w:hanging="360"/>
      </w:pPr>
      <w:rPr>
        <w:rFonts w:ascii="Symbol" w:hAnsi="Symbol" w:hint="default"/>
      </w:rPr>
    </w:lvl>
    <w:lvl w:ilvl="7" w:tplc="BFA004EA">
      <w:start w:val="1"/>
      <w:numFmt w:val="bullet"/>
      <w:lvlText w:val="o"/>
      <w:lvlJc w:val="left"/>
      <w:pPr>
        <w:ind w:left="5760" w:hanging="360"/>
      </w:pPr>
      <w:rPr>
        <w:rFonts w:ascii="Courier New" w:hAnsi="Courier New" w:hint="default"/>
      </w:rPr>
    </w:lvl>
    <w:lvl w:ilvl="8" w:tplc="D04EF902">
      <w:start w:val="1"/>
      <w:numFmt w:val="bullet"/>
      <w:lvlText w:val=""/>
      <w:lvlJc w:val="left"/>
      <w:pPr>
        <w:ind w:left="6480" w:hanging="360"/>
      </w:pPr>
      <w:rPr>
        <w:rFonts w:ascii="Wingdings" w:hAnsi="Wingdings" w:hint="default"/>
      </w:rPr>
    </w:lvl>
  </w:abstractNum>
  <w:abstractNum w:abstractNumId="44" w15:restartNumberingAfterBreak="0">
    <w:nsid w:val="757B447E"/>
    <w:multiLevelType w:val="hybridMultilevel"/>
    <w:tmpl w:val="C7468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5C9FFF"/>
    <w:multiLevelType w:val="hybridMultilevel"/>
    <w:tmpl w:val="FFFFFFFF"/>
    <w:lvl w:ilvl="0" w:tplc="00F88BCC">
      <w:start w:val="1"/>
      <w:numFmt w:val="bullet"/>
      <w:lvlText w:val="·"/>
      <w:lvlJc w:val="left"/>
      <w:pPr>
        <w:ind w:left="720" w:hanging="360"/>
      </w:pPr>
      <w:rPr>
        <w:rFonts w:ascii="Symbol" w:hAnsi="Symbol" w:hint="default"/>
      </w:rPr>
    </w:lvl>
    <w:lvl w:ilvl="1" w:tplc="AE0440A6">
      <w:start w:val="1"/>
      <w:numFmt w:val="bullet"/>
      <w:lvlText w:val="o"/>
      <w:lvlJc w:val="left"/>
      <w:pPr>
        <w:ind w:left="1440" w:hanging="360"/>
      </w:pPr>
      <w:rPr>
        <w:rFonts w:ascii="Courier New" w:hAnsi="Courier New" w:hint="default"/>
      </w:rPr>
    </w:lvl>
    <w:lvl w:ilvl="2" w:tplc="962695E0">
      <w:start w:val="1"/>
      <w:numFmt w:val="bullet"/>
      <w:lvlText w:val=""/>
      <w:lvlJc w:val="left"/>
      <w:pPr>
        <w:ind w:left="2160" w:hanging="360"/>
      </w:pPr>
      <w:rPr>
        <w:rFonts w:ascii="Wingdings" w:hAnsi="Wingdings" w:hint="default"/>
      </w:rPr>
    </w:lvl>
    <w:lvl w:ilvl="3" w:tplc="3FC6F7DE">
      <w:start w:val="1"/>
      <w:numFmt w:val="bullet"/>
      <w:lvlText w:val=""/>
      <w:lvlJc w:val="left"/>
      <w:pPr>
        <w:ind w:left="2880" w:hanging="360"/>
      </w:pPr>
      <w:rPr>
        <w:rFonts w:ascii="Symbol" w:hAnsi="Symbol" w:hint="default"/>
      </w:rPr>
    </w:lvl>
    <w:lvl w:ilvl="4" w:tplc="CB261FC6">
      <w:start w:val="1"/>
      <w:numFmt w:val="bullet"/>
      <w:lvlText w:val="o"/>
      <w:lvlJc w:val="left"/>
      <w:pPr>
        <w:ind w:left="3600" w:hanging="360"/>
      </w:pPr>
      <w:rPr>
        <w:rFonts w:ascii="Courier New" w:hAnsi="Courier New" w:hint="default"/>
      </w:rPr>
    </w:lvl>
    <w:lvl w:ilvl="5" w:tplc="3348A760">
      <w:start w:val="1"/>
      <w:numFmt w:val="bullet"/>
      <w:lvlText w:val=""/>
      <w:lvlJc w:val="left"/>
      <w:pPr>
        <w:ind w:left="4320" w:hanging="360"/>
      </w:pPr>
      <w:rPr>
        <w:rFonts w:ascii="Wingdings" w:hAnsi="Wingdings" w:hint="default"/>
      </w:rPr>
    </w:lvl>
    <w:lvl w:ilvl="6" w:tplc="A7B0B82C">
      <w:start w:val="1"/>
      <w:numFmt w:val="bullet"/>
      <w:lvlText w:val=""/>
      <w:lvlJc w:val="left"/>
      <w:pPr>
        <w:ind w:left="5040" w:hanging="360"/>
      </w:pPr>
      <w:rPr>
        <w:rFonts w:ascii="Symbol" w:hAnsi="Symbol" w:hint="default"/>
      </w:rPr>
    </w:lvl>
    <w:lvl w:ilvl="7" w:tplc="13C277EE">
      <w:start w:val="1"/>
      <w:numFmt w:val="bullet"/>
      <w:lvlText w:val="o"/>
      <w:lvlJc w:val="left"/>
      <w:pPr>
        <w:ind w:left="5760" w:hanging="360"/>
      </w:pPr>
      <w:rPr>
        <w:rFonts w:ascii="Courier New" w:hAnsi="Courier New" w:hint="default"/>
      </w:rPr>
    </w:lvl>
    <w:lvl w:ilvl="8" w:tplc="48AC43B0">
      <w:start w:val="1"/>
      <w:numFmt w:val="bullet"/>
      <w:lvlText w:val=""/>
      <w:lvlJc w:val="left"/>
      <w:pPr>
        <w:ind w:left="6480" w:hanging="360"/>
      </w:pPr>
      <w:rPr>
        <w:rFonts w:ascii="Wingdings" w:hAnsi="Wingdings" w:hint="default"/>
      </w:rPr>
    </w:lvl>
  </w:abstractNum>
  <w:abstractNum w:abstractNumId="46" w15:restartNumberingAfterBreak="0">
    <w:nsid w:val="79F29D18"/>
    <w:multiLevelType w:val="hybridMultilevel"/>
    <w:tmpl w:val="FFFFFFFF"/>
    <w:lvl w:ilvl="0" w:tplc="D67CFD72">
      <w:start w:val="1"/>
      <w:numFmt w:val="bullet"/>
      <w:lvlText w:val="·"/>
      <w:lvlJc w:val="left"/>
      <w:pPr>
        <w:ind w:left="720" w:hanging="360"/>
      </w:pPr>
      <w:rPr>
        <w:rFonts w:ascii="Symbol" w:hAnsi="Symbol" w:hint="default"/>
      </w:rPr>
    </w:lvl>
    <w:lvl w:ilvl="1" w:tplc="C8284FBA">
      <w:start w:val="1"/>
      <w:numFmt w:val="bullet"/>
      <w:lvlText w:val="o"/>
      <w:lvlJc w:val="left"/>
      <w:pPr>
        <w:ind w:left="1440" w:hanging="360"/>
      </w:pPr>
      <w:rPr>
        <w:rFonts w:ascii="Courier New" w:hAnsi="Courier New" w:hint="default"/>
      </w:rPr>
    </w:lvl>
    <w:lvl w:ilvl="2" w:tplc="FBA69A06">
      <w:start w:val="1"/>
      <w:numFmt w:val="bullet"/>
      <w:lvlText w:val=""/>
      <w:lvlJc w:val="left"/>
      <w:pPr>
        <w:ind w:left="2160" w:hanging="360"/>
      </w:pPr>
      <w:rPr>
        <w:rFonts w:ascii="Wingdings" w:hAnsi="Wingdings" w:hint="default"/>
      </w:rPr>
    </w:lvl>
    <w:lvl w:ilvl="3" w:tplc="6B7AAB02">
      <w:start w:val="1"/>
      <w:numFmt w:val="bullet"/>
      <w:lvlText w:val=""/>
      <w:lvlJc w:val="left"/>
      <w:pPr>
        <w:ind w:left="2880" w:hanging="360"/>
      </w:pPr>
      <w:rPr>
        <w:rFonts w:ascii="Symbol" w:hAnsi="Symbol" w:hint="default"/>
      </w:rPr>
    </w:lvl>
    <w:lvl w:ilvl="4" w:tplc="D902C23A">
      <w:start w:val="1"/>
      <w:numFmt w:val="bullet"/>
      <w:lvlText w:val="o"/>
      <w:lvlJc w:val="left"/>
      <w:pPr>
        <w:ind w:left="3600" w:hanging="360"/>
      </w:pPr>
      <w:rPr>
        <w:rFonts w:ascii="Courier New" w:hAnsi="Courier New" w:hint="default"/>
      </w:rPr>
    </w:lvl>
    <w:lvl w:ilvl="5" w:tplc="D5582A68">
      <w:start w:val="1"/>
      <w:numFmt w:val="bullet"/>
      <w:lvlText w:val=""/>
      <w:lvlJc w:val="left"/>
      <w:pPr>
        <w:ind w:left="4320" w:hanging="360"/>
      </w:pPr>
      <w:rPr>
        <w:rFonts w:ascii="Wingdings" w:hAnsi="Wingdings" w:hint="default"/>
      </w:rPr>
    </w:lvl>
    <w:lvl w:ilvl="6" w:tplc="2708EB94">
      <w:start w:val="1"/>
      <w:numFmt w:val="bullet"/>
      <w:lvlText w:val=""/>
      <w:lvlJc w:val="left"/>
      <w:pPr>
        <w:ind w:left="5040" w:hanging="360"/>
      </w:pPr>
      <w:rPr>
        <w:rFonts w:ascii="Symbol" w:hAnsi="Symbol" w:hint="default"/>
      </w:rPr>
    </w:lvl>
    <w:lvl w:ilvl="7" w:tplc="55B2EA60">
      <w:start w:val="1"/>
      <w:numFmt w:val="bullet"/>
      <w:lvlText w:val="o"/>
      <w:lvlJc w:val="left"/>
      <w:pPr>
        <w:ind w:left="5760" w:hanging="360"/>
      </w:pPr>
      <w:rPr>
        <w:rFonts w:ascii="Courier New" w:hAnsi="Courier New" w:hint="default"/>
      </w:rPr>
    </w:lvl>
    <w:lvl w:ilvl="8" w:tplc="058076A0">
      <w:start w:val="1"/>
      <w:numFmt w:val="bullet"/>
      <w:lvlText w:val=""/>
      <w:lvlJc w:val="left"/>
      <w:pPr>
        <w:ind w:left="6480" w:hanging="360"/>
      </w:pPr>
      <w:rPr>
        <w:rFonts w:ascii="Wingdings" w:hAnsi="Wingdings" w:hint="default"/>
      </w:rPr>
    </w:lvl>
  </w:abstractNum>
  <w:abstractNum w:abstractNumId="47" w15:restartNumberingAfterBreak="0">
    <w:nsid w:val="7A0B5B4B"/>
    <w:multiLevelType w:val="hybridMultilevel"/>
    <w:tmpl w:val="19A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B438B0"/>
    <w:multiLevelType w:val="hybridMultilevel"/>
    <w:tmpl w:val="FFFFFFFF"/>
    <w:lvl w:ilvl="0" w:tplc="AB1CDAF8">
      <w:start w:val="1"/>
      <w:numFmt w:val="bullet"/>
      <w:lvlText w:val="·"/>
      <w:lvlJc w:val="left"/>
      <w:pPr>
        <w:ind w:left="720" w:hanging="360"/>
      </w:pPr>
      <w:rPr>
        <w:rFonts w:ascii="Symbol" w:hAnsi="Symbol" w:hint="default"/>
      </w:rPr>
    </w:lvl>
    <w:lvl w:ilvl="1" w:tplc="EECCC996">
      <w:start w:val="1"/>
      <w:numFmt w:val="bullet"/>
      <w:lvlText w:val="o"/>
      <w:lvlJc w:val="left"/>
      <w:pPr>
        <w:ind w:left="1440" w:hanging="360"/>
      </w:pPr>
      <w:rPr>
        <w:rFonts w:ascii="Courier New" w:hAnsi="Courier New" w:hint="default"/>
      </w:rPr>
    </w:lvl>
    <w:lvl w:ilvl="2" w:tplc="15E65D40">
      <w:start w:val="1"/>
      <w:numFmt w:val="bullet"/>
      <w:lvlText w:val=""/>
      <w:lvlJc w:val="left"/>
      <w:pPr>
        <w:ind w:left="2160" w:hanging="360"/>
      </w:pPr>
      <w:rPr>
        <w:rFonts w:ascii="Wingdings" w:hAnsi="Wingdings" w:hint="default"/>
      </w:rPr>
    </w:lvl>
    <w:lvl w:ilvl="3" w:tplc="DE7A941E">
      <w:start w:val="1"/>
      <w:numFmt w:val="bullet"/>
      <w:lvlText w:val=""/>
      <w:lvlJc w:val="left"/>
      <w:pPr>
        <w:ind w:left="2880" w:hanging="360"/>
      </w:pPr>
      <w:rPr>
        <w:rFonts w:ascii="Symbol" w:hAnsi="Symbol" w:hint="default"/>
      </w:rPr>
    </w:lvl>
    <w:lvl w:ilvl="4" w:tplc="E91C5326">
      <w:start w:val="1"/>
      <w:numFmt w:val="bullet"/>
      <w:lvlText w:val="o"/>
      <w:lvlJc w:val="left"/>
      <w:pPr>
        <w:ind w:left="3600" w:hanging="360"/>
      </w:pPr>
      <w:rPr>
        <w:rFonts w:ascii="Courier New" w:hAnsi="Courier New" w:hint="default"/>
      </w:rPr>
    </w:lvl>
    <w:lvl w:ilvl="5" w:tplc="35E4CCD6">
      <w:start w:val="1"/>
      <w:numFmt w:val="bullet"/>
      <w:lvlText w:val=""/>
      <w:lvlJc w:val="left"/>
      <w:pPr>
        <w:ind w:left="4320" w:hanging="360"/>
      </w:pPr>
      <w:rPr>
        <w:rFonts w:ascii="Wingdings" w:hAnsi="Wingdings" w:hint="default"/>
      </w:rPr>
    </w:lvl>
    <w:lvl w:ilvl="6" w:tplc="AB42A976">
      <w:start w:val="1"/>
      <w:numFmt w:val="bullet"/>
      <w:lvlText w:val=""/>
      <w:lvlJc w:val="left"/>
      <w:pPr>
        <w:ind w:left="5040" w:hanging="360"/>
      </w:pPr>
      <w:rPr>
        <w:rFonts w:ascii="Symbol" w:hAnsi="Symbol" w:hint="default"/>
      </w:rPr>
    </w:lvl>
    <w:lvl w:ilvl="7" w:tplc="BDEC84B2">
      <w:start w:val="1"/>
      <w:numFmt w:val="bullet"/>
      <w:lvlText w:val="o"/>
      <w:lvlJc w:val="left"/>
      <w:pPr>
        <w:ind w:left="5760" w:hanging="360"/>
      </w:pPr>
      <w:rPr>
        <w:rFonts w:ascii="Courier New" w:hAnsi="Courier New" w:hint="default"/>
      </w:rPr>
    </w:lvl>
    <w:lvl w:ilvl="8" w:tplc="387C632E">
      <w:start w:val="1"/>
      <w:numFmt w:val="bullet"/>
      <w:lvlText w:val=""/>
      <w:lvlJc w:val="left"/>
      <w:pPr>
        <w:ind w:left="6480" w:hanging="360"/>
      </w:pPr>
      <w:rPr>
        <w:rFonts w:ascii="Wingdings" w:hAnsi="Wingdings" w:hint="default"/>
      </w:rPr>
    </w:lvl>
  </w:abstractNum>
  <w:num w:numId="1" w16cid:durableId="43406547">
    <w:abstractNumId w:val="42"/>
  </w:num>
  <w:num w:numId="2" w16cid:durableId="1674338173">
    <w:abstractNumId w:val="21"/>
  </w:num>
  <w:num w:numId="3" w16cid:durableId="886066235">
    <w:abstractNumId w:val="32"/>
  </w:num>
  <w:num w:numId="4" w16cid:durableId="2029210346">
    <w:abstractNumId w:val="40"/>
  </w:num>
  <w:num w:numId="5" w16cid:durableId="1763649588">
    <w:abstractNumId w:val="27"/>
  </w:num>
  <w:num w:numId="6" w16cid:durableId="1413237847">
    <w:abstractNumId w:val="34"/>
  </w:num>
  <w:num w:numId="7" w16cid:durableId="539362432">
    <w:abstractNumId w:val="12"/>
  </w:num>
  <w:num w:numId="8" w16cid:durableId="379935515">
    <w:abstractNumId w:val="7"/>
  </w:num>
  <w:num w:numId="9" w16cid:durableId="604653762">
    <w:abstractNumId w:val="16"/>
  </w:num>
  <w:num w:numId="10" w16cid:durableId="512375734">
    <w:abstractNumId w:val="43"/>
  </w:num>
  <w:num w:numId="11" w16cid:durableId="1757818690">
    <w:abstractNumId w:val="9"/>
  </w:num>
  <w:num w:numId="12" w16cid:durableId="694695357">
    <w:abstractNumId w:val="38"/>
  </w:num>
  <w:num w:numId="13" w16cid:durableId="1258175624">
    <w:abstractNumId w:val="20"/>
  </w:num>
  <w:num w:numId="14" w16cid:durableId="2083794688">
    <w:abstractNumId w:val="24"/>
  </w:num>
  <w:num w:numId="15" w16cid:durableId="587007840">
    <w:abstractNumId w:val="45"/>
  </w:num>
  <w:num w:numId="16" w16cid:durableId="774255717">
    <w:abstractNumId w:val="18"/>
  </w:num>
  <w:num w:numId="17" w16cid:durableId="216088906">
    <w:abstractNumId w:val="22"/>
  </w:num>
  <w:num w:numId="18" w16cid:durableId="1670597770">
    <w:abstractNumId w:val="29"/>
  </w:num>
  <w:num w:numId="19" w16cid:durableId="1599676552">
    <w:abstractNumId w:val="5"/>
  </w:num>
  <w:num w:numId="20" w16cid:durableId="1318339908">
    <w:abstractNumId w:val="25"/>
  </w:num>
  <w:num w:numId="21" w16cid:durableId="1868829251">
    <w:abstractNumId w:val="28"/>
  </w:num>
  <w:num w:numId="22" w16cid:durableId="1151675655">
    <w:abstractNumId w:val="37"/>
  </w:num>
  <w:num w:numId="23" w16cid:durableId="15935131">
    <w:abstractNumId w:val="48"/>
  </w:num>
  <w:num w:numId="24" w16cid:durableId="846868482">
    <w:abstractNumId w:val="46"/>
  </w:num>
  <w:num w:numId="25" w16cid:durableId="1118261566">
    <w:abstractNumId w:val="11"/>
  </w:num>
  <w:num w:numId="26" w16cid:durableId="304506471">
    <w:abstractNumId w:val="3"/>
  </w:num>
  <w:num w:numId="27" w16cid:durableId="1151210928">
    <w:abstractNumId w:val="0"/>
  </w:num>
  <w:num w:numId="28" w16cid:durableId="280694065">
    <w:abstractNumId w:val="35"/>
  </w:num>
  <w:num w:numId="29" w16cid:durableId="322976989">
    <w:abstractNumId w:val="10"/>
  </w:num>
  <w:num w:numId="30" w16cid:durableId="1716077135">
    <w:abstractNumId w:val="41"/>
  </w:num>
  <w:num w:numId="31" w16cid:durableId="1297875152">
    <w:abstractNumId w:val="31"/>
  </w:num>
  <w:num w:numId="32" w16cid:durableId="1229027959">
    <w:abstractNumId w:val="19"/>
  </w:num>
  <w:num w:numId="33" w16cid:durableId="1353998592">
    <w:abstractNumId w:val="4"/>
  </w:num>
  <w:num w:numId="34" w16cid:durableId="482545836">
    <w:abstractNumId w:val="36"/>
  </w:num>
  <w:num w:numId="35" w16cid:durableId="164445437">
    <w:abstractNumId w:val="23"/>
  </w:num>
  <w:num w:numId="36" w16cid:durableId="433865831">
    <w:abstractNumId w:val="44"/>
  </w:num>
  <w:num w:numId="37" w16cid:durableId="1136070671">
    <w:abstractNumId w:val="1"/>
  </w:num>
  <w:num w:numId="38" w16cid:durableId="1754088149">
    <w:abstractNumId w:val="2"/>
  </w:num>
  <w:num w:numId="39" w16cid:durableId="129173893">
    <w:abstractNumId w:val="17"/>
  </w:num>
  <w:num w:numId="40" w16cid:durableId="344326393">
    <w:abstractNumId w:val="26"/>
  </w:num>
  <w:num w:numId="41" w16cid:durableId="1735352129">
    <w:abstractNumId w:val="8"/>
  </w:num>
  <w:num w:numId="42" w16cid:durableId="682708265">
    <w:abstractNumId w:val="13"/>
  </w:num>
  <w:num w:numId="43" w16cid:durableId="633486666">
    <w:abstractNumId w:val="30"/>
  </w:num>
  <w:num w:numId="44" w16cid:durableId="1728606882">
    <w:abstractNumId w:val="47"/>
  </w:num>
  <w:num w:numId="45" w16cid:durableId="668295374">
    <w:abstractNumId w:val="6"/>
  </w:num>
  <w:num w:numId="46" w16cid:durableId="1213033572">
    <w:abstractNumId w:val="39"/>
  </w:num>
  <w:num w:numId="47" w16cid:durableId="1722290207">
    <w:abstractNumId w:val="33"/>
  </w:num>
  <w:num w:numId="48" w16cid:durableId="1522233884">
    <w:abstractNumId w:val="14"/>
  </w:num>
  <w:num w:numId="49" w16cid:durableId="631391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811"/>
    <w:rsid w:val="0000027C"/>
    <w:rsid w:val="00022C79"/>
    <w:rsid w:val="00034007"/>
    <w:rsid w:val="00075EE5"/>
    <w:rsid w:val="000A2CE1"/>
    <w:rsid w:val="000C0F36"/>
    <w:rsid w:val="000F19AC"/>
    <w:rsid w:val="000F33DB"/>
    <w:rsid w:val="000F46FF"/>
    <w:rsid w:val="0015761C"/>
    <w:rsid w:val="00176F3B"/>
    <w:rsid w:val="00185593"/>
    <w:rsid w:val="00193D9D"/>
    <w:rsid w:val="0019553D"/>
    <w:rsid w:val="001C7F5A"/>
    <w:rsid w:val="001E4811"/>
    <w:rsid w:val="001E79C8"/>
    <w:rsid w:val="00206AAD"/>
    <w:rsid w:val="0023564E"/>
    <w:rsid w:val="002357E8"/>
    <w:rsid w:val="00241F63"/>
    <w:rsid w:val="002607D5"/>
    <w:rsid w:val="00263E27"/>
    <w:rsid w:val="00263ED0"/>
    <w:rsid w:val="002A5339"/>
    <w:rsid w:val="002C53D7"/>
    <w:rsid w:val="002D2123"/>
    <w:rsid w:val="002D3D78"/>
    <w:rsid w:val="002D5ADE"/>
    <w:rsid w:val="002F0E77"/>
    <w:rsid w:val="00307BB5"/>
    <w:rsid w:val="0032055C"/>
    <w:rsid w:val="00326895"/>
    <w:rsid w:val="00341ECC"/>
    <w:rsid w:val="003679BF"/>
    <w:rsid w:val="00370CF1"/>
    <w:rsid w:val="00390252"/>
    <w:rsid w:val="003A5485"/>
    <w:rsid w:val="003A7BB0"/>
    <w:rsid w:val="003C52B7"/>
    <w:rsid w:val="003D5CFA"/>
    <w:rsid w:val="003D716C"/>
    <w:rsid w:val="003E644E"/>
    <w:rsid w:val="003F6B02"/>
    <w:rsid w:val="004173D5"/>
    <w:rsid w:val="00422531"/>
    <w:rsid w:val="00423045"/>
    <w:rsid w:val="00442D48"/>
    <w:rsid w:val="00447B19"/>
    <w:rsid w:val="00450758"/>
    <w:rsid w:val="00455BA7"/>
    <w:rsid w:val="00472AB2"/>
    <w:rsid w:val="004757F2"/>
    <w:rsid w:val="004B0F1E"/>
    <w:rsid w:val="004D09D0"/>
    <w:rsid w:val="004E3DEE"/>
    <w:rsid w:val="0051612F"/>
    <w:rsid w:val="005255AE"/>
    <w:rsid w:val="00530267"/>
    <w:rsid w:val="005307C0"/>
    <w:rsid w:val="005354AF"/>
    <w:rsid w:val="00542838"/>
    <w:rsid w:val="00544888"/>
    <w:rsid w:val="0055446B"/>
    <w:rsid w:val="005672AE"/>
    <w:rsid w:val="00587896"/>
    <w:rsid w:val="005931A6"/>
    <w:rsid w:val="00594135"/>
    <w:rsid w:val="005B0061"/>
    <w:rsid w:val="005B0670"/>
    <w:rsid w:val="005B2B99"/>
    <w:rsid w:val="005C371F"/>
    <w:rsid w:val="005C4C67"/>
    <w:rsid w:val="005D0221"/>
    <w:rsid w:val="005D0460"/>
    <w:rsid w:val="005D3236"/>
    <w:rsid w:val="005D4818"/>
    <w:rsid w:val="005E1A44"/>
    <w:rsid w:val="005E3762"/>
    <w:rsid w:val="0060032A"/>
    <w:rsid w:val="00610F8B"/>
    <w:rsid w:val="006236FA"/>
    <w:rsid w:val="00625F2D"/>
    <w:rsid w:val="00633EA6"/>
    <w:rsid w:val="0065708A"/>
    <w:rsid w:val="00665E1E"/>
    <w:rsid w:val="006700CD"/>
    <w:rsid w:val="0067055F"/>
    <w:rsid w:val="00695ED0"/>
    <w:rsid w:val="00697501"/>
    <w:rsid w:val="006D2A89"/>
    <w:rsid w:val="006E28CB"/>
    <w:rsid w:val="00717345"/>
    <w:rsid w:val="00731D54"/>
    <w:rsid w:val="00757C38"/>
    <w:rsid w:val="00770385"/>
    <w:rsid w:val="007713A4"/>
    <w:rsid w:val="007A26E2"/>
    <w:rsid w:val="007A3D8D"/>
    <w:rsid w:val="007B309C"/>
    <w:rsid w:val="007B6979"/>
    <w:rsid w:val="007E2EE4"/>
    <w:rsid w:val="007E2EF9"/>
    <w:rsid w:val="008466EA"/>
    <w:rsid w:val="00850054"/>
    <w:rsid w:val="0087491D"/>
    <w:rsid w:val="00882817"/>
    <w:rsid w:val="00895484"/>
    <w:rsid w:val="008B245E"/>
    <w:rsid w:val="008F3D37"/>
    <w:rsid w:val="008F71FE"/>
    <w:rsid w:val="00901D97"/>
    <w:rsid w:val="0090569C"/>
    <w:rsid w:val="00905743"/>
    <w:rsid w:val="0092120D"/>
    <w:rsid w:val="00921F8F"/>
    <w:rsid w:val="00922508"/>
    <w:rsid w:val="00942FDA"/>
    <w:rsid w:val="00944480"/>
    <w:rsid w:val="0094478B"/>
    <w:rsid w:val="00945FB7"/>
    <w:rsid w:val="0094646D"/>
    <w:rsid w:val="00952F2E"/>
    <w:rsid w:val="00953C75"/>
    <w:rsid w:val="0096105E"/>
    <w:rsid w:val="00984509"/>
    <w:rsid w:val="009A1250"/>
    <w:rsid w:val="009A5C42"/>
    <w:rsid w:val="009B333D"/>
    <w:rsid w:val="009B3542"/>
    <w:rsid w:val="009C7770"/>
    <w:rsid w:val="009D5A18"/>
    <w:rsid w:val="009E3AAC"/>
    <w:rsid w:val="009E7A65"/>
    <w:rsid w:val="009F050B"/>
    <w:rsid w:val="009F302C"/>
    <w:rsid w:val="00A14ED5"/>
    <w:rsid w:val="00A212C8"/>
    <w:rsid w:val="00A52526"/>
    <w:rsid w:val="00A6081A"/>
    <w:rsid w:val="00A83DE8"/>
    <w:rsid w:val="00A92CDF"/>
    <w:rsid w:val="00AC0439"/>
    <w:rsid w:val="00AF408E"/>
    <w:rsid w:val="00AF4BC6"/>
    <w:rsid w:val="00B04853"/>
    <w:rsid w:val="00B10E5D"/>
    <w:rsid w:val="00B204D3"/>
    <w:rsid w:val="00B25FF5"/>
    <w:rsid w:val="00B456F6"/>
    <w:rsid w:val="00B47780"/>
    <w:rsid w:val="00B47D61"/>
    <w:rsid w:val="00B552D2"/>
    <w:rsid w:val="00B638F1"/>
    <w:rsid w:val="00B665BC"/>
    <w:rsid w:val="00B778A7"/>
    <w:rsid w:val="00B80CF7"/>
    <w:rsid w:val="00B841AE"/>
    <w:rsid w:val="00B947F4"/>
    <w:rsid w:val="00BA7444"/>
    <w:rsid w:val="00BB5A5E"/>
    <w:rsid w:val="00BB6170"/>
    <w:rsid w:val="00BC304F"/>
    <w:rsid w:val="00BC53D7"/>
    <w:rsid w:val="00BF26B6"/>
    <w:rsid w:val="00C0324A"/>
    <w:rsid w:val="00C05BC9"/>
    <w:rsid w:val="00C062E1"/>
    <w:rsid w:val="00C15CE5"/>
    <w:rsid w:val="00C1749C"/>
    <w:rsid w:val="00C31514"/>
    <w:rsid w:val="00C31CB5"/>
    <w:rsid w:val="00C37FFC"/>
    <w:rsid w:val="00C46625"/>
    <w:rsid w:val="00C5756F"/>
    <w:rsid w:val="00CA434A"/>
    <w:rsid w:val="00CB2FDF"/>
    <w:rsid w:val="00CC5534"/>
    <w:rsid w:val="00CE0CD6"/>
    <w:rsid w:val="00D10DC0"/>
    <w:rsid w:val="00D16EE5"/>
    <w:rsid w:val="00D21997"/>
    <w:rsid w:val="00D305CA"/>
    <w:rsid w:val="00D33830"/>
    <w:rsid w:val="00D47E25"/>
    <w:rsid w:val="00D50BB1"/>
    <w:rsid w:val="00D60D8B"/>
    <w:rsid w:val="00D624B8"/>
    <w:rsid w:val="00D67DF8"/>
    <w:rsid w:val="00D71316"/>
    <w:rsid w:val="00D71A91"/>
    <w:rsid w:val="00D7636C"/>
    <w:rsid w:val="00D827CA"/>
    <w:rsid w:val="00D84AD2"/>
    <w:rsid w:val="00DA3FA6"/>
    <w:rsid w:val="00DA48CA"/>
    <w:rsid w:val="00DB4827"/>
    <w:rsid w:val="00DB5690"/>
    <w:rsid w:val="00DC5BC3"/>
    <w:rsid w:val="00DD3CB0"/>
    <w:rsid w:val="00E120D8"/>
    <w:rsid w:val="00E17589"/>
    <w:rsid w:val="00E42E92"/>
    <w:rsid w:val="00E444D2"/>
    <w:rsid w:val="00E4763A"/>
    <w:rsid w:val="00E604CF"/>
    <w:rsid w:val="00E71A5C"/>
    <w:rsid w:val="00E87745"/>
    <w:rsid w:val="00EB724A"/>
    <w:rsid w:val="00ED3888"/>
    <w:rsid w:val="00EE1A4D"/>
    <w:rsid w:val="00EF60AB"/>
    <w:rsid w:val="00EF6CA1"/>
    <w:rsid w:val="00F32A13"/>
    <w:rsid w:val="00F56AC4"/>
    <w:rsid w:val="00F5722E"/>
    <w:rsid w:val="00F7797A"/>
    <w:rsid w:val="00F8340E"/>
    <w:rsid w:val="00FB0DDB"/>
    <w:rsid w:val="00FB5AFA"/>
    <w:rsid w:val="00FC26F2"/>
    <w:rsid w:val="00FE416E"/>
    <w:rsid w:val="00FF39E2"/>
    <w:rsid w:val="05F59D50"/>
    <w:rsid w:val="238533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2FE761"/>
  <w15:docId w15:val="{AA38CDE7-D8E6-4A02-8CBF-4EFF0916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4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21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D2123"/>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81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E4811"/>
  </w:style>
  <w:style w:type="character" w:styleId="Strong">
    <w:name w:val="Strong"/>
    <w:basedOn w:val="DefaultParagraphFont"/>
    <w:uiPriority w:val="22"/>
    <w:qFormat/>
    <w:rsid w:val="001E4811"/>
    <w:rPr>
      <w:b/>
      <w:bCs/>
    </w:rPr>
  </w:style>
  <w:style w:type="character" w:styleId="Emphasis">
    <w:name w:val="Emphasis"/>
    <w:basedOn w:val="DefaultParagraphFont"/>
    <w:uiPriority w:val="20"/>
    <w:qFormat/>
    <w:rsid w:val="001E4811"/>
    <w:rPr>
      <w:i/>
      <w:iCs/>
    </w:rPr>
  </w:style>
  <w:style w:type="character" w:styleId="Hyperlink">
    <w:name w:val="Hyperlink"/>
    <w:basedOn w:val="DefaultParagraphFont"/>
    <w:uiPriority w:val="99"/>
    <w:unhideWhenUsed/>
    <w:rsid w:val="001E4811"/>
    <w:rPr>
      <w:color w:val="0000FF"/>
      <w:u w:val="single"/>
    </w:rPr>
  </w:style>
  <w:style w:type="paragraph" w:styleId="NormalWeb">
    <w:name w:val="Normal (Web)"/>
    <w:basedOn w:val="Normal"/>
    <w:uiPriority w:val="99"/>
    <w:unhideWhenUsed/>
    <w:rsid w:val="001E48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3888"/>
    <w:pPr>
      <w:ind w:left="720"/>
      <w:contextualSpacing/>
    </w:pPr>
  </w:style>
  <w:style w:type="character" w:customStyle="1" w:styleId="il">
    <w:name w:val="il"/>
    <w:basedOn w:val="DefaultParagraphFont"/>
    <w:rsid w:val="00945FB7"/>
  </w:style>
  <w:style w:type="paragraph" w:styleId="Title">
    <w:name w:val="Title"/>
    <w:basedOn w:val="Normal"/>
    <w:next w:val="Normal"/>
    <w:link w:val="TitleChar"/>
    <w:uiPriority w:val="10"/>
    <w:qFormat/>
    <w:rsid w:val="00450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5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2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31"/>
    <w:rPr>
      <w:rFonts w:ascii="Tahoma" w:hAnsi="Tahoma" w:cs="Tahoma"/>
      <w:sz w:val="16"/>
      <w:szCs w:val="16"/>
    </w:rPr>
  </w:style>
  <w:style w:type="paragraph" w:styleId="TOCHeading">
    <w:name w:val="TOC Heading"/>
    <w:basedOn w:val="Heading1"/>
    <w:next w:val="Normal"/>
    <w:uiPriority w:val="39"/>
    <w:unhideWhenUsed/>
    <w:qFormat/>
    <w:rsid w:val="002D212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2D2123"/>
    <w:pPr>
      <w:spacing w:after="100"/>
    </w:pPr>
  </w:style>
  <w:style w:type="paragraph" w:styleId="NoSpacing">
    <w:name w:val="No Spacing"/>
    <w:uiPriority w:val="1"/>
    <w:qFormat/>
    <w:rsid w:val="002D2123"/>
    <w:pPr>
      <w:spacing w:after="0" w:line="240" w:lineRule="auto"/>
    </w:pPr>
  </w:style>
  <w:style w:type="character" w:customStyle="1" w:styleId="Heading2Char">
    <w:name w:val="Heading 2 Char"/>
    <w:basedOn w:val="DefaultParagraphFont"/>
    <w:link w:val="Heading2"/>
    <w:uiPriority w:val="9"/>
    <w:rsid w:val="002D21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D2123"/>
    <w:rPr>
      <w:rFonts w:asciiTheme="majorHAnsi" w:eastAsiaTheme="majorEastAsia" w:hAnsiTheme="majorHAnsi" w:cstheme="majorBidi"/>
      <w:color w:val="243F60" w:themeColor="accent1" w:themeShade="7F"/>
      <w:sz w:val="28"/>
      <w:szCs w:val="24"/>
    </w:rPr>
  </w:style>
  <w:style w:type="paragraph" w:styleId="TOC3">
    <w:name w:val="toc 3"/>
    <w:basedOn w:val="Normal"/>
    <w:next w:val="Normal"/>
    <w:autoRedefine/>
    <w:uiPriority w:val="39"/>
    <w:unhideWhenUsed/>
    <w:rsid w:val="002D2123"/>
    <w:pPr>
      <w:spacing w:after="100"/>
      <w:ind w:left="440"/>
    </w:pPr>
  </w:style>
  <w:style w:type="table" w:styleId="TableGrid">
    <w:name w:val="Table Grid"/>
    <w:basedOn w:val="TableNormal"/>
    <w:uiPriority w:val="59"/>
    <w:rsid w:val="00D3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5FF5"/>
    <w:rPr>
      <w:color w:val="808080"/>
      <w:shd w:val="clear" w:color="auto" w:fill="E6E6E6"/>
    </w:rPr>
  </w:style>
  <w:style w:type="character" w:customStyle="1" w:styleId="text-wqps8m-0">
    <w:name w:val="text-wqps8m-0"/>
    <w:basedOn w:val="DefaultParagraphFont"/>
    <w:rsid w:val="006700CD"/>
  </w:style>
  <w:style w:type="paragraph" w:styleId="Header">
    <w:name w:val="header"/>
    <w:basedOn w:val="Normal"/>
    <w:link w:val="HeaderChar"/>
    <w:uiPriority w:val="99"/>
    <w:unhideWhenUsed/>
    <w:rsid w:val="002A5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39"/>
  </w:style>
  <w:style w:type="paragraph" w:styleId="Footer">
    <w:name w:val="footer"/>
    <w:basedOn w:val="Normal"/>
    <w:link w:val="FooterChar"/>
    <w:uiPriority w:val="99"/>
    <w:unhideWhenUsed/>
    <w:rsid w:val="002A5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3148">
      <w:bodyDiv w:val="1"/>
      <w:marLeft w:val="0"/>
      <w:marRight w:val="0"/>
      <w:marTop w:val="0"/>
      <w:marBottom w:val="0"/>
      <w:divBdr>
        <w:top w:val="none" w:sz="0" w:space="0" w:color="auto"/>
        <w:left w:val="none" w:sz="0" w:space="0" w:color="auto"/>
        <w:bottom w:val="none" w:sz="0" w:space="0" w:color="auto"/>
        <w:right w:val="none" w:sz="0" w:space="0" w:color="auto"/>
      </w:divBdr>
      <w:divsChild>
        <w:div w:id="1271400456">
          <w:marLeft w:val="0"/>
          <w:marRight w:val="0"/>
          <w:marTop w:val="0"/>
          <w:marBottom w:val="0"/>
          <w:divBdr>
            <w:top w:val="none" w:sz="0" w:space="0" w:color="auto"/>
            <w:left w:val="none" w:sz="0" w:space="0" w:color="auto"/>
            <w:bottom w:val="none" w:sz="0" w:space="0" w:color="auto"/>
            <w:right w:val="none" w:sz="0" w:space="0" w:color="auto"/>
          </w:divBdr>
        </w:div>
      </w:divsChild>
    </w:div>
    <w:div w:id="191848643">
      <w:bodyDiv w:val="1"/>
      <w:marLeft w:val="0"/>
      <w:marRight w:val="0"/>
      <w:marTop w:val="0"/>
      <w:marBottom w:val="0"/>
      <w:divBdr>
        <w:top w:val="none" w:sz="0" w:space="0" w:color="auto"/>
        <w:left w:val="none" w:sz="0" w:space="0" w:color="auto"/>
        <w:bottom w:val="none" w:sz="0" w:space="0" w:color="auto"/>
        <w:right w:val="none" w:sz="0" w:space="0" w:color="auto"/>
      </w:divBdr>
    </w:div>
    <w:div w:id="356732716">
      <w:bodyDiv w:val="1"/>
      <w:marLeft w:val="0"/>
      <w:marRight w:val="0"/>
      <w:marTop w:val="0"/>
      <w:marBottom w:val="0"/>
      <w:divBdr>
        <w:top w:val="none" w:sz="0" w:space="0" w:color="auto"/>
        <w:left w:val="none" w:sz="0" w:space="0" w:color="auto"/>
        <w:bottom w:val="none" w:sz="0" w:space="0" w:color="auto"/>
        <w:right w:val="none" w:sz="0" w:space="0" w:color="auto"/>
      </w:divBdr>
    </w:div>
    <w:div w:id="409235391">
      <w:bodyDiv w:val="1"/>
      <w:marLeft w:val="0"/>
      <w:marRight w:val="0"/>
      <w:marTop w:val="0"/>
      <w:marBottom w:val="0"/>
      <w:divBdr>
        <w:top w:val="none" w:sz="0" w:space="0" w:color="auto"/>
        <w:left w:val="none" w:sz="0" w:space="0" w:color="auto"/>
        <w:bottom w:val="none" w:sz="0" w:space="0" w:color="auto"/>
        <w:right w:val="none" w:sz="0" w:space="0" w:color="auto"/>
      </w:divBdr>
    </w:div>
    <w:div w:id="684332264">
      <w:bodyDiv w:val="1"/>
      <w:marLeft w:val="0"/>
      <w:marRight w:val="0"/>
      <w:marTop w:val="0"/>
      <w:marBottom w:val="0"/>
      <w:divBdr>
        <w:top w:val="none" w:sz="0" w:space="0" w:color="auto"/>
        <w:left w:val="none" w:sz="0" w:space="0" w:color="auto"/>
        <w:bottom w:val="none" w:sz="0" w:space="0" w:color="auto"/>
        <w:right w:val="none" w:sz="0" w:space="0" w:color="auto"/>
      </w:divBdr>
    </w:div>
    <w:div w:id="787818325">
      <w:bodyDiv w:val="1"/>
      <w:marLeft w:val="0"/>
      <w:marRight w:val="0"/>
      <w:marTop w:val="0"/>
      <w:marBottom w:val="0"/>
      <w:divBdr>
        <w:top w:val="none" w:sz="0" w:space="0" w:color="auto"/>
        <w:left w:val="none" w:sz="0" w:space="0" w:color="auto"/>
        <w:bottom w:val="none" w:sz="0" w:space="0" w:color="auto"/>
        <w:right w:val="none" w:sz="0" w:space="0" w:color="auto"/>
      </w:divBdr>
    </w:div>
    <w:div w:id="815530929">
      <w:bodyDiv w:val="1"/>
      <w:marLeft w:val="0"/>
      <w:marRight w:val="0"/>
      <w:marTop w:val="0"/>
      <w:marBottom w:val="0"/>
      <w:divBdr>
        <w:top w:val="none" w:sz="0" w:space="0" w:color="auto"/>
        <w:left w:val="none" w:sz="0" w:space="0" w:color="auto"/>
        <w:bottom w:val="none" w:sz="0" w:space="0" w:color="auto"/>
        <w:right w:val="none" w:sz="0" w:space="0" w:color="auto"/>
      </w:divBdr>
    </w:div>
    <w:div w:id="838354304">
      <w:bodyDiv w:val="1"/>
      <w:marLeft w:val="0"/>
      <w:marRight w:val="0"/>
      <w:marTop w:val="0"/>
      <w:marBottom w:val="0"/>
      <w:divBdr>
        <w:top w:val="none" w:sz="0" w:space="0" w:color="auto"/>
        <w:left w:val="none" w:sz="0" w:space="0" w:color="auto"/>
        <w:bottom w:val="none" w:sz="0" w:space="0" w:color="auto"/>
        <w:right w:val="none" w:sz="0" w:space="0" w:color="auto"/>
      </w:divBdr>
      <w:divsChild>
        <w:div w:id="1607614229">
          <w:marLeft w:val="0"/>
          <w:marRight w:val="0"/>
          <w:marTop w:val="0"/>
          <w:marBottom w:val="0"/>
          <w:divBdr>
            <w:top w:val="none" w:sz="0" w:space="0" w:color="auto"/>
            <w:left w:val="none" w:sz="0" w:space="0" w:color="auto"/>
            <w:bottom w:val="none" w:sz="0" w:space="0" w:color="auto"/>
            <w:right w:val="none" w:sz="0" w:space="0" w:color="auto"/>
          </w:divBdr>
        </w:div>
      </w:divsChild>
    </w:div>
    <w:div w:id="1185749861">
      <w:bodyDiv w:val="1"/>
      <w:marLeft w:val="0"/>
      <w:marRight w:val="0"/>
      <w:marTop w:val="0"/>
      <w:marBottom w:val="0"/>
      <w:divBdr>
        <w:top w:val="none" w:sz="0" w:space="0" w:color="auto"/>
        <w:left w:val="none" w:sz="0" w:space="0" w:color="auto"/>
        <w:bottom w:val="none" w:sz="0" w:space="0" w:color="auto"/>
        <w:right w:val="none" w:sz="0" w:space="0" w:color="auto"/>
      </w:divBdr>
      <w:divsChild>
        <w:div w:id="989214102">
          <w:marLeft w:val="0"/>
          <w:marRight w:val="0"/>
          <w:marTop w:val="0"/>
          <w:marBottom w:val="0"/>
          <w:divBdr>
            <w:top w:val="none" w:sz="0" w:space="0" w:color="auto"/>
            <w:left w:val="none" w:sz="0" w:space="0" w:color="auto"/>
            <w:bottom w:val="none" w:sz="0" w:space="0" w:color="auto"/>
            <w:right w:val="none" w:sz="0" w:space="0" w:color="auto"/>
          </w:divBdr>
          <w:divsChild>
            <w:div w:id="39745076">
              <w:marLeft w:val="0"/>
              <w:marRight w:val="150"/>
              <w:marTop w:val="0"/>
              <w:marBottom w:val="0"/>
              <w:divBdr>
                <w:top w:val="none" w:sz="0" w:space="0" w:color="auto"/>
                <w:left w:val="none" w:sz="0" w:space="0" w:color="auto"/>
                <w:bottom w:val="none" w:sz="0" w:space="0" w:color="auto"/>
                <w:right w:val="none" w:sz="0" w:space="0" w:color="auto"/>
              </w:divBdr>
            </w:div>
            <w:div w:id="100954148">
              <w:marLeft w:val="0"/>
              <w:marRight w:val="0"/>
              <w:marTop w:val="0"/>
              <w:marBottom w:val="0"/>
              <w:divBdr>
                <w:top w:val="none" w:sz="0" w:space="0" w:color="auto"/>
                <w:left w:val="none" w:sz="0" w:space="0" w:color="auto"/>
                <w:bottom w:val="none" w:sz="0" w:space="0" w:color="auto"/>
                <w:right w:val="none" w:sz="0" w:space="0" w:color="auto"/>
              </w:divBdr>
            </w:div>
            <w:div w:id="687677308">
              <w:marLeft w:val="0"/>
              <w:marRight w:val="0"/>
              <w:marTop w:val="0"/>
              <w:marBottom w:val="0"/>
              <w:divBdr>
                <w:top w:val="none" w:sz="0" w:space="0" w:color="auto"/>
                <w:left w:val="none" w:sz="0" w:space="0" w:color="auto"/>
                <w:bottom w:val="none" w:sz="0" w:space="0" w:color="auto"/>
                <w:right w:val="none" w:sz="0" w:space="0" w:color="auto"/>
              </w:divBdr>
              <w:divsChild>
                <w:div w:id="1057585305">
                  <w:marLeft w:val="0"/>
                  <w:marRight w:val="0"/>
                  <w:marTop w:val="0"/>
                  <w:marBottom w:val="0"/>
                  <w:divBdr>
                    <w:top w:val="none" w:sz="0" w:space="0" w:color="auto"/>
                    <w:left w:val="none" w:sz="0" w:space="0" w:color="auto"/>
                    <w:bottom w:val="none" w:sz="0" w:space="0" w:color="auto"/>
                    <w:right w:val="none" w:sz="0" w:space="0" w:color="auto"/>
                  </w:divBdr>
                </w:div>
              </w:divsChild>
            </w:div>
            <w:div w:id="1182207797">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sChild>
                <w:div w:id="1939094648">
                  <w:marLeft w:val="0"/>
                  <w:marRight w:val="0"/>
                  <w:marTop w:val="0"/>
                  <w:marBottom w:val="0"/>
                  <w:divBdr>
                    <w:top w:val="none" w:sz="0" w:space="0" w:color="auto"/>
                    <w:left w:val="none" w:sz="0" w:space="0" w:color="auto"/>
                    <w:bottom w:val="none" w:sz="0" w:space="0" w:color="auto"/>
                    <w:right w:val="none" w:sz="0" w:space="0" w:color="auto"/>
                  </w:divBdr>
                </w:div>
              </w:divsChild>
            </w:div>
            <w:div w:id="1461150412">
              <w:marLeft w:val="0"/>
              <w:marRight w:val="0"/>
              <w:marTop w:val="0"/>
              <w:marBottom w:val="0"/>
              <w:divBdr>
                <w:top w:val="none" w:sz="0" w:space="0" w:color="auto"/>
                <w:left w:val="none" w:sz="0" w:space="0" w:color="auto"/>
                <w:bottom w:val="none" w:sz="0" w:space="0" w:color="auto"/>
                <w:right w:val="none" w:sz="0" w:space="0" w:color="auto"/>
              </w:divBdr>
              <w:divsChild>
                <w:div w:id="1568149781">
                  <w:marLeft w:val="0"/>
                  <w:marRight w:val="0"/>
                  <w:marTop w:val="0"/>
                  <w:marBottom w:val="0"/>
                  <w:divBdr>
                    <w:top w:val="none" w:sz="0" w:space="0" w:color="auto"/>
                    <w:left w:val="none" w:sz="0" w:space="0" w:color="auto"/>
                    <w:bottom w:val="none" w:sz="0" w:space="0" w:color="auto"/>
                    <w:right w:val="none" w:sz="0" w:space="0" w:color="auto"/>
                  </w:divBdr>
                </w:div>
              </w:divsChild>
            </w:div>
            <w:div w:id="1609893653">
              <w:marLeft w:val="0"/>
              <w:marRight w:val="150"/>
              <w:marTop w:val="0"/>
              <w:marBottom w:val="0"/>
              <w:divBdr>
                <w:top w:val="none" w:sz="0" w:space="0" w:color="auto"/>
                <w:left w:val="none" w:sz="0" w:space="0" w:color="auto"/>
                <w:bottom w:val="none" w:sz="0" w:space="0" w:color="auto"/>
                <w:right w:val="none" w:sz="0" w:space="0" w:color="auto"/>
              </w:divBdr>
            </w:div>
            <w:div w:id="1622879605">
              <w:marLeft w:val="0"/>
              <w:marRight w:val="150"/>
              <w:marTop w:val="0"/>
              <w:marBottom w:val="0"/>
              <w:divBdr>
                <w:top w:val="none" w:sz="0" w:space="0" w:color="auto"/>
                <w:left w:val="none" w:sz="0" w:space="0" w:color="auto"/>
                <w:bottom w:val="none" w:sz="0" w:space="0" w:color="auto"/>
                <w:right w:val="none" w:sz="0" w:space="0" w:color="auto"/>
              </w:divBdr>
            </w:div>
            <w:div w:id="1707868933">
              <w:marLeft w:val="0"/>
              <w:marRight w:val="0"/>
              <w:marTop w:val="0"/>
              <w:marBottom w:val="0"/>
              <w:divBdr>
                <w:top w:val="none" w:sz="0" w:space="0" w:color="auto"/>
                <w:left w:val="none" w:sz="0" w:space="0" w:color="auto"/>
                <w:bottom w:val="none" w:sz="0" w:space="0" w:color="auto"/>
                <w:right w:val="none" w:sz="0" w:space="0" w:color="auto"/>
              </w:divBdr>
            </w:div>
          </w:divsChild>
        </w:div>
        <w:div w:id="1289582570">
          <w:marLeft w:val="0"/>
          <w:marRight w:val="0"/>
          <w:marTop w:val="0"/>
          <w:marBottom w:val="0"/>
          <w:divBdr>
            <w:top w:val="none" w:sz="0" w:space="0" w:color="auto"/>
            <w:left w:val="none" w:sz="0" w:space="0" w:color="auto"/>
            <w:bottom w:val="none" w:sz="0" w:space="0" w:color="auto"/>
            <w:right w:val="none" w:sz="0" w:space="0" w:color="auto"/>
          </w:divBdr>
        </w:div>
        <w:div w:id="1847666155">
          <w:marLeft w:val="0"/>
          <w:marRight w:val="0"/>
          <w:marTop w:val="0"/>
          <w:marBottom w:val="0"/>
          <w:divBdr>
            <w:top w:val="none" w:sz="0" w:space="0" w:color="auto"/>
            <w:left w:val="none" w:sz="0" w:space="0" w:color="auto"/>
            <w:bottom w:val="none" w:sz="0" w:space="0" w:color="auto"/>
            <w:right w:val="none" w:sz="0" w:space="0" w:color="auto"/>
          </w:divBdr>
        </w:div>
      </w:divsChild>
    </w:div>
    <w:div w:id="1246693712">
      <w:bodyDiv w:val="1"/>
      <w:marLeft w:val="0"/>
      <w:marRight w:val="0"/>
      <w:marTop w:val="0"/>
      <w:marBottom w:val="0"/>
      <w:divBdr>
        <w:top w:val="none" w:sz="0" w:space="0" w:color="auto"/>
        <w:left w:val="none" w:sz="0" w:space="0" w:color="auto"/>
        <w:bottom w:val="none" w:sz="0" w:space="0" w:color="auto"/>
        <w:right w:val="none" w:sz="0" w:space="0" w:color="auto"/>
      </w:divBdr>
    </w:div>
    <w:div w:id="1298757031">
      <w:bodyDiv w:val="1"/>
      <w:marLeft w:val="0"/>
      <w:marRight w:val="0"/>
      <w:marTop w:val="0"/>
      <w:marBottom w:val="0"/>
      <w:divBdr>
        <w:top w:val="none" w:sz="0" w:space="0" w:color="auto"/>
        <w:left w:val="none" w:sz="0" w:space="0" w:color="auto"/>
        <w:bottom w:val="none" w:sz="0" w:space="0" w:color="auto"/>
        <w:right w:val="none" w:sz="0" w:space="0" w:color="auto"/>
      </w:divBdr>
    </w:div>
    <w:div w:id="1363743960">
      <w:bodyDiv w:val="1"/>
      <w:marLeft w:val="0"/>
      <w:marRight w:val="0"/>
      <w:marTop w:val="0"/>
      <w:marBottom w:val="0"/>
      <w:divBdr>
        <w:top w:val="none" w:sz="0" w:space="0" w:color="auto"/>
        <w:left w:val="none" w:sz="0" w:space="0" w:color="auto"/>
        <w:bottom w:val="none" w:sz="0" w:space="0" w:color="auto"/>
        <w:right w:val="none" w:sz="0" w:space="0" w:color="auto"/>
      </w:divBdr>
    </w:div>
    <w:div w:id="1450465139">
      <w:bodyDiv w:val="1"/>
      <w:marLeft w:val="0"/>
      <w:marRight w:val="0"/>
      <w:marTop w:val="0"/>
      <w:marBottom w:val="0"/>
      <w:divBdr>
        <w:top w:val="none" w:sz="0" w:space="0" w:color="auto"/>
        <w:left w:val="none" w:sz="0" w:space="0" w:color="auto"/>
        <w:bottom w:val="none" w:sz="0" w:space="0" w:color="auto"/>
        <w:right w:val="none" w:sz="0" w:space="0" w:color="auto"/>
      </w:divBdr>
      <w:divsChild>
        <w:div w:id="426005601">
          <w:marLeft w:val="0"/>
          <w:marRight w:val="0"/>
          <w:marTop w:val="0"/>
          <w:marBottom w:val="0"/>
          <w:divBdr>
            <w:top w:val="none" w:sz="0" w:space="0" w:color="auto"/>
            <w:left w:val="none" w:sz="0" w:space="0" w:color="auto"/>
            <w:bottom w:val="none" w:sz="0" w:space="0" w:color="auto"/>
            <w:right w:val="none" w:sz="0" w:space="0" w:color="auto"/>
          </w:divBdr>
        </w:div>
        <w:div w:id="747726684">
          <w:marLeft w:val="0"/>
          <w:marRight w:val="0"/>
          <w:marTop w:val="0"/>
          <w:marBottom w:val="0"/>
          <w:divBdr>
            <w:top w:val="none" w:sz="0" w:space="0" w:color="auto"/>
            <w:left w:val="none" w:sz="0" w:space="0" w:color="auto"/>
            <w:bottom w:val="none" w:sz="0" w:space="0" w:color="auto"/>
            <w:right w:val="none" w:sz="0" w:space="0" w:color="auto"/>
          </w:divBdr>
          <w:divsChild>
            <w:div w:id="652414376">
              <w:marLeft w:val="0"/>
              <w:marRight w:val="0"/>
              <w:marTop w:val="0"/>
              <w:marBottom w:val="0"/>
              <w:divBdr>
                <w:top w:val="none" w:sz="0" w:space="0" w:color="auto"/>
                <w:left w:val="none" w:sz="0" w:space="0" w:color="auto"/>
                <w:bottom w:val="none" w:sz="0" w:space="0" w:color="auto"/>
                <w:right w:val="none" w:sz="0" w:space="0" w:color="auto"/>
              </w:divBdr>
            </w:div>
            <w:div w:id="707024686">
              <w:marLeft w:val="0"/>
              <w:marRight w:val="150"/>
              <w:marTop w:val="0"/>
              <w:marBottom w:val="0"/>
              <w:divBdr>
                <w:top w:val="none" w:sz="0" w:space="0" w:color="auto"/>
                <w:left w:val="none" w:sz="0" w:space="0" w:color="auto"/>
                <w:bottom w:val="none" w:sz="0" w:space="0" w:color="auto"/>
                <w:right w:val="none" w:sz="0" w:space="0" w:color="auto"/>
              </w:divBdr>
            </w:div>
            <w:div w:id="748385052">
              <w:marLeft w:val="0"/>
              <w:marRight w:val="150"/>
              <w:marTop w:val="0"/>
              <w:marBottom w:val="0"/>
              <w:divBdr>
                <w:top w:val="none" w:sz="0" w:space="0" w:color="auto"/>
                <w:left w:val="none" w:sz="0" w:space="0" w:color="auto"/>
                <w:bottom w:val="none" w:sz="0" w:space="0" w:color="auto"/>
                <w:right w:val="none" w:sz="0" w:space="0" w:color="auto"/>
              </w:divBdr>
            </w:div>
            <w:div w:id="821431765">
              <w:marLeft w:val="0"/>
              <w:marRight w:val="0"/>
              <w:marTop w:val="0"/>
              <w:marBottom w:val="0"/>
              <w:divBdr>
                <w:top w:val="none" w:sz="0" w:space="0" w:color="auto"/>
                <w:left w:val="none" w:sz="0" w:space="0" w:color="auto"/>
                <w:bottom w:val="none" w:sz="0" w:space="0" w:color="auto"/>
                <w:right w:val="none" w:sz="0" w:space="0" w:color="auto"/>
              </w:divBdr>
            </w:div>
            <w:div w:id="841698662">
              <w:marLeft w:val="0"/>
              <w:marRight w:val="0"/>
              <w:marTop w:val="0"/>
              <w:marBottom w:val="0"/>
              <w:divBdr>
                <w:top w:val="none" w:sz="0" w:space="0" w:color="auto"/>
                <w:left w:val="none" w:sz="0" w:space="0" w:color="auto"/>
                <w:bottom w:val="none" w:sz="0" w:space="0" w:color="auto"/>
                <w:right w:val="none" w:sz="0" w:space="0" w:color="auto"/>
              </w:divBdr>
              <w:divsChild>
                <w:div w:id="725177751">
                  <w:marLeft w:val="0"/>
                  <w:marRight w:val="0"/>
                  <w:marTop w:val="0"/>
                  <w:marBottom w:val="0"/>
                  <w:divBdr>
                    <w:top w:val="none" w:sz="0" w:space="0" w:color="auto"/>
                    <w:left w:val="none" w:sz="0" w:space="0" w:color="auto"/>
                    <w:bottom w:val="none" w:sz="0" w:space="0" w:color="auto"/>
                    <w:right w:val="none" w:sz="0" w:space="0" w:color="auto"/>
                  </w:divBdr>
                </w:div>
              </w:divsChild>
            </w:div>
            <w:div w:id="852915196">
              <w:marLeft w:val="0"/>
              <w:marRight w:val="0"/>
              <w:marTop w:val="0"/>
              <w:marBottom w:val="0"/>
              <w:divBdr>
                <w:top w:val="none" w:sz="0" w:space="0" w:color="auto"/>
                <w:left w:val="none" w:sz="0" w:space="0" w:color="auto"/>
                <w:bottom w:val="none" w:sz="0" w:space="0" w:color="auto"/>
                <w:right w:val="none" w:sz="0" w:space="0" w:color="auto"/>
              </w:divBdr>
            </w:div>
            <w:div w:id="1139030017">
              <w:marLeft w:val="0"/>
              <w:marRight w:val="0"/>
              <w:marTop w:val="0"/>
              <w:marBottom w:val="0"/>
              <w:divBdr>
                <w:top w:val="none" w:sz="0" w:space="0" w:color="auto"/>
                <w:left w:val="none" w:sz="0" w:space="0" w:color="auto"/>
                <w:bottom w:val="none" w:sz="0" w:space="0" w:color="auto"/>
                <w:right w:val="none" w:sz="0" w:space="0" w:color="auto"/>
              </w:divBdr>
              <w:divsChild>
                <w:div w:id="848325364">
                  <w:marLeft w:val="0"/>
                  <w:marRight w:val="0"/>
                  <w:marTop w:val="0"/>
                  <w:marBottom w:val="0"/>
                  <w:divBdr>
                    <w:top w:val="none" w:sz="0" w:space="0" w:color="auto"/>
                    <w:left w:val="none" w:sz="0" w:space="0" w:color="auto"/>
                    <w:bottom w:val="none" w:sz="0" w:space="0" w:color="auto"/>
                    <w:right w:val="none" w:sz="0" w:space="0" w:color="auto"/>
                  </w:divBdr>
                </w:div>
              </w:divsChild>
            </w:div>
            <w:div w:id="1480223272">
              <w:marLeft w:val="0"/>
              <w:marRight w:val="150"/>
              <w:marTop w:val="0"/>
              <w:marBottom w:val="0"/>
              <w:divBdr>
                <w:top w:val="none" w:sz="0" w:space="0" w:color="auto"/>
                <w:left w:val="none" w:sz="0" w:space="0" w:color="auto"/>
                <w:bottom w:val="none" w:sz="0" w:space="0" w:color="auto"/>
                <w:right w:val="none" w:sz="0" w:space="0" w:color="auto"/>
              </w:divBdr>
            </w:div>
            <w:div w:id="1753812384">
              <w:marLeft w:val="0"/>
              <w:marRight w:val="0"/>
              <w:marTop w:val="0"/>
              <w:marBottom w:val="0"/>
              <w:divBdr>
                <w:top w:val="none" w:sz="0" w:space="0" w:color="auto"/>
                <w:left w:val="none" w:sz="0" w:space="0" w:color="auto"/>
                <w:bottom w:val="none" w:sz="0" w:space="0" w:color="auto"/>
                <w:right w:val="none" w:sz="0" w:space="0" w:color="auto"/>
              </w:divBdr>
              <w:divsChild>
                <w:div w:id="1851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8912">
          <w:marLeft w:val="0"/>
          <w:marRight w:val="0"/>
          <w:marTop w:val="0"/>
          <w:marBottom w:val="0"/>
          <w:divBdr>
            <w:top w:val="none" w:sz="0" w:space="0" w:color="auto"/>
            <w:left w:val="none" w:sz="0" w:space="0" w:color="auto"/>
            <w:bottom w:val="none" w:sz="0" w:space="0" w:color="auto"/>
            <w:right w:val="none" w:sz="0" w:space="0" w:color="auto"/>
          </w:divBdr>
        </w:div>
      </w:divsChild>
    </w:div>
    <w:div w:id="1747804732">
      <w:bodyDiv w:val="1"/>
      <w:marLeft w:val="0"/>
      <w:marRight w:val="0"/>
      <w:marTop w:val="0"/>
      <w:marBottom w:val="0"/>
      <w:divBdr>
        <w:top w:val="none" w:sz="0" w:space="0" w:color="auto"/>
        <w:left w:val="none" w:sz="0" w:space="0" w:color="auto"/>
        <w:bottom w:val="none" w:sz="0" w:space="0" w:color="auto"/>
        <w:right w:val="none" w:sz="0" w:space="0" w:color="auto"/>
      </w:divBdr>
    </w:div>
    <w:div w:id="1781215564">
      <w:bodyDiv w:val="1"/>
      <w:marLeft w:val="0"/>
      <w:marRight w:val="0"/>
      <w:marTop w:val="0"/>
      <w:marBottom w:val="0"/>
      <w:divBdr>
        <w:top w:val="none" w:sz="0" w:space="0" w:color="auto"/>
        <w:left w:val="none" w:sz="0" w:space="0" w:color="auto"/>
        <w:bottom w:val="none" w:sz="0" w:space="0" w:color="auto"/>
        <w:right w:val="none" w:sz="0" w:space="0" w:color="auto"/>
      </w:divBdr>
    </w:div>
    <w:div w:id="1839538929">
      <w:bodyDiv w:val="1"/>
      <w:marLeft w:val="0"/>
      <w:marRight w:val="0"/>
      <w:marTop w:val="0"/>
      <w:marBottom w:val="0"/>
      <w:divBdr>
        <w:top w:val="none" w:sz="0" w:space="0" w:color="auto"/>
        <w:left w:val="none" w:sz="0" w:space="0" w:color="auto"/>
        <w:bottom w:val="none" w:sz="0" w:space="0" w:color="auto"/>
        <w:right w:val="none" w:sz="0" w:space="0" w:color="auto"/>
      </w:divBdr>
      <w:divsChild>
        <w:div w:id="22206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QLpassbr@gmail.com" TargetMode="External"/><Relationship Id="rId18"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qlpassbr@gmail.com" TargetMode="External"/><Relationship Id="rId17" Type="http://schemas.openxmlformats.org/officeDocument/2006/relationships/hyperlink" Target="mailto:SQLpassbr@gmail.com"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qlpassbr@gmail.com" TargetMode="External"/><Relationship Id="rId5" Type="http://schemas.openxmlformats.org/officeDocument/2006/relationships/numbering" Target="numbering.xml"/><Relationship Id="rId15" Type="http://schemas.openxmlformats.org/officeDocument/2006/relationships/hyperlink" Target="mailto:sqlpassbr@gmail.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195F1D18CEEA4E80E4C6C6F375F534" ma:contentTypeVersion="0" ma:contentTypeDescription="Create a new document." ma:contentTypeScope="" ma:versionID="cd025ddbf74ca2a45b5fbcd8e0233b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07EE1-3308-4072-BD0F-25E3F02AB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138399-0020-42D2-87D0-C2F0C0FE04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974740-069B-4C7F-95F4-1B43305D0F21}">
  <ds:schemaRefs>
    <ds:schemaRef ds:uri="http://schemas.microsoft.com/sharepoint/v3/contenttype/forms"/>
  </ds:schemaRefs>
</ds:datastoreItem>
</file>

<file path=customXml/itemProps4.xml><?xml version="1.0" encoding="utf-8"?>
<ds:datastoreItem xmlns:ds="http://schemas.openxmlformats.org/officeDocument/2006/customXml" ds:itemID="{94A03A3A-438A-462C-8772-351940C4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4565</Words>
  <Characters>26025</Characters>
  <Application>Microsoft Office Word</Application>
  <DocSecurity>0</DocSecurity>
  <Lines>216</Lines>
  <Paragraphs>61</Paragraphs>
  <ScaleCrop>false</ScaleCrop>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Assaf</dc:creator>
  <cp:keywords/>
  <cp:lastModifiedBy>Kenny Neal</cp:lastModifiedBy>
  <cp:revision>7</cp:revision>
  <cp:lastPrinted>2015-04-07T16:42:00Z</cp:lastPrinted>
  <dcterms:created xsi:type="dcterms:W3CDTF">2025-01-31T18:15:00Z</dcterms:created>
  <dcterms:modified xsi:type="dcterms:W3CDTF">2025-01-31T18:20:00Z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0x0101009A195F1D18CEEA4E80E4C6C6F375F534</vt:lpwstr>
  </property>
</Properties>
</file>