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C6C" w:rsidRPr="00955D34" w:rsidRDefault="00955D34">
      <w:pPr>
        <w:rPr>
          <w:rFonts w:ascii="Arial" w:hAnsi="Arial" w:cs="Arial"/>
          <w:sz w:val="24"/>
          <w:szCs w:val="24"/>
        </w:rPr>
      </w:pPr>
      <w:r w:rsidRPr="00955D34">
        <w:rPr>
          <w:rFonts w:ascii="Arial" w:hAnsi="Arial" w:cs="Arial"/>
          <w:sz w:val="24"/>
          <w:szCs w:val="24"/>
        </w:rPr>
        <w:t>Instructions</w:t>
      </w:r>
    </w:p>
    <w:p w:rsidR="00955D34" w:rsidRPr="00955D34" w:rsidRDefault="00955D34">
      <w:pPr>
        <w:rPr>
          <w:rFonts w:ascii="Arial" w:hAnsi="Arial" w:cs="Arial"/>
          <w:sz w:val="24"/>
          <w:szCs w:val="24"/>
        </w:rPr>
      </w:pPr>
    </w:p>
    <w:p w:rsidR="00955D34" w:rsidRPr="00955D34" w:rsidRDefault="00955D34" w:rsidP="00955D34">
      <w:pPr>
        <w:pStyle w:val="ListParagraph"/>
        <w:numPr>
          <w:ilvl w:val="0"/>
          <w:numId w:val="1"/>
        </w:numPr>
        <w:ind w:left="709" w:hanging="229"/>
        <w:rPr>
          <w:rFonts w:ascii="Arial" w:hAnsi="Arial" w:cs="Arial"/>
          <w:sz w:val="24"/>
          <w:szCs w:val="24"/>
        </w:rPr>
      </w:pPr>
      <w:r w:rsidRPr="00955D34">
        <w:rPr>
          <w:rFonts w:ascii="Arial" w:hAnsi="Arial" w:cs="Arial"/>
          <w:sz w:val="24"/>
          <w:szCs w:val="24"/>
        </w:rPr>
        <w:t>Attendance</w:t>
      </w:r>
    </w:p>
    <w:p w:rsidR="00955D34" w:rsidRPr="00955D34" w:rsidRDefault="00955D34" w:rsidP="00955D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55D34">
        <w:rPr>
          <w:rFonts w:ascii="Arial" w:hAnsi="Arial" w:cs="Arial"/>
          <w:sz w:val="24"/>
          <w:szCs w:val="24"/>
        </w:rPr>
        <w:t>Before attendance scanning, make sure that no LED is turned on.</w:t>
      </w:r>
    </w:p>
    <w:p w:rsidR="00955D34" w:rsidRPr="00955D34" w:rsidRDefault="00955D34" w:rsidP="00955D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55D34">
        <w:rPr>
          <w:rFonts w:ascii="Arial" w:hAnsi="Arial" w:cs="Arial"/>
          <w:sz w:val="24"/>
          <w:szCs w:val="24"/>
        </w:rPr>
        <w:t>Place your wrist near the RFID scanner (No contact needed).</w:t>
      </w:r>
    </w:p>
    <w:p w:rsidR="00955D34" w:rsidRPr="00955D34" w:rsidRDefault="00955D34" w:rsidP="00955D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55D34">
        <w:rPr>
          <w:rFonts w:ascii="Arial" w:hAnsi="Arial" w:cs="Arial"/>
          <w:sz w:val="24"/>
          <w:szCs w:val="24"/>
        </w:rPr>
        <w:t>Wait for the green LED to flash.</w:t>
      </w:r>
    </w:p>
    <w:p w:rsidR="00955D34" w:rsidRPr="00955D34" w:rsidRDefault="00955D34" w:rsidP="00955D34">
      <w:pPr>
        <w:rPr>
          <w:rFonts w:ascii="Arial" w:hAnsi="Arial" w:cs="Arial"/>
          <w:sz w:val="24"/>
          <w:szCs w:val="24"/>
        </w:rPr>
      </w:pPr>
    </w:p>
    <w:p w:rsidR="00955D34" w:rsidRPr="00955D34" w:rsidRDefault="00955D34" w:rsidP="00955D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55D34">
        <w:rPr>
          <w:rFonts w:ascii="Arial" w:hAnsi="Arial" w:cs="Arial"/>
          <w:sz w:val="24"/>
          <w:szCs w:val="24"/>
        </w:rPr>
        <w:t>Adding New Member</w:t>
      </w:r>
    </w:p>
    <w:p w:rsidR="00955D34" w:rsidRPr="00955D34" w:rsidRDefault="00955D34" w:rsidP="00955D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55D34">
        <w:rPr>
          <w:rFonts w:ascii="Arial" w:hAnsi="Arial" w:cs="Arial"/>
          <w:sz w:val="24"/>
          <w:szCs w:val="24"/>
        </w:rPr>
        <w:t>Press the SCAN button on the RFID Scanner, and make sure the orange LED turned on.</w:t>
      </w:r>
    </w:p>
    <w:p w:rsidR="00955D34" w:rsidRPr="00955D34" w:rsidRDefault="00955D34" w:rsidP="00955D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55D34">
        <w:rPr>
          <w:rFonts w:ascii="Arial" w:hAnsi="Arial" w:cs="Arial"/>
          <w:sz w:val="24"/>
          <w:szCs w:val="24"/>
        </w:rPr>
        <w:t>Scan the unregistered RFID bracelet to the scanner and note the UID displayed on the LCD.</w:t>
      </w:r>
    </w:p>
    <w:p w:rsidR="00955D34" w:rsidRPr="00955D34" w:rsidRDefault="00955D34" w:rsidP="00955D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55D34">
        <w:rPr>
          <w:rFonts w:ascii="Arial" w:hAnsi="Arial" w:cs="Arial"/>
          <w:sz w:val="24"/>
          <w:szCs w:val="24"/>
        </w:rPr>
        <w:t>Remove the SD Card and encode the new RFID to the member.txt file following the format.</w:t>
      </w:r>
    </w:p>
    <w:p w:rsidR="00955D34" w:rsidRPr="00955D34" w:rsidRDefault="00955D34" w:rsidP="00955D34">
      <w:pPr>
        <w:rPr>
          <w:rFonts w:ascii="Arial" w:hAnsi="Arial" w:cs="Arial"/>
          <w:sz w:val="24"/>
          <w:szCs w:val="24"/>
        </w:rPr>
      </w:pPr>
    </w:p>
    <w:p w:rsidR="00955D34" w:rsidRPr="00955D34" w:rsidRDefault="00955D34" w:rsidP="00955D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55D34">
        <w:rPr>
          <w:rFonts w:ascii="Arial" w:hAnsi="Arial" w:cs="Arial"/>
          <w:sz w:val="24"/>
          <w:szCs w:val="24"/>
        </w:rPr>
        <w:t>Reviewing the Log</w:t>
      </w:r>
    </w:p>
    <w:p w:rsidR="00955D34" w:rsidRPr="00955D34" w:rsidRDefault="00955D34" w:rsidP="00955D3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55D34">
        <w:rPr>
          <w:rFonts w:ascii="Arial" w:hAnsi="Arial" w:cs="Arial"/>
          <w:sz w:val="24"/>
          <w:szCs w:val="24"/>
        </w:rPr>
        <w:t>To review all logs in the RFID scanner, press the VIEW button for 3 seconds until the RED led turns on.</w:t>
      </w:r>
    </w:p>
    <w:p w:rsidR="00955D34" w:rsidRPr="00955D34" w:rsidRDefault="00955D34" w:rsidP="00955D3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55D34">
        <w:rPr>
          <w:rFonts w:ascii="Arial" w:hAnsi="Arial" w:cs="Arial"/>
          <w:sz w:val="24"/>
          <w:szCs w:val="24"/>
        </w:rPr>
        <w:t>To navigate, press UP and DOWN button and see the LCD for the log information.</w:t>
      </w:r>
    </w:p>
    <w:p w:rsidR="00955D34" w:rsidRPr="00955D34" w:rsidRDefault="00955D34" w:rsidP="00955D3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55D34">
        <w:rPr>
          <w:rFonts w:ascii="Arial" w:hAnsi="Arial" w:cs="Arial"/>
          <w:sz w:val="24"/>
          <w:szCs w:val="24"/>
        </w:rPr>
        <w:t>To exit, press the VIEW button for 3 seconds until the RED led turns off.</w:t>
      </w:r>
    </w:p>
    <w:p w:rsidR="00955D34" w:rsidRPr="00955D34" w:rsidRDefault="00955D34" w:rsidP="00955D34">
      <w:pPr>
        <w:rPr>
          <w:rFonts w:ascii="Arial" w:hAnsi="Arial" w:cs="Arial"/>
          <w:sz w:val="24"/>
          <w:szCs w:val="24"/>
        </w:rPr>
      </w:pPr>
    </w:p>
    <w:p w:rsidR="00955D34" w:rsidRPr="00955D34" w:rsidRDefault="00955D34" w:rsidP="00955D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55D34">
        <w:rPr>
          <w:rFonts w:ascii="Arial" w:hAnsi="Arial" w:cs="Arial"/>
          <w:sz w:val="24"/>
          <w:szCs w:val="24"/>
        </w:rPr>
        <w:t>In case of unknown Error</w:t>
      </w:r>
    </w:p>
    <w:p w:rsidR="00955D34" w:rsidRPr="00955D34" w:rsidRDefault="00955D34" w:rsidP="00955D3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55D34">
        <w:rPr>
          <w:rFonts w:ascii="Arial" w:hAnsi="Arial" w:cs="Arial"/>
          <w:sz w:val="24"/>
          <w:szCs w:val="24"/>
        </w:rPr>
        <w:t>In case of system hang-up or unknown error, press the RESET button for 5 seconds until all LEDs will turn on.</w:t>
      </w:r>
    </w:p>
    <w:p w:rsidR="00955D34" w:rsidRPr="00955D34" w:rsidRDefault="00955D34" w:rsidP="00955D3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55D34">
        <w:rPr>
          <w:rFonts w:ascii="Arial" w:hAnsi="Arial" w:cs="Arial"/>
          <w:sz w:val="24"/>
          <w:szCs w:val="24"/>
        </w:rPr>
        <w:t>Wait for few seconds as the microcontroller resets all settings.</w:t>
      </w:r>
    </w:p>
    <w:p w:rsidR="00955D34" w:rsidRPr="00955D34" w:rsidRDefault="00955D34" w:rsidP="00955D3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55D34">
        <w:rPr>
          <w:rFonts w:ascii="Arial" w:hAnsi="Arial" w:cs="Arial"/>
          <w:sz w:val="24"/>
          <w:szCs w:val="24"/>
        </w:rPr>
        <w:t>Note that this does not erase the log data.</w:t>
      </w:r>
    </w:p>
    <w:p w:rsidR="00955D34" w:rsidRPr="00955D34" w:rsidRDefault="00955D34" w:rsidP="00955D34">
      <w:pPr>
        <w:rPr>
          <w:rFonts w:ascii="Arial" w:hAnsi="Arial" w:cs="Arial"/>
          <w:sz w:val="24"/>
          <w:szCs w:val="24"/>
        </w:rPr>
      </w:pPr>
    </w:p>
    <w:p w:rsidR="00955D34" w:rsidRPr="00955D34" w:rsidRDefault="00955D34" w:rsidP="00955D34">
      <w:pPr>
        <w:pStyle w:val="ListParagraph"/>
        <w:ind w:left="144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55D34" w:rsidRPr="00955D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F27E2"/>
    <w:multiLevelType w:val="hybridMultilevel"/>
    <w:tmpl w:val="330E1720"/>
    <w:lvl w:ilvl="0" w:tplc="62189B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7F1DD8"/>
    <w:multiLevelType w:val="hybridMultilevel"/>
    <w:tmpl w:val="0548119A"/>
    <w:lvl w:ilvl="0" w:tplc="BF0A747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48185B"/>
    <w:multiLevelType w:val="hybridMultilevel"/>
    <w:tmpl w:val="5BFE90DE"/>
    <w:lvl w:ilvl="0" w:tplc="5EF410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9F6D9A"/>
    <w:multiLevelType w:val="hybridMultilevel"/>
    <w:tmpl w:val="EF58BD06"/>
    <w:lvl w:ilvl="0" w:tplc="D2B29A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9A5E1F"/>
    <w:multiLevelType w:val="hybridMultilevel"/>
    <w:tmpl w:val="566034DE"/>
    <w:lvl w:ilvl="0" w:tplc="B95451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34"/>
    <w:rsid w:val="00955D34"/>
    <w:rsid w:val="0099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CE63"/>
  <w15:chartTrackingRefBased/>
  <w15:docId w15:val="{6D3698E9-6C54-469C-9464-DADAE769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2022-04-03T10:26:00Z</dcterms:created>
  <dcterms:modified xsi:type="dcterms:W3CDTF">2022-04-03T10:36:00Z</dcterms:modified>
</cp:coreProperties>
</file>