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E79B9BC"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33792A">
        <w:t>The warming only scenario evaluated a 1</w:t>
      </w:r>
      <w:r w:rsidR="0033792A">
        <w:rPr>
          <w:vertAlign w:val="superscript"/>
        </w:rPr>
        <w:t>o</w:t>
      </w:r>
      <w:r w:rsidR="0033792A">
        <w:t xml:space="preserve"> C and a 6</w:t>
      </w:r>
      <w:r w:rsidR="0033792A">
        <w:rPr>
          <w:vertAlign w:val="superscript"/>
        </w:rPr>
        <w:t>o</w:t>
      </w:r>
      <w:r w:rsidR="0033792A">
        <w:t xml:space="preserve"> C increase in </w:t>
      </w:r>
      <w:proofErr w:type="spellStart"/>
      <w:r w:rsidR="0033792A">
        <w:t>epilimnetic</w:t>
      </w:r>
      <w:proofErr w:type="spellEnd"/>
      <w:r w:rsidR="0033792A">
        <w:t xml:space="preserve"> temperature to approximate the </w:t>
      </w:r>
      <w:proofErr w:type="gramStart"/>
      <w:r w:rsidR="0033792A">
        <w:t>1.1</w:t>
      </w:r>
      <w:r w:rsidR="0033792A">
        <w:rPr>
          <w:vertAlign w:val="superscript"/>
        </w:rPr>
        <w:t xml:space="preserve">o </w:t>
      </w:r>
      <w:r w:rsidR="0033792A">
        <w:t xml:space="preserve"> to</w:t>
      </w:r>
      <w:proofErr w:type="gramEnd"/>
      <w:r w:rsidR="0033792A">
        <w:t xml:space="preserve"> 6.4</w:t>
      </w:r>
      <w:r w:rsidR="0033792A">
        <w:rPr>
          <w:vertAlign w:val="superscript"/>
        </w:rPr>
        <w:t>o</w:t>
      </w:r>
      <w:r w:rsidR="0033792A">
        <w:t xml:space="preserve"> C increase in temperature that is considered “likely” by the IUCC</w:t>
      </w:r>
      <w:r w:rsidR="00282E7F">
        <w:t xml:space="preserve"> </w:t>
      </w:r>
      <w:r w:rsidR="00122CA7">
        <w:t>(</w:t>
      </w:r>
      <w:proofErr w:type="spellStart"/>
      <w:r w:rsidR="00282E7F">
        <w:t>Gu</w:t>
      </w:r>
      <w:r w:rsidR="00122CA7">
        <w:t>dasz</w:t>
      </w:r>
      <w:proofErr w:type="spellEnd"/>
      <w:r w:rsidR="00122CA7">
        <w:t xml:space="preserve"> et al. 2010). </w:t>
      </w:r>
      <w:r w:rsidR="0033792A">
        <w:t xml:space="preserve">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w:t>
      </w:r>
      <w:r w:rsidR="0033792A">
        <w:t xml:space="preserve"> To conservatively estimate the changes in lake transparen</w:t>
      </w:r>
      <w:r w:rsidR="00FF5743">
        <w:t>cy following warming we used</w:t>
      </w:r>
      <w:r w:rsidR="0033792A">
        <w:t xml:space="preserve"> the low end (</w:t>
      </w:r>
      <w:r w:rsidR="00FF5743">
        <w:t>0.5 mg L</w:t>
      </w:r>
      <w:r w:rsidR="00FF5743">
        <w:rPr>
          <w:vertAlign w:val="superscript"/>
        </w:rPr>
        <w:t>-1</w:t>
      </w:r>
      <w:r w:rsidR="00FF5743">
        <w:t xml:space="preserve"> increase in lake DOC concentration per 1</w:t>
      </w:r>
      <w:r w:rsidR="00FF5743">
        <w:rPr>
          <w:vertAlign w:val="superscript"/>
        </w:rPr>
        <w:t>o</w:t>
      </w:r>
      <w:r w:rsidR="00FF5743">
        <w:t xml:space="preserve"> C temperature increase) of this estimate to determine the changes in lake GTH 91 transparency.  The DOC concentration of lake GTH 91 in early July 2009 was 5.5 mg </w:t>
      </w:r>
      <w:r w:rsidR="00FF5743" w:rsidRPr="00FF5743">
        <w:t>L</w:t>
      </w:r>
      <w:r w:rsidR="00FF5743">
        <w:rPr>
          <w:vertAlign w:val="superscript"/>
        </w:rPr>
        <w:t>-1</w:t>
      </w:r>
      <w:r w:rsidR="00FF5743">
        <w:t xml:space="preserve"> (SCW, </w:t>
      </w:r>
      <w:proofErr w:type="spellStart"/>
      <w:r w:rsidR="00FF5743">
        <w:t>unpub</w:t>
      </w:r>
      <w:proofErr w:type="spellEnd"/>
      <w:r w:rsidR="00FF5743">
        <w:t>. data), so a 0.5 mg L</w:t>
      </w:r>
      <w:r w:rsidR="00FF5743">
        <w:rPr>
          <w:vertAlign w:val="superscript"/>
        </w:rPr>
        <w:t>-1</w:t>
      </w:r>
      <w:r w:rsidR="00FF5743">
        <w:t xml:space="preserve"> increase in lake DOC concentration per 1</w:t>
      </w:r>
      <w:r w:rsidR="00FF5743">
        <w:rPr>
          <w:vertAlign w:val="superscript"/>
        </w:rPr>
        <w:t>o</w:t>
      </w:r>
      <w:r w:rsidR="00FF5743">
        <w:t xml:space="preserve"> C temperature increase would result in a DOC concentration of 6.0 to 8.5 mg L</w:t>
      </w:r>
      <w:r w:rsidR="00FF5743" w:rsidRPr="00FF5743">
        <w:rPr>
          <w:vertAlign w:val="superscript"/>
        </w:rPr>
        <w:t>-1</w:t>
      </w:r>
      <w:r w:rsidR="00FF5743">
        <w:t xml:space="preserve"> following a 1</w:t>
      </w:r>
      <w:r w:rsidR="00FF5743" w:rsidRPr="00FF5743">
        <w:rPr>
          <w:vertAlign w:val="superscript"/>
        </w:rPr>
        <w:t>o</w:t>
      </w:r>
      <w:r w:rsidR="00FF5743">
        <w:t xml:space="preserve"> to 6</w:t>
      </w:r>
      <w:r w:rsidR="00FF5743" w:rsidRPr="00FF5743">
        <w:rPr>
          <w:vertAlign w:val="superscript"/>
        </w:rPr>
        <w:t>o</w:t>
      </w:r>
      <w:r w:rsidR="00FF5743">
        <w:t xml:space="preserve"> C increase in temperature.  </w:t>
      </w:r>
      <w:r w:rsidR="00E109CA">
        <w:t xml:space="preserve">We used the </w:t>
      </w:r>
      <w:r w:rsidR="00122CA7">
        <w:t xml:space="preserve">relationship between DOC concentration and </w:t>
      </w:r>
      <w:proofErr w:type="spellStart"/>
      <w:r w:rsidR="00122CA7">
        <w:t>K</w:t>
      </w:r>
      <w:r w:rsidR="00122CA7">
        <w:rPr>
          <w:vertAlign w:val="subscript"/>
        </w:rPr>
        <w:t>d</w:t>
      </w:r>
      <w:proofErr w:type="spellEnd"/>
      <w:r w:rsidR="00E109CA">
        <w:t xml:space="preserve"> identified in the 2008 survey to determine the range of </w:t>
      </w:r>
      <w:proofErr w:type="spellStart"/>
      <w:proofErr w:type="gramStart"/>
      <w:r w:rsidR="00122CA7">
        <w:t>K</w:t>
      </w:r>
      <w:r w:rsidR="00122CA7">
        <w:rPr>
          <w:vertAlign w:val="subscript"/>
        </w:rPr>
        <w:t>d</w:t>
      </w:r>
      <w:proofErr w:type="spellEnd"/>
      <w:proofErr w:type="gramEnd"/>
      <w:r w:rsidR="00E109CA">
        <w:t xml:space="preserve"> values that would result from this range of DOC concentrations in </w:t>
      </w:r>
      <w:r w:rsidR="00122CA7">
        <w:t xml:space="preserve">lake GTH 91.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3DECB5CE"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However, if we combine the effects of the warming described above with an in</w:t>
      </w:r>
      <w:r>
        <w:t xml:space="preserve">crease in </w:t>
      </w:r>
      <w:proofErr w:type="spellStart"/>
      <w:r>
        <w:t>K</w:t>
      </w:r>
      <w:r>
        <w:rPr>
          <w:vertAlign w:val="subscript"/>
        </w:rPr>
        <w:t>d</w:t>
      </w:r>
      <w:proofErr w:type="spellEnd"/>
      <w:r>
        <w:t xml:space="preserve"> </w:t>
      </w:r>
      <w:r w:rsidR="008C3983">
        <w:t xml:space="preserve">from the observed median </w:t>
      </w:r>
      <w:proofErr w:type="gramStart"/>
      <w:r w:rsidR="008C3983">
        <w:t>of 0.84 m</w:t>
      </w:r>
      <w:r w:rsidR="008C3983">
        <w:rPr>
          <w:vertAlign w:val="superscript"/>
        </w:rPr>
        <w:t>-1</w:t>
      </w:r>
      <w:proofErr w:type="gramEnd"/>
      <w:r w:rsidR="008C3983">
        <w:t xml:space="preserve"> </w:t>
      </w:r>
      <w:r>
        <w:t>to 1.5 m</w:t>
      </w:r>
      <w:r>
        <w:rPr>
          <w:vertAlign w:val="superscript"/>
        </w:rPr>
        <w:t>-1</w:t>
      </w:r>
      <w:r w:rsidR="00F14D42">
        <w:t xml:space="preserve">, the model predicts that there would be a </w:t>
      </w:r>
      <w:r>
        <w:t>60% reducti</w:t>
      </w:r>
      <w:r w:rsidR="00A53D16">
        <w:t xml:space="preserve">on of the sediment area </w:t>
      </w:r>
      <w:r w:rsidR="00F14D42">
        <w:t>above the thermocline</w:t>
      </w:r>
      <w:r w:rsidR="008C3983">
        <w:t xml:space="preserve"> (Fig. 9)</w:t>
      </w:r>
      <w:r w:rsidR="00F14D42">
        <w:t xml:space="preserve">.  This reduction in the area of the </w:t>
      </w:r>
      <w:proofErr w:type="spellStart"/>
      <w:r w:rsidR="000D41F3">
        <w:t>epilimnetic</w:t>
      </w:r>
      <w:proofErr w:type="spellEnd"/>
      <w:r w:rsidR="000D41F3">
        <w:t xml:space="preserve"> sediments </w:t>
      </w:r>
      <w:r>
        <w:t>reduc</w:t>
      </w:r>
      <w:r w:rsidR="000D41F3">
        <w:t>es the</w:t>
      </w:r>
      <w:r>
        <w:t xml:space="preserve"> </w:t>
      </w:r>
      <w:r w:rsidR="00EB5A73">
        <w:t xml:space="preserve">estimate of </w:t>
      </w:r>
      <w:r>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43F09AA3" w:rsidR="00055F34" w:rsidRDefault="000A70AE" w:rsidP="00255FE0">
            <w:pPr>
              <w:rPr>
                <w:rFonts w:eastAsia="Times New Roman" w:cs="Times New Roman"/>
                <w:b/>
                <w:bCs/>
              </w:rPr>
            </w:pPr>
            <w:proofErr w:type="spellStart"/>
            <w:r>
              <w:rPr>
                <w:rStyle w:val="Emphasis"/>
                <w:rFonts w:eastAsia="Times New Roman" w:cs="Times New Roman"/>
                <w:b/>
                <w:bCs/>
              </w:rPr>
              <w:t>D</w:t>
            </w:r>
            <w:r w:rsidR="00AC1C41">
              <w:rPr>
                <w:rStyle w:val="Emphasis"/>
                <w:rFonts w:eastAsia="Times New Roman" w:cs="Times New Roman"/>
                <w:b/>
                <w:bCs/>
              </w:rPr>
              <w:t>f</w:t>
            </w:r>
            <w:proofErr w:type="spell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64EC0FAA" w:rsidR="00055F34" w:rsidRDefault="000A70AE" w:rsidP="00255FE0">
            <w:pPr>
              <w:rPr>
                <w:rFonts w:eastAsia="Times New Roman" w:cs="Times New Roman"/>
                <w:b/>
                <w:bCs/>
              </w:rPr>
            </w:pPr>
            <w:proofErr w:type="spellStart"/>
            <w:r>
              <w:rPr>
                <w:rFonts w:eastAsia="Times New Roman" w:cs="Times New Roman"/>
                <w:b/>
                <w:bCs/>
                <w:i/>
                <w:iCs/>
              </w:rPr>
              <w:t>D</w:t>
            </w:r>
            <w:r w:rsidR="00AC1C41">
              <w:rPr>
                <w:rFonts w:eastAsia="Times New Roman" w:cs="Times New Roman"/>
                <w:b/>
                <w:bCs/>
                <w:i/>
                <w:iCs/>
              </w:rPr>
              <w:t>f</w:t>
            </w:r>
            <w:proofErr w:type="spell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bookmarkStart w:id="0" w:name="_GoBack"/>
      <w:bookmarkEnd w:id="0"/>
    </w:p>
    <w:p w14:paraId="0205383F" w14:textId="77777777" w:rsidR="00CE0344" w:rsidRDefault="00CE0344" w:rsidP="00255FE0">
      <w:pPr>
        <w:pStyle w:val="NormalWeb"/>
        <w:spacing w:line="480" w:lineRule="auto"/>
        <w:ind w:firstLine="0"/>
      </w:pPr>
    </w:p>
    <w:p w14:paraId="1D4B6D28" w14:textId="6487E081" w:rsidR="00CE0344" w:rsidRDefault="00BE47DD" w:rsidP="00255FE0">
      <w:pPr>
        <w:pStyle w:val="NormalWeb"/>
        <w:spacing w:line="480" w:lineRule="auto"/>
        <w:ind w:firstLine="0"/>
      </w:pPr>
      <w:r>
        <w:rPr>
          <w:noProof/>
        </w:rPr>
        <w:drawing>
          <wp:inline distT="0" distB="0" distL="0" distR="0" wp14:anchorId="4BBCA003" wp14:editId="001108F3">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e_lake_SOD_temp_trans.pdf"/>
                    <pic:cNvPicPr/>
                  </pic:nvPicPr>
                  <pic:blipFill>
                    <a:blip r:embed="rId1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BE47DD" w:rsidRDefault="00BE47DD" w:rsidP="0031245B">
      <w:r>
        <w:separator/>
      </w:r>
    </w:p>
  </w:endnote>
  <w:endnote w:type="continuationSeparator" w:id="0">
    <w:p w14:paraId="68B118BE" w14:textId="77777777" w:rsidR="00BE47DD" w:rsidRDefault="00BE47DD"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BE47DD" w:rsidRDefault="00BE47DD" w:rsidP="0031245B">
      <w:r>
        <w:separator/>
      </w:r>
    </w:p>
  </w:footnote>
  <w:footnote w:type="continuationSeparator" w:id="0">
    <w:p w14:paraId="0108C0F7" w14:textId="77777777" w:rsidR="00BE47DD" w:rsidRDefault="00BE47DD"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568A6"/>
    <w:rsid w:val="000A70AE"/>
    <w:rsid w:val="000B4F00"/>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3792A"/>
    <w:rsid w:val="0034150E"/>
    <w:rsid w:val="00342DBB"/>
    <w:rsid w:val="0035437D"/>
    <w:rsid w:val="00380807"/>
    <w:rsid w:val="003827D4"/>
    <w:rsid w:val="003926F4"/>
    <w:rsid w:val="00394726"/>
    <w:rsid w:val="003A7DA1"/>
    <w:rsid w:val="003D4C2D"/>
    <w:rsid w:val="003E4EEF"/>
    <w:rsid w:val="0041506E"/>
    <w:rsid w:val="00415F9A"/>
    <w:rsid w:val="00462388"/>
    <w:rsid w:val="00465ED0"/>
    <w:rsid w:val="00466E48"/>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BE47DD"/>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109CA"/>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 w:val="00FF5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991F6-C5F5-C84D-B6E2-6DA7D7651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39</Pages>
  <Words>8570</Words>
  <Characters>48851</Characters>
  <Application>Microsoft Macintosh Word</Application>
  <DocSecurity>0</DocSecurity>
  <Lines>407</Lines>
  <Paragraphs>114</Paragraphs>
  <ScaleCrop>false</ScaleCrop>
  <Company/>
  <LinksUpToDate>false</LinksUpToDate>
  <CharactersWithSpaces>57307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49</cp:revision>
  <dcterms:created xsi:type="dcterms:W3CDTF">2013-06-03T13:31:00Z</dcterms:created>
  <dcterms:modified xsi:type="dcterms:W3CDTF">2013-07-17T18:37:00Z</dcterms:modified>
</cp:coreProperties>
</file>