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43A97" w14:textId="77777777" w:rsidR="00604266" w:rsidRDefault="00604266">
      <w:pPr>
        <w:tabs>
          <w:tab w:val="center" w:pos="4680"/>
        </w:tabs>
        <w:jc w:val="center"/>
        <w:rPr>
          <w:b/>
        </w:rPr>
      </w:pPr>
      <w:bookmarkStart w:id="0" w:name="OLE_LINK1"/>
    </w:p>
    <w:p w14:paraId="19B87312" w14:textId="77777777" w:rsidR="006430B8" w:rsidRPr="001D04C8" w:rsidRDefault="006430B8">
      <w:pPr>
        <w:tabs>
          <w:tab w:val="center" w:pos="4680"/>
        </w:tabs>
        <w:jc w:val="center"/>
        <w:rPr>
          <w:b/>
        </w:rPr>
      </w:pPr>
      <w:r w:rsidRPr="001D04C8">
        <w:rPr>
          <w:b/>
        </w:rPr>
        <w:t>COMMONWEALTH OF VIRGINIA</w:t>
      </w:r>
    </w:p>
    <w:p w14:paraId="54234690" w14:textId="77777777" w:rsidR="006430B8" w:rsidRPr="001D04C8" w:rsidRDefault="006430B8">
      <w:pPr>
        <w:tabs>
          <w:tab w:val="center" w:pos="4680"/>
          <w:tab w:val="left" w:pos="6300"/>
        </w:tabs>
        <w:jc w:val="center"/>
        <w:rPr>
          <w:b/>
        </w:rPr>
      </w:pPr>
      <w:r w:rsidRPr="001D04C8">
        <w:rPr>
          <w:b/>
        </w:rPr>
        <w:t>DEPARTMENT OF CONSERVATION AND RECREATION</w:t>
      </w:r>
    </w:p>
    <w:p w14:paraId="6856F806" w14:textId="77777777" w:rsidR="006430B8" w:rsidRDefault="006430B8">
      <w:pPr>
        <w:pStyle w:val="Heading2"/>
        <w:rPr>
          <w:b w:val="0"/>
          <w:bCs w:val="0"/>
        </w:rPr>
      </w:pPr>
      <w:r w:rsidRPr="001D04C8">
        <w:rPr>
          <w:bCs w:val="0"/>
        </w:rPr>
        <w:t>VIRGINIA STATE PARKS</w:t>
      </w:r>
    </w:p>
    <w:p w14:paraId="6B75E5BA" w14:textId="77777777" w:rsidR="006430B8" w:rsidRDefault="006430B8">
      <w:pPr>
        <w:pStyle w:val="Heading2"/>
        <w:tabs>
          <w:tab w:val="center" w:pos="4680"/>
        </w:tabs>
        <w:rPr>
          <w:bCs w:val="0"/>
        </w:rPr>
      </w:pPr>
      <w:r>
        <w:rPr>
          <w:bCs w:val="0"/>
        </w:rPr>
        <w:t>RESEARCH AND COLLECTING PERMIT APPLICATION</w:t>
      </w:r>
    </w:p>
    <w:p w14:paraId="24FB11D3" w14:textId="77777777" w:rsidR="006430B8" w:rsidRDefault="006430B8">
      <w:pPr>
        <w:rPr>
          <w:sz w:val="16"/>
        </w:rPr>
      </w:pPr>
    </w:p>
    <w:p w14:paraId="4EE78BDE" w14:textId="77777777" w:rsidR="006430B8" w:rsidRDefault="006430B8">
      <w:pPr>
        <w:pStyle w:val="BodyTextIndent2"/>
        <w:ind w:left="-720"/>
        <w:rPr>
          <w:sz w:val="24"/>
        </w:rPr>
      </w:pPr>
      <w:r>
        <w:rPr>
          <w:sz w:val="24"/>
        </w:rPr>
        <w:t>Please fill out and sign this form, being as specific as possible.  Use attachments if needed.  Also, include a site map of the park(s) and highlight the area(s) where the proposed activities will occur.  Allow approximately thirty (30) days for review and processing.</w:t>
      </w:r>
    </w:p>
    <w:tbl>
      <w:tblPr>
        <w:tblW w:w="11070" w:type="dxa"/>
        <w:tblInd w:w="-600" w:type="dxa"/>
        <w:tblLayout w:type="fixed"/>
        <w:tblCellMar>
          <w:left w:w="120" w:type="dxa"/>
          <w:right w:w="120" w:type="dxa"/>
        </w:tblCellMar>
        <w:tblLook w:val="0000" w:firstRow="0" w:lastRow="0" w:firstColumn="0" w:lastColumn="0" w:noHBand="0" w:noVBand="0"/>
      </w:tblPr>
      <w:tblGrid>
        <w:gridCol w:w="2565"/>
        <w:gridCol w:w="2565"/>
        <w:gridCol w:w="2970"/>
        <w:gridCol w:w="630"/>
        <w:gridCol w:w="2340"/>
      </w:tblGrid>
      <w:tr w:rsidR="006430B8" w14:paraId="7BAA3F71" w14:textId="77777777">
        <w:trPr>
          <w:trHeight w:val="805"/>
        </w:trPr>
        <w:tc>
          <w:tcPr>
            <w:tcW w:w="5130" w:type="dxa"/>
            <w:gridSpan w:val="2"/>
            <w:tcBorders>
              <w:top w:val="single" w:sz="6" w:space="0" w:color="000000"/>
              <w:left w:val="single" w:sz="6" w:space="0" w:color="000000"/>
              <w:bottom w:val="single" w:sz="6" w:space="0" w:color="000000"/>
              <w:right w:val="single" w:sz="6" w:space="0" w:color="auto"/>
            </w:tcBorders>
          </w:tcPr>
          <w:p w14:paraId="23ED90AD" w14:textId="77777777" w:rsidR="006430B8" w:rsidRDefault="006430B8">
            <w:pPr>
              <w:numPr>
                <w:ilvl w:val="0"/>
                <w:numId w:val="13"/>
              </w:numPr>
              <w:tabs>
                <w:tab w:val="left" w:pos="330"/>
              </w:tabs>
              <w:spacing w:before="40" w:after="58"/>
            </w:pPr>
            <w:r>
              <w:t>Name of Applicant:</w:t>
            </w:r>
          </w:p>
          <w:bookmarkStart w:id="1" w:name="Text21"/>
          <w:p w14:paraId="6BD40C32" w14:textId="77777777" w:rsidR="006430B8" w:rsidRDefault="00777782">
            <w:pPr>
              <w:numPr>
                <w:ilvl w:val="12"/>
                <w:numId w:val="0"/>
              </w:numPr>
              <w:spacing w:before="40" w:after="58"/>
              <w:ind w:left="330"/>
            </w:pPr>
            <w:r>
              <w:fldChar w:fldCharType="begin">
                <w:ffData>
                  <w:name w:val="Text21"/>
                  <w:enabled/>
                  <w:calcOnExit w:val="0"/>
                  <w:statusText w:type="text" w:val="help"/>
                  <w:textInput>
                    <w:maxLength w:val="50"/>
                  </w:textInput>
                </w:ffData>
              </w:fldChar>
            </w:r>
            <w:r w:rsidR="006430B8">
              <w:instrText xml:space="preserve"> FORMTEXT </w:instrText>
            </w:r>
            <w:r>
              <w:fldChar w:fldCharType="separate"/>
            </w:r>
            <w:r w:rsidR="006430B8">
              <w:rPr>
                <w:noProof/>
              </w:rPr>
              <w:t xml:space="preserve">     </w:t>
            </w:r>
            <w:r>
              <w:fldChar w:fldCharType="end"/>
            </w:r>
            <w:bookmarkEnd w:id="1"/>
            <w:r w:rsidR="00BA0DB6">
              <w:t>Kenneth Fortino</w:t>
            </w:r>
          </w:p>
        </w:tc>
        <w:tc>
          <w:tcPr>
            <w:tcW w:w="3600" w:type="dxa"/>
            <w:gridSpan w:val="2"/>
            <w:tcBorders>
              <w:top w:val="single" w:sz="6" w:space="0" w:color="auto"/>
              <w:left w:val="single" w:sz="6" w:space="0" w:color="auto"/>
              <w:bottom w:val="single" w:sz="6" w:space="0" w:color="auto"/>
              <w:right w:val="single" w:sz="6" w:space="0" w:color="auto"/>
            </w:tcBorders>
          </w:tcPr>
          <w:p w14:paraId="40E4C1B7" w14:textId="77777777" w:rsidR="006430B8" w:rsidRDefault="006430B8">
            <w:pPr>
              <w:tabs>
                <w:tab w:val="left" w:pos="330"/>
              </w:tabs>
              <w:spacing w:before="40" w:after="58"/>
            </w:pPr>
            <w:r>
              <w:t>2. Name of Organization:</w:t>
            </w:r>
          </w:p>
          <w:p w14:paraId="22E86485" w14:textId="77777777" w:rsidR="006430B8" w:rsidRDefault="00777782">
            <w:pPr>
              <w:tabs>
                <w:tab w:val="left" w:pos="330"/>
              </w:tabs>
              <w:spacing w:before="40" w:after="58"/>
            </w:pPr>
            <w:r>
              <w:fldChar w:fldCharType="begin">
                <w:ffData>
                  <w:name w:val="Text4"/>
                  <w:enabled/>
                  <w:calcOnExit w:val="0"/>
                  <w:textInput>
                    <w:maxLength w:val="50"/>
                  </w:textInput>
                </w:ffData>
              </w:fldChar>
            </w:r>
            <w:r w:rsidR="006430B8">
              <w:instrText xml:space="preserve"> FORMTEXT </w:instrText>
            </w:r>
            <w:r>
              <w:fldChar w:fldCharType="separate"/>
            </w:r>
            <w:r w:rsidR="006430B8">
              <w:rPr>
                <w:noProof/>
              </w:rPr>
              <w:t xml:space="preserve">     </w:t>
            </w:r>
            <w:r>
              <w:fldChar w:fldCharType="end"/>
            </w:r>
            <w:r w:rsidR="006430B8">
              <w:t xml:space="preserve">  </w:t>
            </w:r>
            <w:r w:rsidR="00BA0DB6">
              <w:t>Longwood University</w:t>
            </w:r>
          </w:p>
        </w:tc>
        <w:tc>
          <w:tcPr>
            <w:tcW w:w="2340" w:type="dxa"/>
            <w:tcBorders>
              <w:top w:val="single" w:sz="6" w:space="0" w:color="auto"/>
              <w:left w:val="single" w:sz="6" w:space="0" w:color="auto"/>
              <w:bottom w:val="single" w:sz="6" w:space="0" w:color="auto"/>
              <w:right w:val="single" w:sz="6" w:space="0" w:color="auto"/>
            </w:tcBorders>
          </w:tcPr>
          <w:p w14:paraId="48651064" w14:textId="77777777" w:rsidR="006430B8" w:rsidRDefault="006430B8">
            <w:pPr>
              <w:spacing w:before="40" w:after="58"/>
            </w:pPr>
            <w:r>
              <w:t xml:space="preserve">3. Title: </w:t>
            </w:r>
          </w:p>
          <w:p w14:paraId="6832B081" w14:textId="77777777" w:rsidR="006430B8" w:rsidRDefault="00777782">
            <w:pPr>
              <w:spacing w:before="40" w:after="58"/>
            </w:pPr>
            <w:r>
              <w:fldChar w:fldCharType="begin">
                <w:ffData>
                  <w:name w:val="Text4"/>
                  <w:enabled/>
                  <w:calcOnExit w:val="0"/>
                  <w:textInput>
                    <w:maxLength w:val="50"/>
                  </w:textInput>
                </w:ffData>
              </w:fldChar>
            </w:r>
            <w:r w:rsidR="006430B8">
              <w:instrText xml:space="preserve"> FORMTEXT </w:instrText>
            </w:r>
            <w:r>
              <w:fldChar w:fldCharType="separate"/>
            </w:r>
            <w:r w:rsidR="006430B8">
              <w:rPr>
                <w:noProof/>
              </w:rPr>
              <w:t xml:space="preserve">     </w:t>
            </w:r>
            <w:r>
              <w:fldChar w:fldCharType="end"/>
            </w:r>
            <w:r w:rsidR="006430B8">
              <w:t xml:space="preserve">   </w:t>
            </w:r>
            <w:r w:rsidR="00BA0DB6">
              <w:t>Asst. Professor</w:t>
            </w:r>
          </w:p>
        </w:tc>
      </w:tr>
      <w:tr w:rsidR="006430B8" w14:paraId="749B17F6" w14:textId="77777777">
        <w:trPr>
          <w:trHeight w:val="806"/>
        </w:trPr>
        <w:tc>
          <w:tcPr>
            <w:tcW w:w="5130" w:type="dxa"/>
            <w:gridSpan w:val="2"/>
            <w:tcBorders>
              <w:top w:val="single" w:sz="6" w:space="0" w:color="000000"/>
              <w:left w:val="single" w:sz="6" w:space="0" w:color="000000"/>
              <w:bottom w:val="single" w:sz="6" w:space="0" w:color="000000"/>
              <w:right w:val="single" w:sz="6" w:space="0" w:color="auto"/>
            </w:tcBorders>
          </w:tcPr>
          <w:p w14:paraId="4D50D88C" w14:textId="77777777" w:rsidR="006430B8" w:rsidRDefault="006430B8">
            <w:pPr>
              <w:tabs>
                <w:tab w:val="left" w:pos="330"/>
              </w:tabs>
              <w:spacing w:before="40"/>
            </w:pPr>
            <w:r>
              <w:t xml:space="preserve">4.  Address:  </w:t>
            </w:r>
          </w:p>
          <w:bookmarkStart w:id="2" w:name="Text3"/>
          <w:p w14:paraId="31904E7F" w14:textId="77777777" w:rsidR="006430B8" w:rsidRDefault="00777782">
            <w:pPr>
              <w:spacing w:before="40"/>
              <w:ind w:left="330"/>
            </w:pPr>
            <w:r>
              <w:fldChar w:fldCharType="begin">
                <w:ffData>
                  <w:name w:val="Text3"/>
                  <w:enabled/>
                  <w:calcOnExit w:val="0"/>
                  <w:textInput>
                    <w:maxLength w:val="50"/>
                  </w:textInput>
                </w:ffData>
              </w:fldChar>
            </w:r>
            <w:r w:rsidR="006430B8">
              <w:instrText xml:space="preserve"> FORMTEXT </w:instrText>
            </w:r>
            <w:r>
              <w:fldChar w:fldCharType="separate"/>
            </w:r>
            <w:r w:rsidR="006430B8">
              <w:rPr>
                <w:noProof/>
              </w:rPr>
              <w:t xml:space="preserve">     </w:t>
            </w:r>
            <w:r>
              <w:fldChar w:fldCharType="end"/>
            </w:r>
            <w:bookmarkEnd w:id="2"/>
            <w:r w:rsidR="00BA0DB6">
              <w:t>Dept. Biological and Environmental Science. Longwood Univ. 201 High St.</w:t>
            </w:r>
          </w:p>
        </w:tc>
        <w:tc>
          <w:tcPr>
            <w:tcW w:w="5940" w:type="dxa"/>
            <w:gridSpan w:val="3"/>
            <w:tcBorders>
              <w:top w:val="single" w:sz="6" w:space="0" w:color="auto"/>
              <w:left w:val="single" w:sz="6" w:space="0" w:color="auto"/>
              <w:bottom w:val="single" w:sz="6" w:space="0" w:color="auto"/>
              <w:right w:val="single" w:sz="6" w:space="0" w:color="auto"/>
            </w:tcBorders>
          </w:tcPr>
          <w:p w14:paraId="08203D99" w14:textId="77777777" w:rsidR="006430B8" w:rsidRDefault="006430B8">
            <w:pPr>
              <w:tabs>
                <w:tab w:val="left" w:pos="330"/>
              </w:tabs>
              <w:spacing w:before="40"/>
            </w:pPr>
            <w:r>
              <w:t>5.  City, State, &amp; Zip Code:</w:t>
            </w:r>
          </w:p>
          <w:p w14:paraId="57E7D9CB" w14:textId="77777777" w:rsidR="006430B8" w:rsidRDefault="00BA0DB6">
            <w:pPr>
              <w:spacing w:before="40"/>
              <w:ind w:left="330"/>
            </w:pPr>
            <w:r>
              <w:t>Farmville, VA, 23909</w:t>
            </w:r>
          </w:p>
        </w:tc>
      </w:tr>
      <w:tr w:rsidR="006430B8" w14:paraId="013F9274" w14:textId="77777777">
        <w:trPr>
          <w:trHeight w:val="806"/>
        </w:trPr>
        <w:tc>
          <w:tcPr>
            <w:tcW w:w="2565" w:type="dxa"/>
            <w:tcBorders>
              <w:top w:val="single" w:sz="6" w:space="0" w:color="000000"/>
              <w:left w:val="single" w:sz="6" w:space="0" w:color="000000"/>
              <w:bottom w:val="single" w:sz="6" w:space="0" w:color="000000"/>
              <w:right w:val="single" w:sz="6" w:space="0" w:color="000000"/>
            </w:tcBorders>
          </w:tcPr>
          <w:p w14:paraId="7CF322B0" w14:textId="77777777" w:rsidR="006430B8" w:rsidRDefault="006430B8">
            <w:pPr>
              <w:spacing w:before="40" w:after="58"/>
            </w:pPr>
            <w:r>
              <w:t xml:space="preserve">6.Phone   Number (W) </w:t>
            </w:r>
          </w:p>
          <w:p w14:paraId="1686B08D" w14:textId="77777777" w:rsidR="006430B8" w:rsidRDefault="006430B8" w:rsidP="00BA0DB6">
            <w:pPr>
              <w:spacing w:before="40" w:after="58"/>
            </w:pPr>
            <w:r>
              <w:t xml:space="preserve">  (</w:t>
            </w:r>
            <w:r w:rsidR="00BA0DB6">
              <w:t>434</w:t>
            </w:r>
            <w:r>
              <w:t xml:space="preserve">) </w:t>
            </w:r>
            <w:r w:rsidR="00BA0DB6">
              <w:t>395</w:t>
            </w:r>
            <w:r>
              <w:t>-</w:t>
            </w:r>
            <w:r w:rsidR="00BA0DB6">
              <w:t>2223</w:t>
            </w:r>
          </w:p>
        </w:tc>
        <w:tc>
          <w:tcPr>
            <w:tcW w:w="2565" w:type="dxa"/>
            <w:tcBorders>
              <w:top w:val="single" w:sz="6" w:space="0" w:color="000000"/>
              <w:left w:val="single" w:sz="6" w:space="0" w:color="000000"/>
              <w:bottom w:val="single" w:sz="6" w:space="0" w:color="000000"/>
              <w:right w:val="single" w:sz="6" w:space="0" w:color="000000"/>
            </w:tcBorders>
          </w:tcPr>
          <w:p w14:paraId="482FD961" w14:textId="77777777" w:rsidR="006430B8" w:rsidRDefault="006430B8">
            <w:pPr>
              <w:spacing w:before="40" w:after="58"/>
            </w:pPr>
            <w:r>
              <w:t>7.Phone Number (H):</w:t>
            </w:r>
          </w:p>
          <w:p w14:paraId="6EB33501" w14:textId="77777777" w:rsidR="006430B8" w:rsidRDefault="006430B8" w:rsidP="00BA0DB6">
            <w:pPr>
              <w:tabs>
                <w:tab w:val="left" w:pos="330"/>
              </w:tabs>
              <w:spacing w:before="40"/>
              <w:ind w:left="144"/>
            </w:pPr>
            <w:r>
              <w:t>(</w:t>
            </w:r>
            <w:r w:rsidR="00BA0DB6">
              <w:t>336</w:t>
            </w:r>
            <w:r>
              <w:t xml:space="preserve">) </w:t>
            </w:r>
            <w:r w:rsidR="00BA0DB6">
              <w:t>601</w:t>
            </w:r>
            <w:r>
              <w:t>-</w:t>
            </w:r>
            <w:r w:rsidR="00BA0DB6">
              <w:t>4335</w:t>
            </w:r>
          </w:p>
        </w:tc>
        <w:tc>
          <w:tcPr>
            <w:tcW w:w="2970" w:type="dxa"/>
            <w:tcBorders>
              <w:top w:val="single" w:sz="6" w:space="0" w:color="auto"/>
              <w:left w:val="single" w:sz="6" w:space="0" w:color="000000"/>
              <w:bottom w:val="single" w:sz="6" w:space="0" w:color="auto"/>
              <w:right w:val="single" w:sz="6" w:space="0" w:color="000000"/>
            </w:tcBorders>
          </w:tcPr>
          <w:p w14:paraId="6C054E3D" w14:textId="77777777" w:rsidR="006430B8" w:rsidRDefault="006430B8">
            <w:pPr>
              <w:spacing w:before="40" w:after="58"/>
            </w:pPr>
            <w:r>
              <w:t>8. Fax Number (W):</w:t>
            </w:r>
          </w:p>
          <w:p w14:paraId="22976323" w14:textId="77777777" w:rsidR="006430B8" w:rsidRDefault="006430B8" w:rsidP="00BA0DB6">
            <w:pPr>
              <w:spacing w:before="40" w:after="58"/>
            </w:pPr>
            <w:r>
              <w:t xml:space="preserve">   (</w:t>
            </w:r>
            <w:r w:rsidR="00BA0DB6">
              <w:t>434</w:t>
            </w:r>
            <w:r>
              <w:t xml:space="preserve">) </w:t>
            </w:r>
            <w:r w:rsidR="00BA0DB6">
              <w:t>395</w:t>
            </w:r>
            <w:r>
              <w:t>-</w:t>
            </w:r>
            <w:r w:rsidR="00BA0DB6">
              <w:t>2652</w:t>
            </w:r>
          </w:p>
        </w:tc>
        <w:tc>
          <w:tcPr>
            <w:tcW w:w="2970" w:type="dxa"/>
            <w:gridSpan w:val="2"/>
            <w:tcBorders>
              <w:top w:val="single" w:sz="6" w:space="0" w:color="auto"/>
              <w:left w:val="single" w:sz="6" w:space="0" w:color="000000"/>
              <w:bottom w:val="single" w:sz="6" w:space="0" w:color="auto"/>
              <w:right w:val="single" w:sz="6" w:space="0" w:color="000000"/>
            </w:tcBorders>
          </w:tcPr>
          <w:p w14:paraId="24C2FBA0" w14:textId="77777777" w:rsidR="006430B8" w:rsidRDefault="006430B8">
            <w:pPr>
              <w:spacing w:before="40" w:after="58"/>
            </w:pPr>
            <w:r>
              <w:t>9. E-mail Address:</w:t>
            </w:r>
          </w:p>
          <w:p w14:paraId="673BEEA8" w14:textId="77777777" w:rsidR="006430B8" w:rsidRDefault="00BA0DB6">
            <w:pPr>
              <w:spacing w:before="40" w:after="58"/>
            </w:pPr>
            <w:r>
              <w:t>fortinok@longwood.edu</w:t>
            </w:r>
          </w:p>
        </w:tc>
      </w:tr>
      <w:tr w:rsidR="006430B8" w14:paraId="5B15B58F" w14:textId="77777777">
        <w:trPr>
          <w:cantSplit/>
          <w:trHeight w:val="806"/>
        </w:trPr>
        <w:tc>
          <w:tcPr>
            <w:tcW w:w="5130" w:type="dxa"/>
            <w:gridSpan w:val="2"/>
            <w:tcBorders>
              <w:top w:val="single" w:sz="6" w:space="0" w:color="000000"/>
              <w:left w:val="single" w:sz="6" w:space="0" w:color="000000"/>
              <w:bottom w:val="single" w:sz="6" w:space="0" w:color="000000"/>
              <w:right w:val="single" w:sz="6" w:space="0" w:color="000000"/>
            </w:tcBorders>
          </w:tcPr>
          <w:p w14:paraId="7EE2236F" w14:textId="77777777" w:rsidR="006430B8" w:rsidRDefault="006430B8">
            <w:pPr>
              <w:tabs>
                <w:tab w:val="left" w:pos="330"/>
                <w:tab w:val="left" w:pos="720"/>
              </w:tabs>
              <w:spacing w:before="40"/>
            </w:pPr>
            <w:r>
              <w:t>10. List park(s) or preserve(s) of proposed activity:</w:t>
            </w:r>
          </w:p>
          <w:p w14:paraId="44765B7A" w14:textId="7452C4A9" w:rsidR="006430B8" w:rsidRDefault="00A90D7E">
            <w:pPr>
              <w:tabs>
                <w:tab w:val="left" w:pos="330"/>
                <w:tab w:val="left" w:pos="720"/>
              </w:tabs>
              <w:spacing w:before="40"/>
            </w:pPr>
            <w:r>
              <w:t>Twin Lakes, Holiday Lake</w:t>
            </w:r>
          </w:p>
        </w:tc>
        <w:tc>
          <w:tcPr>
            <w:tcW w:w="5940" w:type="dxa"/>
            <w:gridSpan w:val="3"/>
            <w:tcBorders>
              <w:top w:val="single" w:sz="6" w:space="0" w:color="auto"/>
              <w:left w:val="single" w:sz="6" w:space="0" w:color="000000"/>
              <w:bottom w:val="single" w:sz="6" w:space="0" w:color="auto"/>
              <w:right w:val="single" w:sz="6" w:space="0" w:color="000000"/>
            </w:tcBorders>
          </w:tcPr>
          <w:p w14:paraId="0BA029F8" w14:textId="77777777" w:rsidR="006430B8" w:rsidRDefault="006430B8">
            <w:pPr>
              <w:tabs>
                <w:tab w:val="left" w:pos="330"/>
              </w:tabs>
              <w:spacing w:before="40"/>
            </w:pPr>
            <w:r>
              <w:t xml:space="preserve">11. Location within park(s) for activity:  </w:t>
            </w:r>
          </w:p>
          <w:p w14:paraId="1A76CFFC" w14:textId="66B2A2F0" w:rsidR="006430B8" w:rsidRDefault="00A90D7E" w:rsidP="00A90D7E">
            <w:pPr>
              <w:tabs>
                <w:tab w:val="left" w:pos="720"/>
              </w:tabs>
              <w:spacing w:before="40" w:after="58"/>
            </w:pPr>
            <w:r>
              <w:t>Prince Edward Lake, Goodwin Lake, Holiday Lake</w:t>
            </w:r>
          </w:p>
        </w:tc>
      </w:tr>
      <w:tr w:rsidR="006430B8" w14:paraId="27332CC0" w14:textId="77777777">
        <w:trPr>
          <w:cantSplit/>
          <w:trHeight w:val="561"/>
        </w:trPr>
        <w:tc>
          <w:tcPr>
            <w:tcW w:w="11070" w:type="dxa"/>
            <w:gridSpan w:val="5"/>
            <w:tcBorders>
              <w:top w:val="single" w:sz="6" w:space="0" w:color="000000"/>
              <w:left w:val="single" w:sz="6" w:space="0" w:color="000000"/>
              <w:bottom w:val="single" w:sz="6" w:space="0" w:color="auto"/>
              <w:right w:val="single" w:sz="6" w:space="0" w:color="auto"/>
            </w:tcBorders>
          </w:tcPr>
          <w:p w14:paraId="6AE325EF" w14:textId="5ABFAE98" w:rsidR="006430B8" w:rsidRDefault="006430B8" w:rsidP="00A90D7E">
            <w:pPr>
              <w:tabs>
                <w:tab w:val="left" w:pos="2040"/>
              </w:tabs>
              <w:spacing w:before="40" w:after="58"/>
              <w:ind w:left="-30" w:firstLine="30"/>
              <w:jc w:val="both"/>
            </w:pPr>
            <w:r>
              <w:t>12. Date(s) of Visit</w:t>
            </w:r>
            <w:proofErr w:type="gramStart"/>
            <w:r>
              <w:t>:     From</w:t>
            </w:r>
            <w:proofErr w:type="gramEnd"/>
            <w:r>
              <w:t xml:space="preserve">:  </w:t>
            </w:r>
            <w:r w:rsidR="00A90D7E">
              <w:t>May 2013</w:t>
            </w:r>
            <w:r>
              <w:t xml:space="preserve">                                   To:   </w:t>
            </w:r>
            <w:bookmarkStart w:id="3" w:name="Text22"/>
            <w:r w:rsidR="00A90D7E">
              <w:t>May 2014</w:t>
            </w:r>
            <w:r w:rsidR="00777782">
              <w:fldChar w:fldCharType="begin">
                <w:ffData>
                  <w:name w:val="Text22"/>
                  <w:enabled/>
                  <w:calcOnExit w:val="0"/>
                  <w:textInput>
                    <w:maxLength w:val="10"/>
                  </w:textInput>
                </w:ffData>
              </w:fldChar>
            </w:r>
            <w:r>
              <w:instrText xml:space="preserve"> FORMTEXT </w:instrText>
            </w:r>
            <w:r w:rsidR="00777782">
              <w:fldChar w:fldCharType="separate"/>
            </w:r>
            <w:r>
              <w:rPr>
                <w:noProof/>
              </w:rPr>
              <w:t xml:space="preserve">     </w:t>
            </w:r>
            <w:r w:rsidR="00777782">
              <w:fldChar w:fldCharType="end"/>
            </w:r>
            <w:bookmarkEnd w:id="3"/>
          </w:p>
        </w:tc>
      </w:tr>
      <w:tr w:rsidR="006430B8" w14:paraId="56012A90" w14:textId="77777777">
        <w:trPr>
          <w:trHeight w:val="806"/>
        </w:trPr>
        <w:tc>
          <w:tcPr>
            <w:tcW w:w="11070" w:type="dxa"/>
            <w:gridSpan w:val="5"/>
            <w:tcBorders>
              <w:top w:val="single" w:sz="6" w:space="0" w:color="auto"/>
              <w:left w:val="single" w:sz="6" w:space="0" w:color="auto"/>
              <w:bottom w:val="single" w:sz="6" w:space="0" w:color="auto"/>
              <w:right w:val="single" w:sz="6" w:space="0" w:color="auto"/>
            </w:tcBorders>
          </w:tcPr>
          <w:p w14:paraId="71487D04" w14:textId="22763A7C" w:rsidR="006430B8" w:rsidRDefault="006430B8">
            <w:pPr>
              <w:tabs>
                <w:tab w:val="left" w:pos="330"/>
              </w:tabs>
              <w:spacing w:before="40"/>
              <w:ind w:left="-21"/>
            </w:pPr>
            <w:r>
              <w:t xml:space="preserve">13. Have you been issued a Research and Collecting Permit from this Department in the past? </w:t>
            </w:r>
            <w:r w:rsidR="00777782">
              <w:fldChar w:fldCharType="begin">
                <w:ffData>
                  <w:name w:val="Check1"/>
                  <w:enabled/>
                  <w:calcOnExit/>
                  <w:checkBox>
                    <w:size w:val="22"/>
                    <w:default w:val="0"/>
                  </w:checkBox>
                </w:ffData>
              </w:fldChar>
            </w:r>
            <w:bookmarkStart w:id="4" w:name="Check1"/>
            <w:r>
              <w:instrText xml:space="preserve"> FORMCHECKBOX </w:instrText>
            </w:r>
            <w:r w:rsidR="00777782">
              <w:fldChar w:fldCharType="end"/>
            </w:r>
            <w:bookmarkEnd w:id="4"/>
            <w:r>
              <w:t xml:space="preserve">Yes   </w:t>
            </w:r>
            <w:r w:rsidR="00A90D7E">
              <w:t xml:space="preserve">X </w:t>
            </w:r>
            <w:r>
              <w:t>No</w:t>
            </w:r>
          </w:p>
          <w:p w14:paraId="04F0F64C" w14:textId="77777777" w:rsidR="006430B8" w:rsidRDefault="006430B8">
            <w:pPr>
              <w:rPr>
                <w:sz w:val="12"/>
              </w:rPr>
            </w:pPr>
          </w:p>
          <w:p w14:paraId="2B256E31" w14:textId="77777777" w:rsidR="006430B8" w:rsidRDefault="006430B8">
            <w:pPr>
              <w:ind w:left="360"/>
            </w:pPr>
            <w:r>
              <w:t xml:space="preserve">     If yes, please write the permit number(s) in this space: </w:t>
            </w:r>
            <w:bookmarkStart w:id="5" w:name="Text23"/>
            <w:r w:rsidR="00777782">
              <w:fldChar w:fldCharType="begin">
                <w:ffData>
                  <w:name w:val="Text23"/>
                  <w:enabled/>
                  <w:calcOnExit w:val="0"/>
                  <w:textInput>
                    <w:maxLength w:val="20"/>
                  </w:textInput>
                </w:ffData>
              </w:fldChar>
            </w:r>
            <w:r>
              <w:instrText xml:space="preserve"> FORMTEXT </w:instrText>
            </w:r>
            <w:r w:rsidR="00777782">
              <w:fldChar w:fldCharType="separate"/>
            </w:r>
            <w:r>
              <w:rPr>
                <w:noProof/>
              </w:rPr>
              <w:t xml:space="preserve">     </w:t>
            </w:r>
            <w:r w:rsidR="00777782">
              <w:fldChar w:fldCharType="end"/>
            </w:r>
            <w:bookmarkEnd w:id="5"/>
          </w:p>
        </w:tc>
      </w:tr>
      <w:tr w:rsidR="006430B8" w14:paraId="47F759B6" w14:textId="77777777">
        <w:trPr>
          <w:trHeight w:val="806"/>
        </w:trPr>
        <w:tc>
          <w:tcPr>
            <w:tcW w:w="11070" w:type="dxa"/>
            <w:gridSpan w:val="5"/>
            <w:tcBorders>
              <w:top w:val="single" w:sz="6" w:space="0" w:color="auto"/>
              <w:left w:val="single" w:sz="6" w:space="0" w:color="auto"/>
              <w:bottom w:val="single" w:sz="6" w:space="0" w:color="000000"/>
              <w:right w:val="single" w:sz="6" w:space="0" w:color="auto"/>
            </w:tcBorders>
          </w:tcPr>
          <w:p w14:paraId="05CAAB36" w14:textId="77777777" w:rsidR="006430B8" w:rsidRDefault="006430B8">
            <w:pPr>
              <w:tabs>
                <w:tab w:val="left" w:pos="330"/>
              </w:tabs>
              <w:spacing w:before="40"/>
            </w:pPr>
            <w:r>
              <w:t>14. Name(s) of other person(s) requested to attend:</w:t>
            </w:r>
          </w:p>
          <w:bookmarkStart w:id="6" w:name="Text39"/>
          <w:p w14:paraId="4B16E260" w14:textId="0699EA9E" w:rsidR="006430B8" w:rsidRDefault="00777782">
            <w:pPr>
              <w:spacing w:before="40"/>
              <w:ind w:left="330"/>
            </w:pPr>
            <w:r>
              <w:rPr>
                <w:noProof/>
              </w:rPr>
              <w:fldChar w:fldCharType="begin">
                <w:ffData>
                  <w:name w:val="Text39"/>
                  <w:enabled/>
                  <w:calcOnExit w:val="0"/>
                  <w:textInput>
                    <w:maxLength w:val="325"/>
                  </w:textInput>
                </w:ffData>
              </w:fldChar>
            </w:r>
            <w:r w:rsidR="006430B8">
              <w:rPr>
                <w:noProof/>
              </w:rPr>
              <w:instrText xml:space="preserve"> FORMTEXT </w:instrText>
            </w:r>
            <w:r>
              <w:rPr>
                <w:noProof/>
              </w:rPr>
            </w:r>
            <w:r>
              <w:rPr>
                <w:noProof/>
              </w:rPr>
              <w:fldChar w:fldCharType="separate"/>
            </w:r>
            <w:r w:rsidR="006430B8">
              <w:t xml:space="preserve">     </w:t>
            </w:r>
            <w:r>
              <w:rPr>
                <w:noProof/>
              </w:rPr>
              <w:fldChar w:fldCharType="end"/>
            </w:r>
            <w:bookmarkEnd w:id="6"/>
            <w:r w:rsidR="00A90D7E">
              <w:rPr>
                <w:noProof/>
              </w:rPr>
              <w:t>Leanna Tacik</w:t>
            </w:r>
          </w:p>
        </w:tc>
      </w:tr>
      <w:tr w:rsidR="006430B8" w14:paraId="0A826D5D" w14:textId="77777777">
        <w:trPr>
          <w:trHeight w:val="1047"/>
        </w:trPr>
        <w:tc>
          <w:tcPr>
            <w:tcW w:w="11070" w:type="dxa"/>
            <w:gridSpan w:val="5"/>
            <w:tcBorders>
              <w:top w:val="single" w:sz="6" w:space="0" w:color="000000"/>
              <w:left w:val="single" w:sz="6" w:space="0" w:color="auto"/>
              <w:bottom w:val="single" w:sz="6" w:space="0" w:color="000000"/>
              <w:right w:val="single" w:sz="6" w:space="0" w:color="auto"/>
            </w:tcBorders>
          </w:tcPr>
          <w:p w14:paraId="773976FA" w14:textId="77777777" w:rsidR="006430B8" w:rsidRDefault="006430B8">
            <w:pPr>
              <w:tabs>
                <w:tab w:val="left" w:pos="330"/>
              </w:tabs>
              <w:spacing w:before="40"/>
            </w:pPr>
            <w:r>
              <w:t>15. Description of proposed activity (use attachment if necessary):</w:t>
            </w:r>
          </w:p>
          <w:p w14:paraId="7296492E" w14:textId="3C736022" w:rsidR="006430B8" w:rsidRDefault="00A90D7E">
            <w:pPr>
              <w:spacing w:before="40"/>
              <w:ind w:left="330"/>
            </w:pPr>
            <w:r>
              <w:t xml:space="preserve">We will collect sediment and water samples from various locations within the lake to determine the composition and abundance of benthic </w:t>
            </w:r>
            <w:proofErr w:type="spellStart"/>
            <w:r>
              <w:t>macroinvertebrates</w:t>
            </w:r>
            <w:proofErr w:type="spellEnd"/>
            <w:r>
              <w:t>, algae, and detrital organic matter.  These data will be used in combination with data from other ponds to evaluate relationships between biodiversity and organic matter processing in lakes.</w:t>
            </w:r>
          </w:p>
        </w:tc>
      </w:tr>
      <w:tr w:rsidR="006430B8" w14:paraId="3752F064" w14:textId="77777777">
        <w:trPr>
          <w:trHeight w:val="975"/>
        </w:trPr>
        <w:tc>
          <w:tcPr>
            <w:tcW w:w="11070" w:type="dxa"/>
            <w:gridSpan w:val="5"/>
            <w:tcBorders>
              <w:top w:val="single" w:sz="6" w:space="0" w:color="000000"/>
              <w:left w:val="single" w:sz="6" w:space="0" w:color="auto"/>
              <w:bottom w:val="single" w:sz="6" w:space="0" w:color="000000"/>
              <w:right w:val="single" w:sz="6" w:space="0" w:color="auto"/>
            </w:tcBorders>
          </w:tcPr>
          <w:p w14:paraId="48AA41CE" w14:textId="77777777" w:rsidR="006430B8" w:rsidRDefault="006430B8">
            <w:pPr>
              <w:tabs>
                <w:tab w:val="left" w:pos="330"/>
              </w:tabs>
              <w:spacing w:before="40"/>
            </w:pPr>
            <w:r>
              <w:t xml:space="preserve">16. Number and type(s) of specimen(s) to be collected: </w:t>
            </w:r>
          </w:p>
          <w:p w14:paraId="46AB5E71" w14:textId="734ACDBE" w:rsidR="006430B8" w:rsidRDefault="004E408D">
            <w:pPr>
              <w:spacing w:before="40"/>
              <w:ind w:left="330"/>
            </w:pPr>
            <w:r>
              <w:rPr>
                <w:noProof/>
              </w:rPr>
              <w:t>We plan to collect multiple times throughout the year to determine seasonal patterns.  Each sampling will consist of replicate (3 – 5) sediment and water samples from the various habitats within the lake (littoral, open water, etc…).  We expect to collect mainly sediment-dwelling invertebrates such as insect larvae, annelid worms, and crustaceans from the sediment samples.  We are not planning to collect individual organisms from the water samples but will measure chloophyll a concentrations to estimate algal biomass.</w:t>
            </w:r>
          </w:p>
        </w:tc>
      </w:tr>
      <w:tr w:rsidR="006430B8" w14:paraId="0D504A1D" w14:textId="77777777">
        <w:trPr>
          <w:trHeight w:val="984"/>
        </w:trPr>
        <w:tc>
          <w:tcPr>
            <w:tcW w:w="11070" w:type="dxa"/>
            <w:gridSpan w:val="5"/>
            <w:tcBorders>
              <w:top w:val="single" w:sz="6" w:space="0" w:color="000000"/>
              <w:left w:val="single" w:sz="6" w:space="0" w:color="auto"/>
              <w:bottom w:val="single" w:sz="6" w:space="0" w:color="000000"/>
              <w:right w:val="single" w:sz="6" w:space="0" w:color="auto"/>
            </w:tcBorders>
          </w:tcPr>
          <w:p w14:paraId="03DCEFEB" w14:textId="77777777" w:rsidR="006430B8" w:rsidRDefault="006430B8">
            <w:pPr>
              <w:tabs>
                <w:tab w:val="left" w:pos="330"/>
                <w:tab w:val="left" w:pos="420"/>
              </w:tabs>
              <w:spacing w:before="40"/>
            </w:pPr>
            <w:r>
              <w:t xml:space="preserve">17. Reason activity proposed for requested location:  </w:t>
            </w:r>
          </w:p>
          <w:p w14:paraId="4DECB7B4" w14:textId="782DFC9B" w:rsidR="006430B8" w:rsidRDefault="004E408D">
            <w:pPr>
              <w:spacing w:before="40"/>
              <w:ind w:left="330"/>
            </w:pPr>
            <w:r>
              <w:rPr>
                <w:noProof/>
              </w:rPr>
              <w:t xml:space="preserve">This sampling is part of a Longwood University research project assessing the interaction between biodiversity and organic matter </w:t>
            </w:r>
            <w:r w:rsidR="005A4161">
              <w:rPr>
                <w:noProof/>
              </w:rPr>
              <w:t>processing in small lakes and ponds.  The lakes in the state parks are hypothesized to represent lakes that have relatively limited impacts from urban and agricultural stressors.</w:t>
            </w:r>
          </w:p>
        </w:tc>
      </w:tr>
      <w:tr w:rsidR="006430B8" w14:paraId="5F189F99" w14:textId="77777777">
        <w:trPr>
          <w:trHeight w:val="966"/>
        </w:trPr>
        <w:tc>
          <w:tcPr>
            <w:tcW w:w="11070" w:type="dxa"/>
            <w:gridSpan w:val="5"/>
            <w:tcBorders>
              <w:top w:val="single" w:sz="6" w:space="0" w:color="000000"/>
              <w:left w:val="single" w:sz="6" w:space="0" w:color="auto"/>
              <w:bottom w:val="single" w:sz="6" w:space="0" w:color="000000"/>
              <w:right w:val="single" w:sz="6" w:space="0" w:color="auto"/>
            </w:tcBorders>
          </w:tcPr>
          <w:p w14:paraId="5C37E638" w14:textId="77777777" w:rsidR="006430B8" w:rsidRDefault="006430B8">
            <w:pPr>
              <w:tabs>
                <w:tab w:val="left" w:pos="330"/>
              </w:tabs>
              <w:spacing w:before="40"/>
            </w:pPr>
            <w:r>
              <w:t>18. Method of collection:</w:t>
            </w:r>
          </w:p>
          <w:p w14:paraId="6787C836" w14:textId="282102F7" w:rsidR="006430B8" w:rsidRDefault="005A4161">
            <w:pPr>
              <w:spacing w:before="40"/>
              <w:ind w:left="330"/>
            </w:pPr>
            <w:r>
              <w:rPr>
                <w:noProof/>
              </w:rPr>
              <w:t>Sediment samples will be collected with an Ekman grab.  Water samples will be collected with a Van Dorn sampler.  Littoral invertebrates will be collected with a dip net.</w:t>
            </w:r>
          </w:p>
        </w:tc>
      </w:tr>
      <w:tr w:rsidR="006430B8" w14:paraId="6F6C5382" w14:textId="77777777">
        <w:trPr>
          <w:trHeight w:val="975"/>
        </w:trPr>
        <w:tc>
          <w:tcPr>
            <w:tcW w:w="11070" w:type="dxa"/>
            <w:gridSpan w:val="5"/>
            <w:tcBorders>
              <w:top w:val="single" w:sz="6" w:space="0" w:color="000000"/>
              <w:left w:val="single" w:sz="6" w:space="0" w:color="auto"/>
              <w:bottom w:val="single" w:sz="6" w:space="0" w:color="000000"/>
              <w:right w:val="single" w:sz="6" w:space="0" w:color="auto"/>
            </w:tcBorders>
          </w:tcPr>
          <w:p w14:paraId="4EAFA492" w14:textId="77777777" w:rsidR="006430B8" w:rsidRDefault="006430B8">
            <w:pPr>
              <w:tabs>
                <w:tab w:val="left" w:pos="330"/>
              </w:tabs>
              <w:spacing w:before="40"/>
            </w:pPr>
            <w:r>
              <w:lastRenderedPageBreak/>
              <w:t xml:space="preserve">19. Location where specimen(s) will reside:  </w:t>
            </w:r>
          </w:p>
          <w:p w14:paraId="434955C6" w14:textId="5FD2F5C9" w:rsidR="006430B8" w:rsidRDefault="005A4161">
            <w:pPr>
              <w:spacing w:before="40"/>
              <w:ind w:left="330"/>
            </w:pPr>
            <w:r>
              <w:rPr>
                <w:noProof/>
              </w:rPr>
              <w:t>All organisms will be preserved in 70% ethanol and be stored in Kenneth Fortino’s lab at Longwood University</w:t>
            </w:r>
          </w:p>
        </w:tc>
      </w:tr>
      <w:tr w:rsidR="006430B8" w14:paraId="545A8135" w14:textId="77777777">
        <w:trPr>
          <w:trHeight w:val="1166"/>
        </w:trPr>
        <w:tc>
          <w:tcPr>
            <w:tcW w:w="11070" w:type="dxa"/>
            <w:gridSpan w:val="5"/>
            <w:tcBorders>
              <w:top w:val="single" w:sz="6" w:space="0" w:color="000000"/>
              <w:left w:val="single" w:sz="6" w:space="0" w:color="auto"/>
              <w:bottom w:val="single" w:sz="6" w:space="0" w:color="000000"/>
              <w:right w:val="single" w:sz="6" w:space="0" w:color="auto"/>
            </w:tcBorders>
          </w:tcPr>
          <w:p w14:paraId="29CCA67A" w14:textId="77777777" w:rsidR="006430B8" w:rsidRDefault="006430B8">
            <w:pPr>
              <w:tabs>
                <w:tab w:val="left" w:pos="330"/>
              </w:tabs>
              <w:spacing w:before="40"/>
            </w:pPr>
            <w:r>
              <w:t xml:space="preserve">20. Additional comments (use attachment if necessary): </w:t>
            </w:r>
          </w:p>
          <w:p w14:paraId="2B1B60BA" w14:textId="77777777" w:rsidR="006430B8" w:rsidRDefault="00777782">
            <w:pPr>
              <w:spacing w:before="40"/>
              <w:ind w:left="330"/>
            </w:pPr>
            <w:r>
              <w:rPr>
                <w:noProof/>
              </w:rPr>
              <w:fldChar w:fldCharType="begin">
                <w:ffData>
                  <w:name w:val=""/>
                  <w:enabled/>
                  <w:calcOnExit w:val="0"/>
                  <w:textInput>
                    <w:maxLength w:val="488"/>
                  </w:textInput>
                </w:ffData>
              </w:fldChar>
            </w:r>
            <w:r w:rsidR="006430B8">
              <w:rPr>
                <w:noProof/>
              </w:rPr>
              <w:instrText xml:space="preserve"> FORMTEXT </w:instrText>
            </w:r>
            <w:r>
              <w:rPr>
                <w:noProof/>
              </w:rPr>
            </w:r>
            <w:r>
              <w:rPr>
                <w:noProof/>
              </w:rPr>
              <w:fldChar w:fldCharType="separate"/>
            </w:r>
            <w:r w:rsidR="006430B8">
              <w:t xml:space="preserve">     </w:t>
            </w:r>
            <w:r>
              <w:rPr>
                <w:noProof/>
              </w:rPr>
              <w:fldChar w:fldCharType="end"/>
            </w:r>
          </w:p>
        </w:tc>
      </w:tr>
    </w:tbl>
    <w:p w14:paraId="2F1BAC97" w14:textId="77777777" w:rsidR="006430B8" w:rsidRDefault="006430B8"/>
    <w:tbl>
      <w:tblPr>
        <w:tblW w:w="11070" w:type="dxa"/>
        <w:tblInd w:w="-600" w:type="dxa"/>
        <w:tblLayout w:type="fixed"/>
        <w:tblCellMar>
          <w:left w:w="120" w:type="dxa"/>
          <w:right w:w="120" w:type="dxa"/>
        </w:tblCellMar>
        <w:tblLook w:val="0000" w:firstRow="0" w:lastRow="0" w:firstColumn="0" w:lastColumn="0" w:noHBand="0" w:noVBand="0"/>
      </w:tblPr>
      <w:tblGrid>
        <w:gridCol w:w="11070"/>
      </w:tblGrid>
      <w:tr w:rsidR="006430B8" w14:paraId="5ED36888" w14:textId="77777777">
        <w:trPr>
          <w:trHeight w:val="10326"/>
        </w:trPr>
        <w:tc>
          <w:tcPr>
            <w:tcW w:w="11070" w:type="dxa"/>
            <w:tcBorders>
              <w:top w:val="single" w:sz="6" w:space="0" w:color="000000"/>
              <w:left w:val="single" w:sz="6" w:space="0" w:color="auto"/>
              <w:bottom w:val="single" w:sz="6" w:space="0" w:color="auto"/>
              <w:right w:val="single" w:sz="6" w:space="0" w:color="auto"/>
            </w:tcBorders>
          </w:tcPr>
          <w:p w14:paraId="53B8EAA1" w14:textId="77777777" w:rsidR="006430B8" w:rsidRDefault="006430B8">
            <w:pPr>
              <w:rPr>
                <w:b/>
                <w:caps/>
                <w:spacing w:val="-10"/>
              </w:rPr>
            </w:pPr>
          </w:p>
          <w:p w14:paraId="780E1127" w14:textId="77777777" w:rsidR="006430B8" w:rsidRDefault="006430B8">
            <w:pPr>
              <w:rPr>
                <w:b/>
                <w:caps/>
                <w:spacing w:val="-10"/>
              </w:rPr>
            </w:pPr>
            <w:r>
              <w:rPr>
                <w:b/>
                <w:caps/>
                <w:spacing w:val="-10"/>
              </w:rPr>
              <w:t>21.  THIS PERMIT IS ISSUED SUBJECT TO THE FOLLOWING terms AND CONDITIONS:</w:t>
            </w:r>
          </w:p>
          <w:p w14:paraId="4EB5103C" w14:textId="77777777" w:rsidR="006430B8" w:rsidRDefault="006430B8">
            <w:pPr>
              <w:ind w:right="60"/>
              <w:jc w:val="both"/>
              <w:rPr>
                <w:b/>
                <w:caps/>
                <w:spacing w:val="-10"/>
                <w:sz w:val="16"/>
              </w:rPr>
            </w:pPr>
          </w:p>
          <w:p w14:paraId="133CAC6F" w14:textId="77777777" w:rsidR="006430B8" w:rsidRDefault="006430B8">
            <w:pPr>
              <w:pStyle w:val="BlockText"/>
              <w:spacing w:after="80"/>
              <w:ind w:left="418" w:right="58" w:hanging="418"/>
            </w:pPr>
            <w:r>
              <w:t xml:space="preserve">  </w:t>
            </w:r>
            <w:proofErr w:type="gramStart"/>
            <w:r>
              <w:t>a</w:t>
            </w:r>
            <w:proofErr w:type="gramEnd"/>
            <w:r>
              <w:tab/>
              <w:t xml:space="preserve">The permittee must notify the State Park Manager and </w:t>
            </w:r>
            <w:r w:rsidR="00CD300F">
              <w:t xml:space="preserve">District </w:t>
            </w:r>
            <w:r>
              <w:t xml:space="preserve">Resource </w:t>
            </w:r>
            <w:r w:rsidR="00775A30">
              <w:t>Specialist</w:t>
            </w:r>
            <w:r>
              <w:t xml:space="preserve"> prior to undertaking any </w:t>
            </w:r>
            <w:r w:rsidR="001D04C8">
              <w:t xml:space="preserve"> </w:t>
            </w:r>
            <w:r>
              <w:t>permitted activity.</w:t>
            </w:r>
          </w:p>
          <w:p w14:paraId="19AFE19D" w14:textId="77777777" w:rsidR="006430B8" w:rsidRDefault="006430B8">
            <w:pPr>
              <w:tabs>
                <w:tab w:val="left" w:pos="-1440"/>
                <w:tab w:val="left" w:pos="420"/>
              </w:tabs>
              <w:spacing w:after="80"/>
              <w:ind w:left="418" w:right="58" w:hanging="418"/>
              <w:jc w:val="both"/>
            </w:pPr>
            <w:r>
              <w:t xml:space="preserve">  </w:t>
            </w:r>
            <w:proofErr w:type="gramStart"/>
            <w:r>
              <w:t>b</w:t>
            </w:r>
            <w:proofErr w:type="gramEnd"/>
            <w:r>
              <w:tab/>
              <w:t>All collections will be made in a judicious manner, altering the natural conditions as little as possible, collecting as few specimens as possible.</w:t>
            </w:r>
          </w:p>
          <w:p w14:paraId="0B6EFBDC" w14:textId="77777777" w:rsidR="001D04C8" w:rsidRDefault="006430B8">
            <w:pPr>
              <w:pStyle w:val="BodyText"/>
              <w:tabs>
                <w:tab w:val="clear" w:pos="510"/>
                <w:tab w:val="left" w:pos="420"/>
              </w:tabs>
              <w:spacing w:after="80"/>
              <w:ind w:left="418" w:right="58" w:hanging="418"/>
              <w:rPr>
                <w:sz w:val="24"/>
              </w:rPr>
            </w:pPr>
            <w:r>
              <w:rPr>
                <w:sz w:val="24"/>
              </w:rPr>
              <w:t xml:space="preserve">  c.</w:t>
            </w:r>
            <w:r>
              <w:rPr>
                <w:sz w:val="24"/>
              </w:rPr>
              <w:tab/>
              <w:t xml:space="preserve">Two copies of a complete report, giving the types, number, and disposition of all collected material, will be furnished to the Resource Management office (see below) no later than December 31 of the year the permit is in effect.  If </w:t>
            </w:r>
            <w:r w:rsidR="001D04C8">
              <w:rPr>
                <w:sz w:val="24"/>
              </w:rPr>
              <w:t>research is not yet complete, an update must be submitted by December 31.</w:t>
            </w:r>
          </w:p>
          <w:p w14:paraId="3BC0E6C3" w14:textId="77777777" w:rsidR="006430B8" w:rsidRDefault="001D04C8">
            <w:pPr>
              <w:pStyle w:val="BodyText"/>
              <w:tabs>
                <w:tab w:val="clear" w:pos="510"/>
                <w:tab w:val="left" w:pos="420"/>
              </w:tabs>
              <w:spacing w:after="80"/>
              <w:ind w:left="418" w:right="58" w:hanging="418"/>
              <w:rPr>
                <w:sz w:val="24"/>
              </w:rPr>
            </w:pPr>
            <w:r>
              <w:rPr>
                <w:sz w:val="24"/>
              </w:rPr>
              <w:t xml:space="preserve">  d.</w:t>
            </w:r>
            <w:r w:rsidR="006430B8">
              <w:rPr>
                <w:sz w:val="24"/>
              </w:rPr>
              <w:tab/>
              <w:t xml:space="preserve">In the event that the research leads to publication, </w:t>
            </w:r>
            <w:r>
              <w:rPr>
                <w:sz w:val="24"/>
              </w:rPr>
              <w:t>the Resource Management office</w:t>
            </w:r>
            <w:r w:rsidR="006430B8">
              <w:rPr>
                <w:sz w:val="24"/>
              </w:rPr>
              <w:t xml:space="preserve"> shall be furnished with three (3) reprints of each article or report.</w:t>
            </w:r>
          </w:p>
          <w:p w14:paraId="72619763" w14:textId="77777777" w:rsidR="006430B8" w:rsidRDefault="006430B8">
            <w:pPr>
              <w:pStyle w:val="BodyText"/>
              <w:tabs>
                <w:tab w:val="clear" w:pos="510"/>
                <w:tab w:val="left" w:pos="420"/>
              </w:tabs>
              <w:spacing w:after="80"/>
              <w:ind w:left="418" w:right="58" w:hanging="418"/>
              <w:rPr>
                <w:sz w:val="24"/>
              </w:rPr>
            </w:pPr>
            <w:r>
              <w:rPr>
                <w:sz w:val="24"/>
              </w:rPr>
              <w:t xml:space="preserve">  e.</w:t>
            </w:r>
            <w:r>
              <w:rPr>
                <w:sz w:val="24"/>
              </w:rPr>
              <w:tab/>
              <w:t>The permit may only be used by the person(s) to whom it is issued and a copy of the permit must be on site during all visits.</w:t>
            </w:r>
          </w:p>
          <w:p w14:paraId="24F994EC" w14:textId="77777777" w:rsidR="006430B8" w:rsidRDefault="006430B8">
            <w:pPr>
              <w:pStyle w:val="BodyText"/>
              <w:tabs>
                <w:tab w:val="clear" w:pos="510"/>
                <w:tab w:val="left" w:pos="420"/>
              </w:tabs>
              <w:spacing w:after="80"/>
              <w:ind w:left="418" w:right="58" w:hanging="418"/>
              <w:rPr>
                <w:sz w:val="24"/>
              </w:rPr>
            </w:pPr>
            <w:r>
              <w:rPr>
                <w:sz w:val="24"/>
              </w:rPr>
              <w:t xml:space="preserve">  f.</w:t>
            </w:r>
            <w:r>
              <w:rPr>
                <w:sz w:val="24"/>
              </w:rPr>
              <w:tab/>
              <w:t xml:space="preserve">The collections shall be used for scientific or educational purposes only, shall be dedicated to the public benefit, and shall not be used for commercial profit.  </w:t>
            </w:r>
          </w:p>
          <w:p w14:paraId="15D2E134" w14:textId="77777777" w:rsidR="006430B8" w:rsidRDefault="006430B8">
            <w:pPr>
              <w:pStyle w:val="BodyText"/>
              <w:tabs>
                <w:tab w:val="clear" w:pos="510"/>
                <w:tab w:val="left" w:pos="420"/>
              </w:tabs>
              <w:spacing w:after="80"/>
              <w:ind w:left="418" w:right="58" w:hanging="418"/>
              <w:rPr>
                <w:sz w:val="24"/>
              </w:rPr>
            </w:pPr>
            <w:r>
              <w:rPr>
                <w:sz w:val="24"/>
              </w:rPr>
              <w:t xml:space="preserve">  g.</w:t>
            </w:r>
            <w:r>
              <w:rPr>
                <w:sz w:val="24"/>
              </w:rPr>
              <w:tab/>
              <w:t xml:space="preserve">All collecting must be done away from roads, trails, and developed areas unless such locations are identified in the permit.  The collecting shall be conducted in such a manner as to not detract from or cause damage to the environment.  Because of the scarcity and/or importance of some specimens, the Department may designate the kind, number, and sizes of what may be collected and any other restrictions necessary for the protection of the resources.  </w:t>
            </w:r>
          </w:p>
          <w:p w14:paraId="56163599" w14:textId="77777777" w:rsidR="001D04C8" w:rsidRDefault="006430B8" w:rsidP="001D04C8">
            <w:pPr>
              <w:pStyle w:val="BodyText"/>
              <w:tabs>
                <w:tab w:val="clear" w:pos="510"/>
                <w:tab w:val="left" w:pos="0"/>
              </w:tabs>
              <w:spacing w:after="80"/>
              <w:ind w:left="418" w:right="58" w:hanging="418"/>
              <w:rPr>
                <w:sz w:val="24"/>
              </w:rPr>
            </w:pPr>
            <w:r>
              <w:rPr>
                <w:sz w:val="24"/>
              </w:rPr>
              <w:t xml:space="preserve">  h.</w:t>
            </w:r>
            <w:r w:rsidR="001D04C8">
              <w:rPr>
                <w:sz w:val="24"/>
              </w:rPr>
              <w:t xml:space="preserve">  </w:t>
            </w:r>
            <w:proofErr w:type="spellStart"/>
            <w:r>
              <w:rPr>
                <w:sz w:val="24"/>
              </w:rPr>
              <w:t>Permittee</w:t>
            </w:r>
            <w:proofErr w:type="spellEnd"/>
            <w:r>
              <w:rPr>
                <w:sz w:val="24"/>
              </w:rPr>
              <w:t xml:space="preserve"> and </w:t>
            </w:r>
            <w:proofErr w:type="spellStart"/>
            <w:r>
              <w:rPr>
                <w:sz w:val="24"/>
              </w:rPr>
              <w:t>subpermittee</w:t>
            </w:r>
            <w:proofErr w:type="spellEnd"/>
            <w:r>
              <w:rPr>
                <w:sz w:val="24"/>
              </w:rPr>
              <w:t xml:space="preserve">(s) shall abide by all DCR regulations and agree to exercise privileges granted in this permit subject to the supervision of the appropriate Park Manager or </w:t>
            </w:r>
            <w:r w:rsidR="00CD300F">
              <w:rPr>
                <w:sz w:val="24"/>
              </w:rPr>
              <w:t xml:space="preserve">District </w:t>
            </w:r>
            <w:r>
              <w:rPr>
                <w:sz w:val="24"/>
              </w:rPr>
              <w:t xml:space="preserve">Resource </w:t>
            </w:r>
            <w:r w:rsidR="00775A30">
              <w:rPr>
                <w:sz w:val="24"/>
              </w:rPr>
              <w:t>Specialist</w:t>
            </w:r>
            <w:r w:rsidR="00CD300F">
              <w:rPr>
                <w:sz w:val="24"/>
              </w:rPr>
              <w:t>.</w:t>
            </w:r>
            <w:r>
              <w:rPr>
                <w:sz w:val="24"/>
              </w:rPr>
              <w:t xml:space="preserve"> </w:t>
            </w:r>
          </w:p>
          <w:p w14:paraId="2D1300C8" w14:textId="77777777" w:rsidR="006430B8" w:rsidRDefault="006430B8" w:rsidP="001D04C8">
            <w:pPr>
              <w:pStyle w:val="BodyText"/>
              <w:tabs>
                <w:tab w:val="clear" w:pos="510"/>
                <w:tab w:val="left" w:pos="0"/>
              </w:tabs>
              <w:spacing w:after="80"/>
              <w:ind w:left="418" w:right="58" w:hanging="418"/>
              <w:rPr>
                <w:sz w:val="24"/>
              </w:rPr>
            </w:pPr>
            <w:r>
              <w:rPr>
                <w:sz w:val="24"/>
              </w:rPr>
              <w:t xml:space="preserve">  </w:t>
            </w:r>
            <w:proofErr w:type="spellStart"/>
            <w:r>
              <w:rPr>
                <w:sz w:val="24"/>
              </w:rPr>
              <w:t>i</w:t>
            </w:r>
            <w:proofErr w:type="spellEnd"/>
            <w:r>
              <w:rPr>
                <w:sz w:val="24"/>
              </w:rPr>
              <w:t>.</w:t>
            </w:r>
            <w:r w:rsidR="001D04C8">
              <w:rPr>
                <w:sz w:val="24"/>
              </w:rPr>
              <w:t xml:space="preserve">  The parking fee typically collected upon entry into each park is waived for the </w:t>
            </w:r>
            <w:proofErr w:type="spellStart"/>
            <w:r w:rsidR="001D04C8">
              <w:rPr>
                <w:sz w:val="24"/>
              </w:rPr>
              <w:t>permittee</w:t>
            </w:r>
            <w:proofErr w:type="spellEnd"/>
            <w:r w:rsidR="001D04C8">
              <w:rPr>
                <w:sz w:val="24"/>
              </w:rPr>
              <w:t xml:space="preserve"> during research related visits to the park, provided that a copy of the research and collecting permit is displayed and/or in the possession of the </w:t>
            </w:r>
            <w:proofErr w:type="spellStart"/>
            <w:r w:rsidR="001D04C8">
              <w:rPr>
                <w:sz w:val="24"/>
              </w:rPr>
              <w:t>permittee</w:t>
            </w:r>
            <w:proofErr w:type="spellEnd"/>
            <w:r w:rsidR="001D04C8">
              <w:rPr>
                <w:sz w:val="24"/>
              </w:rPr>
              <w:t>.</w:t>
            </w:r>
            <w:r>
              <w:rPr>
                <w:sz w:val="24"/>
              </w:rPr>
              <w:t xml:space="preserve"> </w:t>
            </w:r>
          </w:p>
          <w:p w14:paraId="4D11B619" w14:textId="77777777" w:rsidR="006430B8" w:rsidRDefault="006430B8">
            <w:pPr>
              <w:pStyle w:val="BodyText"/>
              <w:tabs>
                <w:tab w:val="clear" w:pos="510"/>
                <w:tab w:val="left" w:pos="420"/>
              </w:tabs>
              <w:spacing w:after="80"/>
              <w:ind w:left="418" w:right="58" w:hanging="418"/>
              <w:rPr>
                <w:sz w:val="24"/>
              </w:rPr>
            </w:pPr>
            <w:r>
              <w:rPr>
                <w:sz w:val="24"/>
              </w:rPr>
              <w:t xml:space="preserve">  j. </w:t>
            </w:r>
            <w:r>
              <w:rPr>
                <w:sz w:val="24"/>
              </w:rPr>
              <w:tab/>
              <w:t>All collecting shall be done in accordance with federal, state, and local laws.  All other applicable permits or consents must accompany this application.</w:t>
            </w:r>
          </w:p>
          <w:p w14:paraId="3B83B4D3" w14:textId="77777777" w:rsidR="001D04C8" w:rsidRDefault="006430B8">
            <w:pPr>
              <w:pStyle w:val="BodyTextIndent"/>
              <w:tabs>
                <w:tab w:val="clear" w:pos="510"/>
                <w:tab w:val="left" w:pos="420"/>
              </w:tabs>
              <w:spacing w:after="80"/>
              <w:ind w:left="418" w:right="58" w:hanging="418"/>
              <w:rPr>
                <w:sz w:val="24"/>
              </w:rPr>
            </w:pPr>
            <w:r>
              <w:rPr>
                <w:sz w:val="24"/>
              </w:rPr>
              <w:t xml:space="preserve">  k.</w:t>
            </w:r>
            <w:r>
              <w:rPr>
                <w:sz w:val="24"/>
              </w:rPr>
              <w:tab/>
              <w:t xml:space="preserve">The permittee is responsible for the actions of the subpermittee(s). </w:t>
            </w:r>
          </w:p>
          <w:p w14:paraId="46BCD107" w14:textId="77777777" w:rsidR="006430B8" w:rsidRDefault="001D04C8">
            <w:pPr>
              <w:pStyle w:val="BodyTextIndent"/>
              <w:tabs>
                <w:tab w:val="clear" w:pos="510"/>
                <w:tab w:val="left" w:pos="420"/>
              </w:tabs>
              <w:spacing w:after="80"/>
              <w:ind w:left="418" w:right="58" w:hanging="418"/>
              <w:rPr>
                <w:sz w:val="24"/>
              </w:rPr>
            </w:pPr>
            <w:r>
              <w:rPr>
                <w:sz w:val="24"/>
              </w:rPr>
              <w:t xml:space="preserve">  l.   </w:t>
            </w:r>
            <w:r w:rsidR="006430B8">
              <w:rPr>
                <w:sz w:val="24"/>
              </w:rPr>
              <w:t xml:space="preserve">Failure to adhere to these stipulations and conditions may result in the permit being revoked. </w:t>
            </w:r>
          </w:p>
          <w:p w14:paraId="54ABD33B" w14:textId="77777777" w:rsidR="006430B8" w:rsidRDefault="006430B8">
            <w:pPr>
              <w:tabs>
                <w:tab w:val="center" w:pos="2490"/>
              </w:tabs>
              <w:spacing w:after="100"/>
              <w:ind w:right="60"/>
              <w:jc w:val="center"/>
            </w:pPr>
            <w:r>
              <w:rPr>
                <w:b/>
                <w:i/>
              </w:rPr>
              <w:t>Additional terms and conditions may be included on the permit.</w:t>
            </w:r>
          </w:p>
        </w:tc>
      </w:tr>
      <w:tr w:rsidR="006430B8" w14:paraId="5CA7A049" w14:textId="77777777">
        <w:trPr>
          <w:trHeight w:val="1722"/>
        </w:trPr>
        <w:tc>
          <w:tcPr>
            <w:tcW w:w="11070" w:type="dxa"/>
            <w:tcBorders>
              <w:top w:val="single" w:sz="6" w:space="0" w:color="auto"/>
              <w:left w:val="single" w:sz="6" w:space="0" w:color="auto"/>
              <w:bottom w:val="single" w:sz="6" w:space="0" w:color="000000"/>
              <w:right w:val="single" w:sz="6" w:space="0" w:color="auto"/>
            </w:tcBorders>
          </w:tcPr>
          <w:p w14:paraId="6F5E0B09" w14:textId="77777777" w:rsidR="006430B8" w:rsidRDefault="006430B8">
            <w:pPr>
              <w:rPr>
                <w:sz w:val="10"/>
              </w:rPr>
            </w:pPr>
          </w:p>
          <w:p w14:paraId="05DA4C1D" w14:textId="77777777" w:rsidR="006430B8" w:rsidRDefault="006430B8">
            <w:pPr>
              <w:rPr>
                <w:b/>
              </w:rPr>
            </w:pPr>
            <w:r>
              <w:rPr>
                <w:b/>
                <w:bCs/>
              </w:rPr>
              <w:t>22</w:t>
            </w:r>
            <w:r>
              <w:t xml:space="preserve">.  </w:t>
            </w:r>
            <w:r>
              <w:rPr>
                <w:b/>
              </w:rPr>
              <w:t>I have read the terms and conditions stated above and agree to comply with them if a permit is granted.  I also understand that additional terms and conditions may be included in a permit following the review of this application.</w:t>
            </w:r>
          </w:p>
          <w:p w14:paraId="22A6A11F" w14:textId="77777777" w:rsidR="006430B8" w:rsidRDefault="006430B8">
            <w:pPr>
              <w:rPr>
                <w:sz w:val="12"/>
              </w:rPr>
            </w:pPr>
          </w:p>
          <w:p w14:paraId="6D7FD8A8" w14:textId="28C90A33" w:rsidR="006430B8" w:rsidRDefault="00A2625C">
            <w:pPr>
              <w:tabs>
                <w:tab w:val="center" w:pos="2490"/>
              </w:tabs>
              <w:jc w:val="center"/>
            </w:pPr>
            <w:r>
              <w:t>____________Kenneth Fortino</w:t>
            </w:r>
            <w:r w:rsidR="006430B8">
              <w:t>_______________________________________</w:t>
            </w:r>
            <w:r>
              <w:t>7 May 2013</w:t>
            </w:r>
            <w:r w:rsidR="006430B8">
              <w:t>_____________</w:t>
            </w:r>
            <w:proofErr w:type="gramStart"/>
            <w:r w:rsidR="006430B8">
              <w:t xml:space="preserve">_                               </w:t>
            </w:r>
            <w:r w:rsidR="006430B8">
              <w:rPr>
                <w:b/>
                <w:bCs/>
              </w:rPr>
              <w:t>Applicant’s</w:t>
            </w:r>
            <w:proofErr w:type="gramEnd"/>
            <w:r w:rsidR="006430B8">
              <w:rPr>
                <w:b/>
                <w:bCs/>
              </w:rPr>
              <w:t xml:space="preserve"> Signature                                                                      Date</w:t>
            </w:r>
          </w:p>
        </w:tc>
      </w:tr>
    </w:tbl>
    <w:p w14:paraId="25BD0915" w14:textId="77777777" w:rsidR="006430B8" w:rsidRDefault="006430B8">
      <w:pPr>
        <w:spacing w:line="144" w:lineRule="exact"/>
      </w:pPr>
    </w:p>
    <w:p w14:paraId="60122812" w14:textId="77777777" w:rsidR="006430B8" w:rsidRDefault="00A93FEC">
      <w:pPr>
        <w:spacing w:line="144" w:lineRule="exact"/>
      </w:pPr>
      <w:r>
        <w:rPr>
          <w:noProof/>
          <w:sz w:val="20"/>
        </w:rPr>
        <mc:AlternateContent>
          <mc:Choice Requires="wps">
            <w:drawing>
              <wp:anchor distT="0" distB="0" distL="114300" distR="114300" simplePos="0" relativeHeight="251657728" behindDoc="0" locked="0" layoutInCell="1" allowOverlap="1" wp14:anchorId="77C54F23" wp14:editId="6779EEC5">
                <wp:simplePos x="0" y="0"/>
                <wp:positionH relativeFrom="column">
                  <wp:posOffset>-428625</wp:posOffset>
                </wp:positionH>
                <wp:positionV relativeFrom="paragraph">
                  <wp:posOffset>57150</wp:posOffset>
                </wp:positionV>
                <wp:extent cx="6934200" cy="13716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1371600"/>
                        </a:xfrm>
                        <a:prstGeom prst="rect">
                          <a:avLst/>
                        </a:prstGeom>
                        <a:solidFill>
                          <a:srgbClr val="FFFFFF"/>
                        </a:solidFill>
                        <a:ln w="12700">
                          <a:solidFill>
                            <a:srgbClr val="000000"/>
                          </a:solidFill>
                          <a:miter lim="800000"/>
                          <a:headEnd/>
                          <a:tailEnd/>
                        </a:ln>
                      </wps:spPr>
                      <wps:txbx>
                        <w:txbxContent>
                          <w:p w14:paraId="7BA5EDA8" w14:textId="77777777" w:rsidR="00A90D7E" w:rsidRDefault="00A90D7E">
                            <w:pPr>
                              <w:ind w:left="-30"/>
                              <w:jc w:val="center"/>
                            </w:pPr>
                            <w:r>
                              <w:t>Send this application and attachments to the following DCR contact:</w:t>
                            </w:r>
                          </w:p>
                          <w:p w14:paraId="279B3C0C" w14:textId="77777777" w:rsidR="00A90D7E" w:rsidRDefault="00A90D7E">
                            <w:pPr>
                              <w:tabs>
                                <w:tab w:val="left" w:pos="7170"/>
                              </w:tabs>
                              <w:jc w:val="center"/>
                            </w:pPr>
                            <w:r>
                              <w:t>Theresa A. Duffey</w:t>
                            </w:r>
                          </w:p>
                          <w:p w14:paraId="095B4F23" w14:textId="77777777" w:rsidR="00A90D7E" w:rsidRDefault="00A90D7E">
                            <w:pPr>
                              <w:jc w:val="center"/>
                            </w:pPr>
                            <w:r>
                              <w:t>Natural and Cultural Resource Manager</w:t>
                            </w:r>
                          </w:p>
                          <w:p w14:paraId="0EF79CBA" w14:textId="77777777" w:rsidR="00A90D7E" w:rsidRDefault="00A90D7E">
                            <w:pPr>
                              <w:pStyle w:val="Heading4"/>
                              <w:ind w:left="0"/>
                              <w:jc w:val="center"/>
                              <w:rPr>
                                <w:b w:val="0"/>
                                <w:bCs w:val="0"/>
                              </w:rPr>
                            </w:pPr>
                            <w:r>
                              <w:rPr>
                                <w:b w:val="0"/>
                                <w:bCs w:val="0"/>
                              </w:rPr>
                              <w:t>DCR-Division of State Parks</w:t>
                            </w:r>
                          </w:p>
                          <w:p w14:paraId="4C444916" w14:textId="77777777" w:rsidR="00A90D7E" w:rsidRDefault="00A90D7E">
                            <w:pPr>
                              <w:pStyle w:val="Header"/>
                              <w:tabs>
                                <w:tab w:val="clear" w:pos="4320"/>
                                <w:tab w:val="clear" w:pos="8640"/>
                              </w:tabs>
                              <w:jc w:val="center"/>
                            </w:pPr>
                            <w:r>
                              <w:t>203 Governor Street, Suite 306</w:t>
                            </w:r>
                          </w:p>
                          <w:p w14:paraId="72B4AFB3" w14:textId="77777777" w:rsidR="00A90D7E" w:rsidRDefault="00A90D7E">
                            <w:pPr>
                              <w:jc w:val="center"/>
                            </w:pPr>
                            <w:r>
                              <w:t>Richmond, Virginia 23219</w:t>
                            </w:r>
                          </w:p>
                          <w:p w14:paraId="18C556A6" w14:textId="77777777" w:rsidR="00A90D7E" w:rsidRDefault="00A90D7E">
                            <w:pPr>
                              <w:jc w:val="center"/>
                            </w:pPr>
                            <w:r>
                              <w:t>theresa.duffey@dcr.virginia.gov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3.7pt;margin-top:4.5pt;width:546pt;height:1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" strokeweight="1pt">
                <v:textbox>
                  <w:txbxContent>
                    <w:p w14:paraId="7BA5EDA8" w14:textId="77777777" w:rsidR="00A90D7E" w:rsidRDefault="00A90D7E">
                      <w:pPr>
                        <w:ind w:left="-30"/>
                        <w:jc w:val="center"/>
                      </w:pPr>
                      <w:r>
                        <w:t>Send this application and attachments to the following DCR contact:</w:t>
                      </w:r>
                    </w:p>
                    <w:p w14:paraId="279B3C0C" w14:textId="77777777" w:rsidR="00A90D7E" w:rsidRDefault="00A90D7E">
                      <w:pPr>
                        <w:tabs>
                          <w:tab w:val="left" w:pos="7170"/>
                        </w:tabs>
                        <w:jc w:val="center"/>
                      </w:pPr>
                      <w:r>
                        <w:t>Theresa A. Duffey</w:t>
                      </w:r>
                    </w:p>
                    <w:p w14:paraId="095B4F23" w14:textId="77777777" w:rsidR="00A90D7E" w:rsidRDefault="00A90D7E">
                      <w:pPr>
                        <w:jc w:val="center"/>
                      </w:pPr>
                      <w:r>
                        <w:t>Natural and Cultural Resource Manager</w:t>
                      </w:r>
                    </w:p>
                    <w:p w14:paraId="0EF79CBA" w14:textId="77777777" w:rsidR="00A90D7E" w:rsidRDefault="00A90D7E">
                      <w:pPr>
                        <w:pStyle w:val="Heading4"/>
                        <w:ind w:left="0"/>
                        <w:jc w:val="center"/>
                        <w:rPr>
                          <w:b w:val="0"/>
                          <w:bCs w:val="0"/>
                        </w:rPr>
                      </w:pPr>
                      <w:r>
                        <w:rPr>
                          <w:b w:val="0"/>
                          <w:bCs w:val="0"/>
                        </w:rPr>
                        <w:t>DCR-Division of State Parks</w:t>
                      </w:r>
                    </w:p>
                    <w:p w14:paraId="4C444916" w14:textId="77777777" w:rsidR="00A90D7E" w:rsidRDefault="00A90D7E">
                      <w:pPr>
                        <w:pStyle w:val="Header"/>
                        <w:tabs>
                          <w:tab w:val="clear" w:pos="4320"/>
                          <w:tab w:val="clear" w:pos="8640"/>
                        </w:tabs>
                        <w:jc w:val="center"/>
                      </w:pPr>
                      <w:r>
                        <w:t>203 Governor Street, Suite 306</w:t>
                      </w:r>
                    </w:p>
                    <w:p w14:paraId="72B4AFB3" w14:textId="77777777" w:rsidR="00A90D7E" w:rsidRDefault="00A90D7E">
                      <w:pPr>
                        <w:jc w:val="center"/>
                      </w:pPr>
                      <w:r>
                        <w:t>Richmond, Virginia 23219</w:t>
                      </w:r>
                    </w:p>
                    <w:p w14:paraId="18C556A6" w14:textId="77777777" w:rsidR="00A90D7E" w:rsidRDefault="00A90D7E">
                      <w:pPr>
                        <w:jc w:val="center"/>
                      </w:pPr>
                      <w:r>
                        <w:t>theresa.duffey@dcr.virginia.gov</w:t>
                      </w:r>
                    </w:p>
                  </w:txbxContent>
                </v:textbox>
              </v:shape>
            </w:pict>
          </mc:Fallback>
        </mc:AlternateContent>
      </w:r>
    </w:p>
    <w:p w14:paraId="33981248" w14:textId="77777777" w:rsidR="006430B8" w:rsidRDefault="006430B8">
      <w:pPr>
        <w:pStyle w:val="Heading1"/>
        <w:tabs>
          <w:tab w:val="left" w:pos="1950"/>
        </w:tabs>
        <w:rPr>
          <w:sz w:val="24"/>
        </w:rPr>
      </w:pPr>
      <w:r>
        <w:rPr>
          <w:sz w:val="24"/>
        </w:rPr>
        <w:t>A GUIDE TO</w:t>
      </w:r>
    </w:p>
    <w:p w14:paraId="6C022287" w14:textId="77777777" w:rsidR="006430B8" w:rsidRDefault="006430B8">
      <w:pPr>
        <w:pBdr>
          <w:top w:val="single" w:sz="6" w:space="0" w:color="FFFFFF"/>
          <w:left w:val="single" w:sz="6" w:space="0" w:color="FFFFFF"/>
          <w:bottom w:val="single" w:sz="6" w:space="0" w:color="FFFFFF"/>
          <w:right w:val="single" w:sz="6" w:space="0" w:color="FFFFFF"/>
        </w:pBdr>
        <w:jc w:val="center"/>
        <w:rPr>
          <w:b/>
        </w:rPr>
      </w:pPr>
      <w:r>
        <w:rPr>
          <w:b/>
        </w:rPr>
        <w:t xml:space="preserve">RESEARCH AND COLLECTING PERMITS </w:t>
      </w:r>
    </w:p>
    <w:p w14:paraId="28F39519" w14:textId="77777777" w:rsidR="006430B8" w:rsidRDefault="006430B8">
      <w:pPr>
        <w:pStyle w:val="Heading1"/>
        <w:rPr>
          <w:sz w:val="24"/>
        </w:rPr>
      </w:pPr>
      <w:r>
        <w:rPr>
          <w:sz w:val="24"/>
        </w:rPr>
        <w:t xml:space="preserve">FOR VIRGINIA STATE PARKS </w:t>
      </w:r>
    </w:p>
    <w:p w14:paraId="23ABA3E5" w14:textId="77777777" w:rsidR="006430B8" w:rsidRDefault="006430B8">
      <w:pPr>
        <w:ind w:left="330"/>
      </w:pPr>
    </w:p>
    <w:p w14:paraId="0ABB4A6E" w14:textId="77777777" w:rsidR="006430B8" w:rsidRDefault="006430B8">
      <w:pPr>
        <w:tabs>
          <w:tab w:val="center" w:pos="3030"/>
        </w:tabs>
        <w:jc w:val="center"/>
        <w:rPr>
          <w:b/>
        </w:rPr>
      </w:pPr>
      <w:r>
        <w:rPr>
          <w:b/>
        </w:rPr>
        <w:t>COMMONWEALTH OF VIRGINIA</w:t>
      </w:r>
    </w:p>
    <w:p w14:paraId="4E232751" w14:textId="77777777" w:rsidR="006430B8" w:rsidRDefault="006430B8" w:rsidP="001D04C8">
      <w:pPr>
        <w:tabs>
          <w:tab w:val="center" w:pos="3030"/>
        </w:tabs>
        <w:jc w:val="center"/>
      </w:pPr>
      <w:r>
        <w:rPr>
          <w:b/>
        </w:rPr>
        <w:t>DEPARTMENT OF CONSERVATION AND RECREATION</w:t>
      </w:r>
    </w:p>
    <w:p w14:paraId="35A82199" w14:textId="77777777" w:rsidR="006430B8" w:rsidRDefault="006430B8">
      <w:pPr>
        <w:jc w:val="both"/>
        <w:sectPr w:rsidR="006430B8">
          <w:endnotePr>
            <w:numFmt w:val="decimal"/>
          </w:endnotePr>
          <w:pgSz w:w="12240" w:h="15840" w:code="1"/>
          <w:pgMar w:top="720" w:right="1080" w:bottom="720" w:left="1080" w:header="720" w:footer="720" w:gutter="0"/>
          <w:cols w:space="720"/>
          <w:noEndnote/>
        </w:sectPr>
      </w:pPr>
    </w:p>
    <w:p w14:paraId="0E1DB5E3" w14:textId="77777777" w:rsidR="006430B8" w:rsidRDefault="006430B8">
      <w:pPr>
        <w:pStyle w:val="BodyText2"/>
      </w:pPr>
      <w:r w:rsidRPr="00604266">
        <w:rPr>
          <w:b/>
        </w:rPr>
        <w:lastRenderedPageBreak/>
        <w:t>BACKGROUND</w:t>
      </w:r>
      <w:r>
        <w:t xml:space="preserve">: Research and Collecting Permits are issued for requests pertaining to scientific and/or educational research affiliated with an accredited or professionally recognized organization, such as an educational institution or governmental agency, that are proposed to occur on lands owned and managed by the Department of Conservation and Recreation (DCR).  Collection is prohibited as stated in Virginia’s Administrative Code (VAC) 4 VAC 5-30-50 unless a special permit has been obtained.  4 VA 5-30-240 states that “No person within the confines of any park, shall hunt, pursue, trap, shoot, injure, kill or molest in any way any bird or animal, nor shall any person have any wild bird or animal in his possession within the park, provided, however, that this regulation shall not apply in areas designated for hunting by the Department of Conservation and Recreation.” Additionally, 4 VAC 5-30-50 states that “No person shall remove, destroy, cut down, scar, mutilate, injure, take or gather in any manner any tree, flower, fern, shrub, rock or plant, historical artifact, or mineral in any Park.  Special permits may be obtained for scientific collecting.”  These legal limitations on collections apply to all DCR–owned lands. </w:t>
      </w:r>
    </w:p>
    <w:p w14:paraId="24D78DFF" w14:textId="77777777" w:rsidR="006430B8" w:rsidRDefault="006430B8">
      <w:pPr>
        <w:jc w:val="both"/>
      </w:pPr>
    </w:p>
    <w:p w14:paraId="7C6F42E1" w14:textId="77777777" w:rsidR="006430B8" w:rsidRDefault="006430B8">
      <w:pPr>
        <w:jc w:val="both"/>
      </w:pPr>
      <w:r>
        <w:t>Typically, the Department does not require Research and Collecting Permits for non-invasive observation. However, certain State Parks may restrict these activities to protect sensitive resources.  An example of non-invasive observation would be bird watching.  Applicants should contact the State Park Resource Management office or the appropriate site manager if they have questions about the permit requirements for a proposed activity.</w:t>
      </w:r>
    </w:p>
    <w:p w14:paraId="5365AA5F" w14:textId="77777777" w:rsidR="006430B8" w:rsidRDefault="006430B8">
      <w:pPr>
        <w:jc w:val="both"/>
      </w:pPr>
    </w:p>
    <w:p w14:paraId="7E45E96E" w14:textId="77777777" w:rsidR="006430B8" w:rsidRDefault="006430B8">
      <w:pPr>
        <w:jc w:val="both"/>
      </w:pPr>
      <w:r w:rsidRPr="00604266">
        <w:rPr>
          <w:b/>
        </w:rPr>
        <w:t>APPLICATION PROCEDURE</w:t>
      </w:r>
      <w:r>
        <w:t xml:space="preserve">: To apply, complete the permit application form in its entirety. Be as specific as possible and send it to the address at the </w:t>
      </w:r>
      <w:r>
        <w:lastRenderedPageBreak/>
        <w:t xml:space="preserve">bottom of the application.  The applicant must indicate, on an accurate site map, the location of the proposed activity within the State Park.  The application will take approximately 30 days to process.  Should the proposed activity require permits or </w:t>
      </w:r>
      <w:bookmarkStart w:id="7" w:name="_GoBack"/>
      <w:bookmarkEnd w:id="7"/>
      <w:r>
        <w:t xml:space="preserve">consent from other agencies, such as the Virginia Department of Game and Inland Fisheries, Virginia Department of Historic Resources, or U.S. Army Corps of Engineers, it is the responsibility of the applicant to obtain written approvals or permits.  Copies of the other approvals or permits should accompany the DCR permit application.  In the event a Research and Collecting Permit request is not approved, a written explanation will be provided to the applicant.  Questions regarding Research and Collecting Permits should be directed to the State Parks </w:t>
      </w:r>
      <w:r w:rsidR="005B18D7">
        <w:t xml:space="preserve">Natural and Cultural </w:t>
      </w:r>
      <w:r>
        <w:t>Resource Manage</w:t>
      </w:r>
      <w:r w:rsidR="005B18D7">
        <w:t>r</w:t>
      </w:r>
      <w:r>
        <w:t xml:space="preserve"> at the address listed at the bottom of the application form.  </w:t>
      </w:r>
    </w:p>
    <w:p w14:paraId="5B1928E1" w14:textId="77777777" w:rsidR="006430B8" w:rsidRDefault="006430B8">
      <w:pPr>
        <w:jc w:val="both"/>
      </w:pPr>
    </w:p>
    <w:p w14:paraId="6F422CC2" w14:textId="77777777" w:rsidR="006430B8" w:rsidRDefault="006430B8">
      <w:pPr>
        <w:pStyle w:val="BodyTextIndent3"/>
        <w:ind w:left="0"/>
      </w:pPr>
      <w:r w:rsidRPr="00604266">
        <w:rPr>
          <w:b/>
        </w:rPr>
        <w:t>PERMIT VIOLATIONS</w:t>
      </w:r>
      <w:r>
        <w:t>: The terms and conditions of the Research and Collecting Permit are listed on the permit application under section # 21.  These and any additional terms and conditions will be included on the approved permit.  Virginia’s Administrative Code (VAC) 4 VAC 5-30-40 states, “A permit to do any act shall authorize the same only insofar as it may be performed in strict accordance with the terms and conditions thereof.  Any violation by its holders or his/her agents or employees of any term or condition thereof shall constitute grounds for its revocation by the Department, or by its authorized representative, whose action therein shall be final.”</w:t>
      </w:r>
    </w:p>
    <w:p w14:paraId="58BBF354" w14:textId="77777777" w:rsidR="006430B8" w:rsidRDefault="006430B8">
      <w:pPr>
        <w:pStyle w:val="BodyTextIndent3"/>
        <w:ind w:left="0"/>
      </w:pPr>
    </w:p>
    <w:p w14:paraId="3D72CA3D" w14:textId="77777777" w:rsidR="006430B8" w:rsidRDefault="006430B8">
      <w:pPr>
        <w:pStyle w:val="Heading3"/>
      </w:pPr>
      <w:r>
        <w:t xml:space="preserve">Updated </w:t>
      </w:r>
      <w:bookmarkEnd w:id="0"/>
      <w:r w:rsidR="00775A30">
        <w:t>January</w:t>
      </w:r>
      <w:r>
        <w:t xml:space="preserve"> 20</w:t>
      </w:r>
      <w:r w:rsidR="001D04C8">
        <w:t>1</w:t>
      </w:r>
      <w:r w:rsidR="00775A30">
        <w:t>3</w:t>
      </w:r>
    </w:p>
    <w:sectPr w:rsidR="006430B8" w:rsidSect="00777782">
      <w:endnotePr>
        <w:numFmt w:val="decimal"/>
      </w:endnotePr>
      <w:type w:val="continuous"/>
      <w:pgSz w:w="12240" w:h="15840" w:code="1"/>
      <w:pgMar w:top="720" w:right="720" w:bottom="720" w:left="630" w:header="720" w:footer="720" w:gutter="0"/>
      <w:cols w:num="2" w:space="36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7D5D02" w14:textId="77777777" w:rsidR="00A90D7E" w:rsidRDefault="00A90D7E">
      <w:r>
        <w:separator/>
      </w:r>
    </w:p>
  </w:endnote>
  <w:endnote w:type="continuationSeparator" w:id="0">
    <w:p w14:paraId="1827C000" w14:textId="77777777" w:rsidR="00A90D7E" w:rsidRDefault="00A90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9DB8D" w14:textId="77777777" w:rsidR="00A90D7E" w:rsidRDefault="00A90D7E">
      <w:r>
        <w:separator/>
      </w:r>
    </w:p>
  </w:footnote>
  <w:footnote w:type="continuationSeparator" w:id="0">
    <w:p w14:paraId="6D00CE90" w14:textId="77777777" w:rsidR="00A90D7E" w:rsidRDefault="00A90D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39A0"/>
    <w:multiLevelType w:val="multilevel"/>
    <w:tmpl w:val="9FD09EFE"/>
    <w:lvl w:ilvl="0">
      <w:start w:val="1"/>
      <w:numFmt w:val="bullet"/>
      <w:lvlText w:val=""/>
      <w:lvlJc w:val="left"/>
      <w:pPr>
        <w:tabs>
          <w:tab w:val="num" w:pos="360"/>
        </w:tabs>
        <w:ind w:left="360" w:hanging="360"/>
      </w:pPr>
      <w:rPr>
        <w:rFonts w:ascii="Symbol" w:hAnsi="Symbol" w:hint="default"/>
      </w:r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
    <w:nsid w:val="10134D7F"/>
    <w:multiLevelType w:val="multilevel"/>
    <w:tmpl w:val="9FD09EFE"/>
    <w:lvl w:ilvl="0">
      <w:start w:val="1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
    <w:nsid w:val="1ACB1298"/>
    <w:multiLevelType w:val="multilevel"/>
    <w:tmpl w:val="9FD09EFE"/>
    <w:lvl w:ilvl="0">
      <w:start w:val="1"/>
      <w:numFmt w:val="decimal"/>
      <w:lvlText w:val="%1."/>
      <w:lvlJc w:val="left"/>
      <w:pPr>
        <w:tabs>
          <w:tab w:val="num" w:pos="360"/>
        </w:tabs>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nsid w:val="1D1032F2"/>
    <w:multiLevelType w:val="multilevel"/>
    <w:tmpl w:val="9FD09EFE"/>
    <w:lvl w:ilvl="0">
      <w:start w:val="1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nsid w:val="2FFD4260"/>
    <w:multiLevelType w:val="hybridMultilevel"/>
    <w:tmpl w:val="1C44E004"/>
    <w:lvl w:ilvl="0" w:tplc="8CE24A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12343E8"/>
    <w:multiLevelType w:val="hybridMultilevel"/>
    <w:tmpl w:val="1A104F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27D2E83"/>
    <w:multiLevelType w:val="multilevel"/>
    <w:tmpl w:val="9FD09EFE"/>
    <w:lvl w:ilvl="0">
      <w:start w:val="1"/>
      <w:numFmt w:val="bullet"/>
      <w:lvlText w:val=""/>
      <w:lvlJc w:val="left"/>
      <w:pPr>
        <w:tabs>
          <w:tab w:val="num" w:pos="360"/>
        </w:tabs>
        <w:ind w:left="360" w:hanging="360"/>
      </w:pPr>
      <w:rPr>
        <w:rFonts w:ascii="Symbol" w:hAnsi="Symbol" w:hint="default"/>
      </w:r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7">
    <w:nsid w:val="3A254C2D"/>
    <w:multiLevelType w:val="hybridMultilevel"/>
    <w:tmpl w:val="1A104FF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0704E5C"/>
    <w:multiLevelType w:val="multilevel"/>
    <w:tmpl w:val="9FD09EFE"/>
    <w:lvl w:ilvl="0">
      <w:start w:val="1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9">
    <w:nsid w:val="41B50511"/>
    <w:multiLevelType w:val="multilevel"/>
    <w:tmpl w:val="9FD09EFE"/>
    <w:lvl w:ilvl="0">
      <w:start w:val="1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0">
    <w:nsid w:val="4CB63575"/>
    <w:multiLevelType w:val="hybridMultilevel"/>
    <w:tmpl w:val="2FFEA2B4"/>
    <w:lvl w:ilvl="0" w:tplc="6AFE17DC">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A545C6"/>
    <w:multiLevelType w:val="hybridMultilevel"/>
    <w:tmpl w:val="1A104FF8"/>
    <w:lvl w:ilvl="0" w:tplc="9E12A97A">
      <w:start w:val="20"/>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7C97611"/>
    <w:multiLevelType w:val="hybridMultilevel"/>
    <w:tmpl w:val="7CECDD9C"/>
    <w:lvl w:ilvl="0" w:tplc="A022C06E">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90F55DF"/>
    <w:multiLevelType w:val="multilevel"/>
    <w:tmpl w:val="9FD09EFE"/>
    <w:lvl w:ilvl="0">
      <w:start w:val="1"/>
      <w:numFmt w:val="bullet"/>
      <w:lvlText w:val=""/>
      <w:lvlJc w:val="left"/>
      <w:pPr>
        <w:tabs>
          <w:tab w:val="num" w:pos="360"/>
        </w:tabs>
        <w:ind w:left="360" w:hanging="360"/>
      </w:pPr>
      <w:rPr>
        <w:rFonts w:ascii="Symbol" w:hAnsi="Symbol" w:hint="default"/>
      </w:r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4">
    <w:nsid w:val="745C4C71"/>
    <w:multiLevelType w:val="multilevel"/>
    <w:tmpl w:val="9FD09EFE"/>
    <w:lvl w:ilvl="0">
      <w:start w:val="1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5">
    <w:nsid w:val="764D3681"/>
    <w:multiLevelType w:val="multilevel"/>
    <w:tmpl w:val="9FD09EFE"/>
    <w:lvl w:ilvl="0">
      <w:start w:val="1"/>
      <w:numFmt w:val="bullet"/>
      <w:lvlText w:val=""/>
      <w:lvlJc w:val="left"/>
      <w:pPr>
        <w:tabs>
          <w:tab w:val="num" w:pos="360"/>
        </w:tabs>
        <w:ind w:left="360" w:hanging="360"/>
      </w:pPr>
      <w:rPr>
        <w:rFonts w:ascii="Symbol" w:hAnsi="Symbol" w:hint="default"/>
      </w:r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14"/>
  </w:num>
  <w:num w:numId="2">
    <w:abstractNumId w:val="1"/>
  </w:num>
  <w:num w:numId="3">
    <w:abstractNumId w:val="9"/>
  </w:num>
  <w:num w:numId="4">
    <w:abstractNumId w:val="3"/>
  </w:num>
  <w:num w:numId="5">
    <w:abstractNumId w:val="8"/>
  </w:num>
  <w:num w:numId="6">
    <w:abstractNumId w:val="11"/>
  </w:num>
  <w:num w:numId="7">
    <w:abstractNumId w:val="7"/>
  </w:num>
  <w:num w:numId="8">
    <w:abstractNumId w:val="5"/>
  </w:num>
  <w:num w:numId="9">
    <w:abstractNumId w:val="13"/>
  </w:num>
  <w:num w:numId="10">
    <w:abstractNumId w:val="0"/>
  </w:num>
  <w:num w:numId="11">
    <w:abstractNumId w:val="15"/>
  </w:num>
  <w:num w:numId="12">
    <w:abstractNumId w:val="6"/>
  </w:num>
  <w:num w:numId="13">
    <w:abstractNumId w:val="2"/>
  </w:num>
  <w:num w:numId="14">
    <w:abstractNumId w:val="4"/>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4C8"/>
    <w:rsid w:val="000E4BF2"/>
    <w:rsid w:val="00126D43"/>
    <w:rsid w:val="0013704B"/>
    <w:rsid w:val="00165C53"/>
    <w:rsid w:val="001D04C8"/>
    <w:rsid w:val="004E35F1"/>
    <w:rsid w:val="004E408D"/>
    <w:rsid w:val="00577AB1"/>
    <w:rsid w:val="005A4161"/>
    <w:rsid w:val="005B18D7"/>
    <w:rsid w:val="00604266"/>
    <w:rsid w:val="006430B8"/>
    <w:rsid w:val="00775A30"/>
    <w:rsid w:val="00777782"/>
    <w:rsid w:val="00A2625C"/>
    <w:rsid w:val="00A90D7E"/>
    <w:rsid w:val="00A93FEC"/>
    <w:rsid w:val="00B24A79"/>
    <w:rsid w:val="00BA0DB6"/>
    <w:rsid w:val="00BB0FB3"/>
    <w:rsid w:val="00CD300F"/>
    <w:rsid w:val="00FB55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531B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7782"/>
    <w:pPr>
      <w:widowControl w:val="0"/>
      <w:overflowPunct w:val="0"/>
      <w:autoSpaceDE w:val="0"/>
      <w:autoSpaceDN w:val="0"/>
      <w:adjustRightInd w:val="0"/>
      <w:textAlignment w:val="baseline"/>
    </w:pPr>
    <w:rPr>
      <w:sz w:val="24"/>
    </w:rPr>
  </w:style>
  <w:style w:type="paragraph" w:styleId="Heading1">
    <w:name w:val="heading 1"/>
    <w:basedOn w:val="Normal"/>
    <w:next w:val="Normal"/>
    <w:qFormat/>
    <w:rsid w:val="00777782"/>
    <w:pPr>
      <w:keepNext/>
      <w:pBdr>
        <w:top w:val="single" w:sz="6" w:space="0" w:color="FFFFFF"/>
        <w:left w:val="single" w:sz="6" w:space="0" w:color="FFFFFF"/>
        <w:bottom w:val="single" w:sz="6" w:space="0" w:color="FFFFFF"/>
        <w:right w:val="single" w:sz="6" w:space="0" w:color="FFFFFF"/>
      </w:pBdr>
      <w:jc w:val="center"/>
      <w:outlineLvl w:val="0"/>
    </w:pPr>
    <w:rPr>
      <w:b/>
      <w:sz w:val="30"/>
    </w:rPr>
  </w:style>
  <w:style w:type="paragraph" w:styleId="Heading2">
    <w:name w:val="heading 2"/>
    <w:basedOn w:val="Normal"/>
    <w:next w:val="Normal"/>
    <w:qFormat/>
    <w:rsid w:val="00777782"/>
    <w:pPr>
      <w:keepNext/>
      <w:jc w:val="center"/>
      <w:outlineLvl w:val="1"/>
    </w:pPr>
    <w:rPr>
      <w:b/>
      <w:bCs/>
    </w:rPr>
  </w:style>
  <w:style w:type="paragraph" w:styleId="Heading3">
    <w:name w:val="heading 3"/>
    <w:basedOn w:val="Normal"/>
    <w:next w:val="Normal"/>
    <w:qFormat/>
    <w:rsid w:val="00777782"/>
    <w:pPr>
      <w:keepNext/>
      <w:pBdr>
        <w:top w:val="single" w:sz="6" w:space="0" w:color="FFFFFF"/>
        <w:left w:val="single" w:sz="6" w:space="0" w:color="FFFFFF"/>
        <w:bottom w:val="single" w:sz="6" w:space="0" w:color="FFFFFF"/>
        <w:right w:val="single" w:sz="6" w:space="0" w:color="FFFFFF"/>
      </w:pBdr>
      <w:ind w:left="330"/>
      <w:jc w:val="center"/>
      <w:outlineLvl w:val="2"/>
    </w:pPr>
    <w:rPr>
      <w:i/>
      <w:iCs/>
      <w:u w:val="single"/>
    </w:rPr>
  </w:style>
  <w:style w:type="paragraph" w:styleId="Heading4">
    <w:name w:val="heading 4"/>
    <w:basedOn w:val="Normal"/>
    <w:next w:val="Normal"/>
    <w:qFormat/>
    <w:rsid w:val="00777782"/>
    <w:pPr>
      <w:keepNext/>
      <w:ind w:left="141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777782"/>
  </w:style>
  <w:style w:type="paragraph" w:styleId="BodyText">
    <w:name w:val="Body Text"/>
    <w:basedOn w:val="Normal"/>
    <w:rsid w:val="00777782"/>
    <w:pPr>
      <w:tabs>
        <w:tab w:val="left" w:pos="-1440"/>
        <w:tab w:val="left" w:pos="510"/>
      </w:tabs>
      <w:spacing w:after="100"/>
      <w:jc w:val="both"/>
    </w:pPr>
    <w:rPr>
      <w:sz w:val="16"/>
    </w:rPr>
  </w:style>
  <w:style w:type="paragraph" w:styleId="BodyTextIndent">
    <w:name w:val="Body Text Indent"/>
    <w:basedOn w:val="Normal"/>
    <w:rsid w:val="00777782"/>
    <w:pPr>
      <w:tabs>
        <w:tab w:val="left" w:pos="-1440"/>
        <w:tab w:val="left" w:pos="510"/>
      </w:tabs>
      <w:spacing w:after="100"/>
      <w:ind w:left="510" w:hanging="510"/>
      <w:jc w:val="both"/>
    </w:pPr>
    <w:rPr>
      <w:sz w:val="16"/>
    </w:rPr>
  </w:style>
  <w:style w:type="paragraph" w:styleId="BodyTextIndent2">
    <w:name w:val="Body Text Indent 2"/>
    <w:basedOn w:val="Normal"/>
    <w:rsid w:val="00777782"/>
    <w:pPr>
      <w:ind w:left="-540"/>
      <w:jc w:val="both"/>
    </w:pPr>
    <w:rPr>
      <w:sz w:val="20"/>
    </w:rPr>
  </w:style>
  <w:style w:type="paragraph" w:styleId="BodyTextIndent3">
    <w:name w:val="Body Text Indent 3"/>
    <w:basedOn w:val="Normal"/>
    <w:rsid w:val="00777782"/>
    <w:pPr>
      <w:spacing w:after="58"/>
      <w:ind w:left="180"/>
      <w:jc w:val="both"/>
    </w:pPr>
  </w:style>
  <w:style w:type="paragraph" w:styleId="BodyText2">
    <w:name w:val="Body Text 2"/>
    <w:basedOn w:val="Normal"/>
    <w:rsid w:val="00777782"/>
    <w:pPr>
      <w:ind w:right="-144"/>
      <w:jc w:val="both"/>
    </w:pPr>
  </w:style>
  <w:style w:type="paragraph" w:styleId="BlockText">
    <w:name w:val="Block Text"/>
    <w:basedOn w:val="Normal"/>
    <w:rsid w:val="00777782"/>
    <w:pPr>
      <w:tabs>
        <w:tab w:val="left" w:pos="-1440"/>
        <w:tab w:val="left" w:pos="420"/>
      </w:tabs>
      <w:spacing w:after="100"/>
      <w:ind w:left="420" w:right="60" w:hanging="420"/>
      <w:jc w:val="both"/>
    </w:pPr>
  </w:style>
  <w:style w:type="paragraph" w:styleId="Header">
    <w:name w:val="header"/>
    <w:basedOn w:val="Normal"/>
    <w:rsid w:val="00777782"/>
    <w:pPr>
      <w:tabs>
        <w:tab w:val="center" w:pos="4320"/>
        <w:tab w:val="right" w:pos="8640"/>
      </w:tabs>
    </w:pPr>
  </w:style>
  <w:style w:type="paragraph" w:styleId="Footer">
    <w:name w:val="footer"/>
    <w:basedOn w:val="Normal"/>
    <w:rsid w:val="00777782"/>
    <w:pPr>
      <w:tabs>
        <w:tab w:val="center" w:pos="4320"/>
        <w:tab w:val="right" w:pos="8640"/>
      </w:tabs>
    </w:pPr>
  </w:style>
  <w:style w:type="paragraph" w:styleId="BalloonText">
    <w:name w:val="Balloon Text"/>
    <w:basedOn w:val="Normal"/>
    <w:semiHidden/>
    <w:rsid w:val="001D04C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7782"/>
    <w:pPr>
      <w:widowControl w:val="0"/>
      <w:overflowPunct w:val="0"/>
      <w:autoSpaceDE w:val="0"/>
      <w:autoSpaceDN w:val="0"/>
      <w:adjustRightInd w:val="0"/>
      <w:textAlignment w:val="baseline"/>
    </w:pPr>
    <w:rPr>
      <w:sz w:val="24"/>
    </w:rPr>
  </w:style>
  <w:style w:type="paragraph" w:styleId="Heading1">
    <w:name w:val="heading 1"/>
    <w:basedOn w:val="Normal"/>
    <w:next w:val="Normal"/>
    <w:qFormat/>
    <w:rsid w:val="00777782"/>
    <w:pPr>
      <w:keepNext/>
      <w:pBdr>
        <w:top w:val="single" w:sz="6" w:space="0" w:color="FFFFFF"/>
        <w:left w:val="single" w:sz="6" w:space="0" w:color="FFFFFF"/>
        <w:bottom w:val="single" w:sz="6" w:space="0" w:color="FFFFFF"/>
        <w:right w:val="single" w:sz="6" w:space="0" w:color="FFFFFF"/>
      </w:pBdr>
      <w:jc w:val="center"/>
      <w:outlineLvl w:val="0"/>
    </w:pPr>
    <w:rPr>
      <w:b/>
      <w:sz w:val="30"/>
    </w:rPr>
  </w:style>
  <w:style w:type="paragraph" w:styleId="Heading2">
    <w:name w:val="heading 2"/>
    <w:basedOn w:val="Normal"/>
    <w:next w:val="Normal"/>
    <w:qFormat/>
    <w:rsid w:val="00777782"/>
    <w:pPr>
      <w:keepNext/>
      <w:jc w:val="center"/>
      <w:outlineLvl w:val="1"/>
    </w:pPr>
    <w:rPr>
      <w:b/>
      <w:bCs/>
    </w:rPr>
  </w:style>
  <w:style w:type="paragraph" w:styleId="Heading3">
    <w:name w:val="heading 3"/>
    <w:basedOn w:val="Normal"/>
    <w:next w:val="Normal"/>
    <w:qFormat/>
    <w:rsid w:val="00777782"/>
    <w:pPr>
      <w:keepNext/>
      <w:pBdr>
        <w:top w:val="single" w:sz="6" w:space="0" w:color="FFFFFF"/>
        <w:left w:val="single" w:sz="6" w:space="0" w:color="FFFFFF"/>
        <w:bottom w:val="single" w:sz="6" w:space="0" w:color="FFFFFF"/>
        <w:right w:val="single" w:sz="6" w:space="0" w:color="FFFFFF"/>
      </w:pBdr>
      <w:ind w:left="330"/>
      <w:jc w:val="center"/>
      <w:outlineLvl w:val="2"/>
    </w:pPr>
    <w:rPr>
      <w:i/>
      <w:iCs/>
      <w:u w:val="single"/>
    </w:rPr>
  </w:style>
  <w:style w:type="paragraph" w:styleId="Heading4">
    <w:name w:val="heading 4"/>
    <w:basedOn w:val="Normal"/>
    <w:next w:val="Normal"/>
    <w:qFormat/>
    <w:rsid w:val="00777782"/>
    <w:pPr>
      <w:keepNext/>
      <w:ind w:left="141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777782"/>
  </w:style>
  <w:style w:type="paragraph" w:styleId="BodyText">
    <w:name w:val="Body Text"/>
    <w:basedOn w:val="Normal"/>
    <w:rsid w:val="00777782"/>
    <w:pPr>
      <w:tabs>
        <w:tab w:val="left" w:pos="-1440"/>
        <w:tab w:val="left" w:pos="510"/>
      </w:tabs>
      <w:spacing w:after="100"/>
      <w:jc w:val="both"/>
    </w:pPr>
    <w:rPr>
      <w:sz w:val="16"/>
    </w:rPr>
  </w:style>
  <w:style w:type="paragraph" w:styleId="BodyTextIndent">
    <w:name w:val="Body Text Indent"/>
    <w:basedOn w:val="Normal"/>
    <w:rsid w:val="00777782"/>
    <w:pPr>
      <w:tabs>
        <w:tab w:val="left" w:pos="-1440"/>
        <w:tab w:val="left" w:pos="510"/>
      </w:tabs>
      <w:spacing w:after="100"/>
      <w:ind w:left="510" w:hanging="510"/>
      <w:jc w:val="both"/>
    </w:pPr>
    <w:rPr>
      <w:sz w:val="16"/>
    </w:rPr>
  </w:style>
  <w:style w:type="paragraph" w:styleId="BodyTextIndent2">
    <w:name w:val="Body Text Indent 2"/>
    <w:basedOn w:val="Normal"/>
    <w:rsid w:val="00777782"/>
    <w:pPr>
      <w:ind w:left="-540"/>
      <w:jc w:val="both"/>
    </w:pPr>
    <w:rPr>
      <w:sz w:val="20"/>
    </w:rPr>
  </w:style>
  <w:style w:type="paragraph" w:styleId="BodyTextIndent3">
    <w:name w:val="Body Text Indent 3"/>
    <w:basedOn w:val="Normal"/>
    <w:rsid w:val="00777782"/>
    <w:pPr>
      <w:spacing w:after="58"/>
      <w:ind w:left="180"/>
      <w:jc w:val="both"/>
    </w:pPr>
  </w:style>
  <w:style w:type="paragraph" w:styleId="BodyText2">
    <w:name w:val="Body Text 2"/>
    <w:basedOn w:val="Normal"/>
    <w:rsid w:val="00777782"/>
    <w:pPr>
      <w:ind w:right="-144"/>
      <w:jc w:val="both"/>
    </w:pPr>
  </w:style>
  <w:style w:type="paragraph" w:styleId="BlockText">
    <w:name w:val="Block Text"/>
    <w:basedOn w:val="Normal"/>
    <w:rsid w:val="00777782"/>
    <w:pPr>
      <w:tabs>
        <w:tab w:val="left" w:pos="-1440"/>
        <w:tab w:val="left" w:pos="420"/>
      </w:tabs>
      <w:spacing w:after="100"/>
      <w:ind w:left="420" w:right="60" w:hanging="420"/>
      <w:jc w:val="both"/>
    </w:pPr>
  </w:style>
  <w:style w:type="paragraph" w:styleId="Header">
    <w:name w:val="header"/>
    <w:basedOn w:val="Normal"/>
    <w:rsid w:val="00777782"/>
    <w:pPr>
      <w:tabs>
        <w:tab w:val="center" w:pos="4320"/>
        <w:tab w:val="right" w:pos="8640"/>
      </w:tabs>
    </w:pPr>
  </w:style>
  <w:style w:type="paragraph" w:styleId="Footer">
    <w:name w:val="footer"/>
    <w:basedOn w:val="Normal"/>
    <w:rsid w:val="00777782"/>
    <w:pPr>
      <w:tabs>
        <w:tab w:val="center" w:pos="4320"/>
        <w:tab w:val="right" w:pos="8640"/>
      </w:tabs>
    </w:pPr>
  </w:style>
  <w:style w:type="paragraph" w:styleId="BalloonText">
    <w:name w:val="Balloon Text"/>
    <w:basedOn w:val="Normal"/>
    <w:semiHidden/>
    <w:rsid w:val="001D04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1453</Words>
  <Characters>8285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COMMONWEALTH OF VIRGINIA</vt:lpstr>
    </vt:vector>
  </TitlesOfParts>
  <Company>Va. Dept. of Conservation &amp; R</Company>
  <LinksUpToDate>false</LinksUpToDate>
  <CharactersWithSpaces>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VIRGINIA</dc:title>
  <dc:subject/>
  <dc:creator>Environ Prog. Analysis</dc:creator>
  <cp:keywords/>
  <dc:description/>
  <cp:lastModifiedBy>Microsoft Office User</cp:lastModifiedBy>
  <cp:revision>6</cp:revision>
  <cp:lastPrinted>2003-05-28T16:34:00Z</cp:lastPrinted>
  <dcterms:created xsi:type="dcterms:W3CDTF">2013-05-07T16:09:00Z</dcterms:created>
  <dcterms:modified xsi:type="dcterms:W3CDTF">2013-05-07T16:44:00Z</dcterms:modified>
</cp:coreProperties>
</file>