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62608" w14:textId="77777777" w:rsidR="0040787F" w:rsidRDefault="008D380B">
      <w:pPr>
        <w:jc w:val="right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Team :</w:t>
      </w:r>
      <w:proofErr w:type="gramEnd"/>
      <w:r>
        <w:rPr>
          <w:b/>
          <w:sz w:val="20"/>
          <w:szCs w:val="20"/>
        </w:rPr>
        <w:t xml:space="preserve"> Black Box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>Ion Daniela Alexandra 333CB</w:t>
      </w:r>
    </w:p>
    <w:p w14:paraId="060DD1FC" w14:textId="77777777" w:rsidR="0040787F" w:rsidRDefault="008D380B">
      <w:pPr>
        <w:jc w:val="right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Ț</w:t>
      </w:r>
      <w:r>
        <w:rPr>
          <w:b/>
          <w:sz w:val="20"/>
          <w:szCs w:val="20"/>
        </w:rPr>
        <w:t>eculescu</w:t>
      </w:r>
      <w:proofErr w:type="spellEnd"/>
      <w:r>
        <w:rPr>
          <w:b/>
          <w:sz w:val="20"/>
          <w:szCs w:val="20"/>
        </w:rPr>
        <w:t xml:space="preserve"> Octavian </w:t>
      </w:r>
      <w:proofErr w:type="spellStart"/>
      <w:r>
        <w:rPr>
          <w:b/>
          <w:sz w:val="20"/>
          <w:szCs w:val="20"/>
        </w:rPr>
        <w:t>Alexandru</w:t>
      </w:r>
      <w:proofErr w:type="spellEnd"/>
      <w:r>
        <w:rPr>
          <w:b/>
          <w:sz w:val="20"/>
          <w:szCs w:val="20"/>
        </w:rPr>
        <w:t xml:space="preserve"> 335CC</w:t>
      </w:r>
    </w:p>
    <w:p w14:paraId="5B3D5230" w14:textId="77777777" w:rsidR="0040787F" w:rsidRDefault="0040787F">
      <w:pPr>
        <w:jc w:val="right"/>
        <w:rPr>
          <w:b/>
          <w:sz w:val="20"/>
          <w:szCs w:val="20"/>
        </w:rPr>
      </w:pPr>
    </w:p>
    <w:p w14:paraId="5A86EAA1" w14:textId="77777777" w:rsidR="0040787F" w:rsidRDefault="008D380B">
      <w:pPr>
        <w:jc w:val="center"/>
        <w:rPr>
          <w:rFonts w:ascii="Purisa" w:eastAsia="Amatic SC" w:hAnsi="Purisa" w:cs="Amatic SC"/>
          <w:b/>
          <w:bCs/>
          <w:sz w:val="56"/>
          <w:szCs w:val="56"/>
        </w:rPr>
      </w:pPr>
      <w:r>
        <w:rPr>
          <w:rFonts w:ascii="Purisa" w:eastAsia="Amatic SC" w:hAnsi="Purisa" w:cs="Amatic SC"/>
          <w:b/>
          <w:bCs/>
          <w:sz w:val="72"/>
          <w:szCs w:val="72"/>
        </w:rPr>
        <w:t>A</w:t>
      </w:r>
      <w:r>
        <w:rPr>
          <w:rFonts w:ascii="Purisa" w:eastAsia="Amatic SC" w:hAnsi="Purisa" w:cs="Amatic SC"/>
          <w:b/>
          <w:bCs/>
          <w:sz w:val="56"/>
          <w:szCs w:val="56"/>
        </w:rPr>
        <w:t>ntiquarian</w:t>
      </w:r>
    </w:p>
    <w:p w14:paraId="04E4119C" w14:textId="77777777" w:rsidR="0040787F" w:rsidRDefault="0040787F">
      <w:pPr>
        <w:pStyle w:val="Standard"/>
        <w:rPr>
          <w:b/>
          <w:bCs/>
          <w:i/>
          <w:iCs/>
        </w:rPr>
      </w:pPr>
    </w:p>
    <w:p w14:paraId="3C844F76" w14:textId="77777777" w:rsidR="0040787F" w:rsidRDefault="0040787F">
      <w:pPr>
        <w:pStyle w:val="Standard"/>
        <w:rPr>
          <w:b/>
          <w:bCs/>
          <w:i/>
          <w:iCs/>
        </w:rPr>
      </w:pPr>
    </w:p>
    <w:p w14:paraId="3AE927C7" w14:textId="77777777" w:rsidR="0040787F" w:rsidRDefault="008D380B">
      <w:pPr>
        <w:pStyle w:val="Standard"/>
        <w:numPr>
          <w:ilvl w:val="0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Introducere</w:t>
      </w:r>
      <w:proofErr w:type="spellEnd"/>
    </w:p>
    <w:p w14:paraId="1DA7C2D4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Jocul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se </w:t>
      </w:r>
      <w:proofErr w:type="spellStart"/>
      <w:r>
        <w:t>incadreaza</w:t>
      </w:r>
      <w:proofErr w:type="spellEnd"/>
      <w:r>
        <w:t xml:space="preserve"> in </w:t>
      </w:r>
      <w:proofErr w:type="spellStart"/>
      <w:r>
        <w:t>subgenul</w:t>
      </w:r>
      <w:proofErr w:type="spellEnd"/>
      <w:r>
        <w:t xml:space="preserve"> survival horror </w:t>
      </w:r>
      <w:proofErr w:type="spellStart"/>
      <w:proofErr w:type="gramStart"/>
      <w:r>
        <w:t>game.Dezvoltarea</w:t>
      </w:r>
      <w:proofErr w:type="spellEnd"/>
      <w:proofErr w:type="gramEnd"/>
      <w:r>
        <w:t xml:space="preserve"> </w:t>
      </w:r>
      <w:proofErr w:type="spellStart"/>
      <w:r>
        <w:t>acestuia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cu </w:t>
      </w:r>
      <w:proofErr w:type="spellStart"/>
      <w:r>
        <w:t>ajutorul</w:t>
      </w:r>
      <w:proofErr w:type="spellEnd"/>
      <w:r>
        <w:t xml:space="preserve"> game </w:t>
      </w:r>
      <w:proofErr w:type="spellStart"/>
      <w:r>
        <w:t>enginului</w:t>
      </w:r>
      <w:proofErr w:type="spellEnd"/>
      <w:r>
        <w:t xml:space="preserve"> Godot</w:t>
      </w:r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:  </w:t>
      </w:r>
      <w:proofErr w:type="spellStart"/>
      <w:r>
        <w:t>inglobam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3D </w:t>
      </w:r>
      <w:proofErr w:type="spellStart"/>
      <w:r>
        <w:t>dar</w:t>
      </w:r>
      <w:proofErr w:type="spellEnd"/>
      <w:r>
        <w:t xml:space="preserve"> ne </w:t>
      </w:r>
      <w:proofErr w:type="spellStart"/>
      <w:r>
        <w:t>folosim</w:t>
      </w:r>
      <w:proofErr w:type="spellEnd"/>
      <w:r>
        <w:t xml:space="preserve"> de o </w:t>
      </w:r>
      <w:proofErr w:type="spellStart"/>
      <w:r>
        <w:t>grafica</w:t>
      </w:r>
      <w:proofErr w:type="spellEnd"/>
      <w:r>
        <w:t xml:space="preserve"> 2D. </w:t>
      </w:r>
      <w:proofErr w:type="spellStart"/>
      <w:r>
        <w:t>Gameplayul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axat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experientei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,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caraterul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bidimensionala</w:t>
      </w:r>
      <w:proofErr w:type="spellEnd"/>
      <w:r>
        <w:t>.</w:t>
      </w:r>
    </w:p>
    <w:p w14:paraId="47EA0812" w14:textId="77777777" w:rsidR="0040787F" w:rsidRDefault="0040787F">
      <w:pPr>
        <w:pStyle w:val="Standard"/>
        <w:ind w:left="900" w:hanging="360"/>
      </w:pPr>
    </w:p>
    <w:p w14:paraId="78447832" w14:textId="77777777" w:rsidR="0040787F" w:rsidRDefault="0040787F">
      <w:pPr>
        <w:pStyle w:val="Standard"/>
        <w:ind w:left="540"/>
        <w:rPr>
          <w:b/>
          <w:bCs/>
          <w:i/>
          <w:iCs/>
        </w:rPr>
      </w:pPr>
    </w:p>
    <w:p w14:paraId="75C41850" w14:textId="77777777" w:rsidR="0040787F" w:rsidRDefault="008D380B">
      <w:pPr>
        <w:pStyle w:val="Standard"/>
        <w:numPr>
          <w:ilvl w:val="1"/>
          <w:numId w:val="14"/>
        </w:numPr>
        <w:ind w:left="900"/>
        <w:rPr>
          <w:b/>
          <w:bCs/>
        </w:rPr>
      </w:pPr>
      <w:proofErr w:type="spellStart"/>
      <w:r>
        <w:rPr>
          <w:b/>
          <w:bCs/>
        </w:rPr>
        <w:t>Scopul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sistemului</w:t>
      </w:r>
      <w:proofErr w:type="spellEnd"/>
    </w:p>
    <w:p w14:paraId="7EE5A287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Sistemul</w:t>
      </w:r>
      <w:proofErr w:type="spellEnd"/>
      <w:r>
        <w:t xml:space="preserve"> are ca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relaxa</w:t>
      </w:r>
      <w:r>
        <w:t>rea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, </w:t>
      </w:r>
      <w:proofErr w:type="spellStart"/>
      <w:r>
        <w:t>permitandu-i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evadeze</w:t>
      </w:r>
      <w:proofErr w:type="spellEnd"/>
      <w:r>
        <w:t xml:space="preserve"> din </w:t>
      </w:r>
      <w:proofErr w:type="spellStart"/>
      <w:r>
        <w:t>cotidian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, </w:t>
      </w:r>
      <w:proofErr w:type="spellStart"/>
      <w:r>
        <w:t>asumandu-si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actionand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cu </w:t>
      </w:r>
      <w:proofErr w:type="spellStart"/>
      <w:r>
        <w:t>totul</w:t>
      </w:r>
      <w:proofErr w:type="spellEnd"/>
      <w:r>
        <w:t xml:space="preserve"> </w:t>
      </w:r>
      <w:proofErr w:type="spellStart"/>
      <w:proofErr w:type="gramStart"/>
      <w:r>
        <w:t>diferit</w:t>
      </w:r>
      <w:proofErr w:type="spellEnd"/>
      <w:r>
        <w:t xml:space="preserve"> .</w:t>
      </w:r>
      <w:proofErr w:type="gramEnd"/>
      <w:r>
        <w:t xml:space="preserve">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petreci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misterioasa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povestea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desfasoare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o </w:t>
      </w:r>
      <w:proofErr w:type="spellStart"/>
      <w:r>
        <w:t>dorinta</w:t>
      </w:r>
      <w:proofErr w:type="spellEnd"/>
      <w:r>
        <w:t xml:space="preserve"> de a </w:t>
      </w:r>
      <w:proofErr w:type="spellStart"/>
      <w:r>
        <w:t>descoperi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coltisor</w:t>
      </w:r>
      <w:proofErr w:type="spellEnd"/>
      <w:r>
        <w:t xml:space="preserve"> al </w:t>
      </w:r>
      <w:proofErr w:type="spellStart"/>
      <w:r>
        <w:t>mapei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acumula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.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ca nu </w:t>
      </w:r>
      <w:proofErr w:type="spellStart"/>
      <w:r>
        <w:t>iti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doresti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duci</w:t>
      </w:r>
      <w:proofErr w:type="spellEnd"/>
      <w:r>
        <w:t xml:space="preserve"> </w:t>
      </w:r>
      <w:proofErr w:type="spellStart"/>
      <w:r>
        <w:t>misiunea</w:t>
      </w:r>
      <w:proofErr w:type="spellEnd"/>
      <w:r>
        <w:t xml:space="preserve"> la bun </w:t>
      </w:r>
      <w:proofErr w:type="spellStart"/>
      <w:r>
        <w:t>sfarsit</w:t>
      </w:r>
      <w:proofErr w:type="spellEnd"/>
      <w:r>
        <w:t xml:space="preserve"> ci </w:t>
      </w:r>
      <w:proofErr w:type="spellStart"/>
      <w:r>
        <w:t>vei</w:t>
      </w:r>
      <w:proofErr w:type="spellEnd"/>
      <w:r>
        <w:t xml:space="preserve">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di</w:t>
      </w:r>
      <w:r>
        <w:t xml:space="preserve">n </w:t>
      </w:r>
      <w:proofErr w:type="spellStart"/>
      <w:r>
        <w:t>calatoria</w:t>
      </w:r>
      <w:proofErr w:type="spellEnd"/>
      <w:r>
        <w:t xml:space="preserve"> ta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plina</w:t>
      </w:r>
      <w:proofErr w:type="spellEnd"/>
      <w:r>
        <w:t xml:space="preserve"> de </w:t>
      </w:r>
      <w:proofErr w:type="spellStart"/>
      <w:r>
        <w:t>monstri</w:t>
      </w:r>
      <w:proofErr w:type="spellEnd"/>
      <w:r>
        <w:t xml:space="preserve"> </w:t>
      </w:r>
      <w:proofErr w:type="spellStart"/>
      <w:r>
        <w:t>fiorosi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pericole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pandesc</w:t>
      </w:r>
      <w:proofErr w:type="spellEnd"/>
      <w:r>
        <w:t xml:space="preserve"> la tot </w:t>
      </w:r>
      <w:proofErr w:type="spellStart"/>
      <w:r>
        <w:t>pasul</w:t>
      </w:r>
      <w:proofErr w:type="spellEnd"/>
      <w:r>
        <w:t xml:space="preserve"> una cat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palpitanta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profitand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creativ</w:t>
      </w:r>
      <w:proofErr w:type="spellEnd"/>
      <w:r>
        <w:t xml:space="preserve"> de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intalnite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adunate</w:t>
      </w:r>
      <w:proofErr w:type="spellEnd"/>
      <w:r>
        <w:t>.</w:t>
      </w:r>
    </w:p>
    <w:p w14:paraId="4A9923C8" w14:textId="77777777" w:rsidR="0040787F" w:rsidRDefault="0040787F">
      <w:pPr>
        <w:pStyle w:val="Standard"/>
        <w:ind w:left="540"/>
        <w:rPr>
          <w:b/>
          <w:bCs/>
          <w:i/>
          <w:iCs/>
        </w:rPr>
      </w:pPr>
    </w:p>
    <w:p w14:paraId="6FFE8A8B" w14:textId="77777777" w:rsidR="0040787F" w:rsidRDefault="0040787F">
      <w:pPr>
        <w:pStyle w:val="Standard"/>
      </w:pPr>
    </w:p>
    <w:p w14:paraId="1315DD00" w14:textId="77777777" w:rsidR="0040787F" w:rsidRDefault="008D380B">
      <w:pPr>
        <w:pStyle w:val="Standard"/>
        <w:numPr>
          <w:ilvl w:val="1"/>
          <w:numId w:val="14"/>
        </w:numPr>
        <w:ind w:left="900"/>
        <w:rPr>
          <w:b/>
          <w:bCs/>
        </w:rPr>
      </w:pPr>
      <w:proofErr w:type="spellStart"/>
      <w:r>
        <w:rPr>
          <w:b/>
          <w:bCs/>
        </w:rPr>
        <w:t>Documente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referinte</w:t>
      </w:r>
      <w:proofErr w:type="spellEnd"/>
    </w:p>
    <w:p w14:paraId="48CC0F0F" w14:textId="77777777" w:rsidR="0040787F" w:rsidRDefault="008D380B">
      <w:pPr>
        <w:pStyle w:val="Standard"/>
        <w:numPr>
          <w:ilvl w:val="0"/>
          <w:numId w:val="15"/>
        </w:numPr>
      </w:pPr>
      <w:proofErr w:type="spellStart"/>
      <w:r>
        <w:t>Documentul</w:t>
      </w:r>
      <w:proofErr w:type="spellEnd"/>
      <w:r>
        <w:t xml:space="preserve"> de </w:t>
      </w:r>
      <w:proofErr w:type="spellStart"/>
      <w:r>
        <w:t>specificare</w:t>
      </w:r>
      <w:proofErr w:type="spellEnd"/>
      <w:r>
        <w:t xml:space="preserve"> a </w:t>
      </w:r>
      <w:proofErr w:type="spellStart"/>
      <w:r>
        <w:t>cerintelor</w:t>
      </w:r>
      <w:proofErr w:type="spellEnd"/>
    </w:p>
    <w:p w14:paraId="576A85EB" w14:textId="77777777" w:rsidR="0040787F" w:rsidRDefault="0040787F">
      <w:pPr>
        <w:pStyle w:val="Standard"/>
      </w:pPr>
    </w:p>
    <w:p w14:paraId="2CA06F8D" w14:textId="77777777" w:rsidR="0040787F" w:rsidRDefault="0040787F">
      <w:pPr>
        <w:pStyle w:val="Standard"/>
      </w:pPr>
    </w:p>
    <w:p w14:paraId="21E42C45" w14:textId="77777777" w:rsidR="0040787F" w:rsidRDefault="0040787F">
      <w:pPr>
        <w:pStyle w:val="Standard"/>
      </w:pPr>
    </w:p>
    <w:p w14:paraId="498327CF" w14:textId="77777777" w:rsidR="0040787F" w:rsidRDefault="008D380B">
      <w:pPr>
        <w:pStyle w:val="Standard"/>
        <w:numPr>
          <w:ilvl w:val="0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Obiective</w:t>
      </w:r>
      <w:proofErr w:type="spellEnd"/>
      <w:r>
        <w:rPr>
          <w:b/>
          <w:bCs/>
          <w:i/>
          <w:iCs/>
        </w:rPr>
        <w:t xml:space="preserve"> de </w:t>
      </w:r>
      <w:proofErr w:type="spellStart"/>
      <w:r>
        <w:rPr>
          <w:b/>
          <w:bCs/>
          <w:i/>
          <w:iCs/>
        </w:rPr>
        <w:t>proiectare</w:t>
      </w:r>
      <w:proofErr w:type="spellEnd"/>
    </w:p>
    <w:p w14:paraId="479B1ABF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proiectarii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 </w:t>
      </w:r>
      <w:proofErr w:type="spellStart"/>
      <w:r>
        <w:t>modulare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faciliteze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functionalitatilor</w:t>
      </w:r>
      <w:proofErr w:type="spellEnd"/>
      <w:r>
        <w:t xml:space="preserve"> </w:t>
      </w:r>
      <w:proofErr w:type="spellStart"/>
      <w:r>
        <w:t>descrise</w:t>
      </w:r>
      <w:proofErr w:type="spellEnd"/>
      <w:r>
        <w:t xml:space="preserve"> in </w:t>
      </w:r>
      <w:proofErr w:type="spellStart"/>
      <w:r>
        <w:t>documentul</w:t>
      </w:r>
      <w:proofErr w:type="spellEnd"/>
      <w:r>
        <w:t xml:space="preserve"> de </w:t>
      </w:r>
      <w:proofErr w:type="spellStart"/>
      <w:r>
        <w:t>specificatie</w:t>
      </w:r>
      <w:proofErr w:type="spellEnd"/>
      <w:r>
        <w:t>.</w:t>
      </w:r>
    </w:p>
    <w:p w14:paraId="245DF678" w14:textId="77777777" w:rsidR="0040787F" w:rsidRDefault="0040787F">
      <w:pPr>
        <w:pStyle w:val="Standard"/>
      </w:pPr>
    </w:p>
    <w:p w14:paraId="43C50E58" w14:textId="77777777" w:rsidR="0040787F" w:rsidRDefault="0040787F">
      <w:pPr>
        <w:pStyle w:val="Standard"/>
      </w:pPr>
    </w:p>
    <w:p w14:paraId="79C41B02" w14:textId="77777777" w:rsidR="0040787F" w:rsidRDefault="0040787F">
      <w:pPr>
        <w:pStyle w:val="Standard"/>
      </w:pPr>
    </w:p>
    <w:p w14:paraId="734D2225" w14:textId="77777777" w:rsidR="0040787F" w:rsidRDefault="008D380B">
      <w:pPr>
        <w:pStyle w:val="Standard"/>
        <w:numPr>
          <w:ilvl w:val="0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Arhitectura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propusa</w:t>
      </w:r>
      <w:proofErr w:type="spellEnd"/>
    </w:p>
    <w:p w14:paraId="7123E08C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Arhitectura</w:t>
      </w:r>
      <w:proofErr w:type="spellEnd"/>
      <w:r>
        <w:t xml:space="preserve"> pe care n</w:t>
      </w:r>
      <w:r>
        <w:t xml:space="preserve">e-am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MVC (Model – View – Controller).</w:t>
      </w:r>
    </w:p>
    <w:p w14:paraId="086A457C" w14:textId="77777777" w:rsidR="0040787F" w:rsidRDefault="0040787F">
      <w:pPr>
        <w:pStyle w:val="Standard"/>
        <w:ind w:left="900" w:hanging="360"/>
        <w:rPr>
          <w:b/>
          <w:bCs/>
          <w:i/>
          <w:iCs/>
        </w:rPr>
      </w:pPr>
    </w:p>
    <w:p w14:paraId="6FF86BCD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Prezentarea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generala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arhitecturii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sistemului</w:t>
      </w:r>
      <w:proofErr w:type="spellEnd"/>
    </w:p>
    <w:p w14:paraId="284C9BCC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construita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enginul</w:t>
      </w:r>
      <w:proofErr w:type="spellEnd"/>
      <w:r>
        <w:t xml:space="preserve"> Godot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MVC (Model - View - Controller), </w:t>
      </w:r>
      <w:proofErr w:type="spellStart"/>
      <w:r>
        <w:t>fiind</w:t>
      </w:r>
      <w:proofErr w:type="spellEnd"/>
      <w:r>
        <w:t xml:space="preserve"> un model </w:t>
      </w:r>
      <w:proofErr w:type="spellStart"/>
      <w:r>
        <w:t>foarte</w:t>
      </w:r>
      <w:proofErr w:type="spellEnd"/>
      <w:r>
        <w:t xml:space="preserve"> popular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</w:t>
      </w:r>
      <w:r>
        <w:t>urilor</w:t>
      </w:r>
      <w:proofErr w:type="spellEnd"/>
      <w:r>
        <w:t xml:space="preserve"> video.</w:t>
      </w:r>
    </w:p>
    <w:p w14:paraId="1E01B28F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(care include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"</w:t>
      </w:r>
      <w:proofErr w:type="spellStart"/>
      <w:r>
        <w:t>ascunse</w:t>
      </w:r>
      <w:proofErr w:type="spellEnd"/>
      <w:r>
        <w:t xml:space="preserve">"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invarti</w:t>
      </w:r>
      <w:proofErr w:type="spellEnd"/>
      <w:r>
        <w:t xml:space="preserve"> </w:t>
      </w:r>
      <w:proofErr w:type="spellStart"/>
      <w:r>
        <w:t>rotiile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) ca Model in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cu </w:t>
      </w:r>
      <w:proofErr w:type="spellStart"/>
      <w:r>
        <w:t>adevarat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interactiune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joc</w:t>
      </w:r>
      <w:proofErr w:type="spellEnd"/>
      <w:r>
        <w:t>.</w:t>
      </w:r>
    </w:p>
    <w:p w14:paraId="422BDC6F" w14:textId="77777777" w:rsidR="0040787F" w:rsidRDefault="008D380B">
      <w:pPr>
        <w:pStyle w:val="Standard"/>
        <w:ind w:left="900" w:hanging="360"/>
      </w:pPr>
      <w:r>
        <w:lastRenderedPageBreak/>
        <w:tab/>
      </w:r>
      <w:r>
        <w:tab/>
      </w:r>
      <w:r>
        <w:t xml:space="preserve">View-ul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constituit</w:t>
      </w:r>
      <w:proofErr w:type="spellEnd"/>
      <w:r>
        <w:t xml:space="preserve"> din camera care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unghi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viziune</w:t>
      </w:r>
      <w:proofErr w:type="spellEnd"/>
      <w:r>
        <w:t xml:space="preserve"> de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, </w:t>
      </w:r>
      <w:proofErr w:type="spellStart"/>
      <w:proofErr w:type="gramStart"/>
      <w:r>
        <w:t>totodata</w:t>
      </w:r>
      <w:proofErr w:type="spellEnd"/>
      <w:r>
        <w:t xml:space="preserve">  </w:t>
      </w:r>
      <w:proofErr w:type="spellStart"/>
      <w:r>
        <w:t>fara</w:t>
      </w:r>
      <w:proofErr w:type="spellEnd"/>
      <w:proofErr w:type="gramEnd"/>
      <w:r>
        <w:t xml:space="preserve"> a </w:t>
      </w:r>
      <w:proofErr w:type="spellStart"/>
      <w:r>
        <w:t>dezvalui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. 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intra </w:t>
      </w:r>
      <w:proofErr w:type="spellStart"/>
      <w:r>
        <w:t>si</w:t>
      </w:r>
      <w:proofErr w:type="spellEnd"/>
      <w:r>
        <w:t xml:space="preserve"> HUD-ul</w:t>
      </w:r>
      <w:r>
        <w:t xml:space="preserve"> in sine, care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de </w:t>
      </w:r>
      <w:proofErr w:type="spellStart"/>
      <w:r>
        <w:t>vizualizare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  din spate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ochii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Diverse </w:t>
      </w:r>
      <w:proofErr w:type="spellStart"/>
      <w:r>
        <w:t>interactiuni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desfasura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ferestrelor</w:t>
      </w:r>
      <w:proofErr w:type="spellEnd"/>
      <w:r>
        <w:t xml:space="preserve"> de HUD,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un </w:t>
      </w:r>
      <w:proofErr w:type="spellStart"/>
      <w:r>
        <w:t>hibrid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actiune</w:t>
      </w:r>
      <w:proofErr w:type="spellEnd"/>
      <w:r>
        <w:t xml:space="preserve"> pe model (Controller)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vizualizari</w:t>
      </w:r>
      <w:proofErr w:type="spellEnd"/>
      <w:r>
        <w:t xml:space="preserve"> al</w:t>
      </w:r>
      <w:r>
        <w:t xml:space="preserve">e </w:t>
      </w:r>
      <w:proofErr w:type="spellStart"/>
      <w:r>
        <w:t>acestuia</w:t>
      </w:r>
      <w:proofErr w:type="spellEnd"/>
      <w:r>
        <w:t xml:space="preserve"> (View-</w:t>
      </w:r>
      <w:proofErr w:type="spellStart"/>
      <w:r>
        <w:t>uri</w:t>
      </w:r>
      <w:proofErr w:type="spellEnd"/>
      <w:r>
        <w:t>).</w:t>
      </w:r>
    </w:p>
    <w:p w14:paraId="27B468EA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insusi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orienteaza</w:t>
      </w:r>
      <w:proofErr w:type="spellEnd"/>
      <w:r>
        <w:t xml:space="preserve"> </w:t>
      </w:r>
      <w:proofErr w:type="spellStart"/>
      <w:r>
        <w:t>Viewul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(din motive de </w:t>
      </w:r>
      <w:proofErr w:type="spellStart"/>
      <w:r>
        <w:t>optimizare</w:t>
      </w:r>
      <w:proofErr w:type="spellEnd"/>
      <w:r>
        <w:t xml:space="preserve">) </w:t>
      </w:r>
      <w:proofErr w:type="spellStart"/>
      <w:r>
        <w:t>activeaza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in </w:t>
      </w:r>
      <w:proofErr w:type="spellStart"/>
      <w:r>
        <w:t>asteptare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exc</w:t>
      </w:r>
      <w:r>
        <w:t>lusiv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mod de </w:t>
      </w:r>
      <w:proofErr w:type="spellStart"/>
      <w:r>
        <w:t>interactiune</w:t>
      </w:r>
      <w:proofErr w:type="spellEnd"/>
      <w:r>
        <w:t xml:space="preserve"> a </w:t>
      </w:r>
      <w:proofErr w:type="spellStart"/>
      <w:r>
        <w:t>jucatorului</w:t>
      </w:r>
      <w:proofErr w:type="spellEnd"/>
      <w:r>
        <w:t xml:space="preserve"> cu </w:t>
      </w:r>
      <w:proofErr w:type="spellStart"/>
      <w:r>
        <w:t>mediul</w:t>
      </w:r>
      <w:proofErr w:type="spellEnd"/>
      <w:r>
        <w:t xml:space="preserve">,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facand</w:t>
      </w:r>
      <w:proofErr w:type="spellEnd"/>
      <w:r>
        <w:t xml:space="preserve"> </w:t>
      </w:r>
      <w:proofErr w:type="spellStart"/>
      <w:r>
        <w:t>meniurile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 de HUD care </w:t>
      </w:r>
      <w:proofErr w:type="spellStart"/>
      <w:r>
        <w:t>cer</w:t>
      </w:r>
      <w:proofErr w:type="spellEnd"/>
      <w:r>
        <w:t xml:space="preserve"> </w:t>
      </w:r>
      <w:proofErr w:type="spellStart"/>
      <w:r>
        <w:t>interactiuni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mouseului</w:t>
      </w:r>
      <w:proofErr w:type="spellEnd"/>
      <w:r>
        <w:t>.</w:t>
      </w:r>
    </w:p>
    <w:p w14:paraId="4F29A3A3" w14:textId="77777777" w:rsidR="0040787F" w:rsidRDefault="0040787F">
      <w:pPr>
        <w:pStyle w:val="Standard"/>
        <w:ind w:left="900" w:hanging="360"/>
      </w:pPr>
    </w:p>
    <w:p w14:paraId="0B777AC3" w14:textId="77777777" w:rsidR="0040787F" w:rsidRDefault="008D380B">
      <w:pPr>
        <w:pStyle w:val="Standard"/>
        <w:numPr>
          <w:ilvl w:val="1"/>
          <w:numId w:val="14"/>
        </w:numPr>
        <w:ind w:left="900"/>
        <w:rPr>
          <w:b/>
          <w:bCs/>
        </w:rPr>
      </w:pPr>
      <w:proofErr w:type="spellStart"/>
      <w:r>
        <w:rPr>
          <w:b/>
          <w:bCs/>
        </w:rPr>
        <w:t>Decompozitia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subsisteme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responsabilitatile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fiecarui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subsistem</w:t>
      </w:r>
      <w:proofErr w:type="spellEnd"/>
    </w:p>
    <w:p w14:paraId="01AD3674" w14:textId="77777777" w:rsidR="0040787F" w:rsidRDefault="0040787F">
      <w:pPr>
        <w:pStyle w:val="Standard"/>
        <w:ind w:left="900" w:hanging="360"/>
        <w:rPr>
          <w:b/>
          <w:bCs/>
        </w:rPr>
      </w:pPr>
    </w:p>
    <w:p w14:paraId="6D0EA8AD" w14:textId="3238C24F" w:rsidR="0040787F" w:rsidRDefault="00105581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46831E06" wp14:editId="12AA3B09">
            <wp:extent cx="6477000" cy="46602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1668" cy="46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D8F4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Distributia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subsist</w:t>
      </w:r>
      <w:r>
        <w:rPr>
          <w:b/>
          <w:bCs/>
        </w:rPr>
        <w:t>emelor</w:t>
      </w:r>
      <w:proofErr w:type="spellEnd"/>
      <w:r>
        <w:rPr>
          <w:b/>
          <w:bCs/>
        </w:rPr>
        <w:t xml:space="preserve"> pe </w:t>
      </w:r>
      <w:proofErr w:type="spellStart"/>
      <w:r>
        <w:rPr>
          <w:b/>
          <w:bCs/>
        </w:rPr>
        <w:t>platforme</w:t>
      </w:r>
      <w:proofErr w:type="spellEnd"/>
      <w:r>
        <w:rPr>
          <w:b/>
          <w:bCs/>
        </w:rPr>
        <w:t xml:space="preserve"> hardware/software (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distributie</w:t>
      </w:r>
      <w:proofErr w:type="spellEnd"/>
      <w:r>
        <w:rPr>
          <w:b/>
          <w:bCs/>
        </w:rPr>
        <w:t>)</w:t>
      </w:r>
    </w:p>
    <w:p w14:paraId="05B4ECF9" w14:textId="77777777" w:rsidR="0040787F" w:rsidRDefault="0040787F">
      <w:pPr>
        <w:pStyle w:val="Standard"/>
        <w:ind w:left="540"/>
      </w:pPr>
    </w:p>
    <w:p w14:paraId="08F3C841" w14:textId="77777777" w:rsidR="0040787F" w:rsidRDefault="008D380B">
      <w:pPr>
        <w:pStyle w:val="Standard"/>
        <w:ind w:left="900" w:hanging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848CFE" wp14:editId="1720FF6A">
            <wp:simplePos x="0" y="0"/>
            <wp:positionH relativeFrom="column">
              <wp:posOffset>346710</wp:posOffset>
            </wp:positionH>
            <wp:positionV relativeFrom="paragraph">
              <wp:posOffset>3810</wp:posOffset>
            </wp:positionV>
            <wp:extent cx="4171950" cy="2814320"/>
            <wp:effectExtent l="0" t="0" r="0" b="508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61725" w14:textId="77777777" w:rsidR="0040787F" w:rsidRDefault="0040787F">
      <w:pPr>
        <w:pStyle w:val="Standard"/>
        <w:ind w:left="900" w:hanging="360"/>
      </w:pPr>
    </w:p>
    <w:p w14:paraId="00C29C65" w14:textId="77777777" w:rsidR="0040787F" w:rsidRDefault="0040787F">
      <w:pPr>
        <w:pStyle w:val="Standard"/>
        <w:ind w:left="900" w:hanging="360"/>
      </w:pPr>
    </w:p>
    <w:p w14:paraId="44F679C6" w14:textId="77777777" w:rsidR="0040787F" w:rsidRDefault="0040787F">
      <w:pPr>
        <w:pStyle w:val="Standard"/>
        <w:ind w:left="900" w:hanging="360"/>
      </w:pPr>
    </w:p>
    <w:p w14:paraId="3EAA8BC7" w14:textId="77777777" w:rsidR="0040787F" w:rsidRDefault="0040787F">
      <w:pPr>
        <w:pStyle w:val="Standard"/>
        <w:ind w:left="900" w:hanging="360"/>
      </w:pPr>
    </w:p>
    <w:p w14:paraId="2FC13759" w14:textId="77777777" w:rsidR="0040787F" w:rsidRDefault="0040787F">
      <w:pPr>
        <w:pStyle w:val="Standard"/>
        <w:ind w:left="900" w:hanging="360"/>
      </w:pPr>
    </w:p>
    <w:p w14:paraId="227513F2" w14:textId="77777777" w:rsidR="0040787F" w:rsidRDefault="0040787F">
      <w:pPr>
        <w:pStyle w:val="Standard"/>
        <w:ind w:left="900" w:hanging="360"/>
      </w:pPr>
    </w:p>
    <w:p w14:paraId="008AF0C0" w14:textId="77777777" w:rsidR="0040787F" w:rsidRDefault="0040787F">
      <w:pPr>
        <w:pStyle w:val="Standard"/>
        <w:ind w:left="900" w:hanging="360"/>
      </w:pPr>
    </w:p>
    <w:p w14:paraId="6D42B450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M</w:t>
      </w:r>
      <w:r>
        <w:rPr>
          <w:b/>
          <w:bCs/>
        </w:rPr>
        <w:t>anagementul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persistente</w:t>
      </w:r>
      <w:proofErr w:type="spellEnd"/>
      <w:r>
        <w:rPr>
          <w:b/>
          <w:bCs/>
        </w:rPr>
        <w:t xml:space="preserve"> (</w:t>
      </w:r>
      <w:proofErr w:type="spellStart"/>
      <w:r>
        <w:t>fi</w:t>
      </w:r>
      <w:r>
        <w:t>ṣ</w:t>
      </w:r>
      <w:r>
        <w:t>iere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folosit</w:t>
      </w:r>
      <w:proofErr w:type="spellEnd"/>
      <w:r>
        <w:t xml:space="preserve">, schema </w:t>
      </w:r>
      <w:proofErr w:type="spellStart"/>
      <w:r>
        <w:t>conceptuala</w:t>
      </w:r>
      <w:proofErr w:type="spellEnd"/>
      <w:r>
        <w:t xml:space="preserve"> a </w:t>
      </w:r>
      <w:proofErr w:type="spellStart"/>
      <w:r>
        <w:t>bazei</w:t>
      </w:r>
      <w:proofErr w:type="spellEnd"/>
      <w:r>
        <w:t xml:space="preserve"> de date)</w:t>
      </w:r>
    </w:p>
    <w:p w14:paraId="330C549B" w14:textId="77777777" w:rsidR="0040787F" w:rsidRDefault="008D380B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Fisierul</w:t>
      </w:r>
      <w:proofErr w:type="spellEnd"/>
      <w:r>
        <w:rPr>
          <w:b/>
          <w:bCs/>
        </w:rPr>
        <w:t xml:space="preserve"> de save</w:t>
      </w:r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salvat</w:t>
      </w:r>
      <w:proofErr w:type="spellEnd"/>
      <w:r>
        <w:t xml:space="preserve"> pe disc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 periodic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al </w:t>
      </w:r>
      <w:proofErr w:type="spellStart"/>
      <w:r>
        <w:t>jucatorului</w:t>
      </w:r>
      <w:proofErr w:type="spellEnd"/>
      <w:r>
        <w:t>.</w:t>
      </w:r>
    </w:p>
    <w:p w14:paraId="7B1680C4" w14:textId="77777777" w:rsidR="0040787F" w:rsidRDefault="008D380B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Asseturile</w:t>
      </w:r>
      <w:proofErr w:type="spellEnd"/>
      <w:r>
        <w:t xml:space="preserve"> sunt </w:t>
      </w:r>
      <w:proofErr w:type="spellStart"/>
      <w:r>
        <w:t>incarcate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14:paraId="2956E3D4" w14:textId="77777777" w:rsidR="0040787F" w:rsidRDefault="008D380B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Fisierul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configuratii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o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configuratiile</w:t>
      </w:r>
      <w:proofErr w:type="spellEnd"/>
      <w:r>
        <w:t xml:space="preserve"> default</w:t>
      </w:r>
    </w:p>
    <w:p w14:paraId="056F02FA" w14:textId="77777777" w:rsidR="0040787F" w:rsidRDefault="0040787F">
      <w:pPr>
        <w:pStyle w:val="Standard"/>
      </w:pPr>
    </w:p>
    <w:p w14:paraId="0ED1E4D3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Controlul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accesului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utilizatorilor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sistem</w:t>
      </w:r>
      <w:proofErr w:type="spellEnd"/>
    </w:p>
    <w:p w14:paraId="25442861" w14:textId="77777777" w:rsidR="0040787F" w:rsidRDefault="008D380B">
      <w:pPr>
        <w:pStyle w:val="Standard"/>
        <w:ind w:left="540"/>
      </w:pPr>
      <w:r>
        <w:t xml:space="preserve">  </w:t>
      </w:r>
      <w:r>
        <w:tab/>
        <w:t xml:space="preserve">Data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recreativa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la </w:t>
      </w:r>
      <w:proofErr w:type="spellStart"/>
      <w:r>
        <w:t>un</w:t>
      </w:r>
      <w:proofErr w:type="spellEnd"/>
      <w:r>
        <w:t xml:space="preserve"> set de date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scopuri</w:t>
      </w:r>
      <w:proofErr w:type="spellEnd"/>
      <w:r>
        <w:t xml:space="preserve"> </w:t>
      </w:r>
      <w:proofErr w:type="spellStart"/>
      <w:r>
        <w:t>maliţioase</w:t>
      </w:r>
      <w:proofErr w:type="spellEnd"/>
      <w:r>
        <w:t xml:space="preserve">, </w:t>
      </w:r>
      <w:proofErr w:type="spellStart"/>
      <w:r>
        <w:t>consideram</w:t>
      </w:r>
      <w:proofErr w:type="spellEnd"/>
      <w:r>
        <w:t xml:space="preserve"> ca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</w:t>
      </w:r>
      <w:r>
        <w:t>ecesara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mecanism</w:t>
      </w:r>
      <w:proofErr w:type="spellEnd"/>
      <w:r>
        <w:t xml:space="preserve"> de </w:t>
      </w:r>
      <w:proofErr w:type="spellStart"/>
      <w:r>
        <w:t>securizare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accesului</w:t>
      </w:r>
      <w:proofErr w:type="spellEnd"/>
      <w:r>
        <w:t xml:space="preserve"> la </w:t>
      </w:r>
      <w:proofErr w:type="spellStart"/>
      <w:r>
        <w:t>datele</w:t>
      </w:r>
      <w:proofErr w:type="spellEnd"/>
      <w:r>
        <w:t xml:space="preserve"> generate de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acesta</w:t>
      </w:r>
      <w:proofErr w:type="spellEnd"/>
      <w:r>
        <w:t>.</w:t>
      </w:r>
    </w:p>
    <w:p w14:paraId="42CDCDC8" w14:textId="77777777" w:rsidR="0040787F" w:rsidRDefault="0040787F">
      <w:pPr>
        <w:pStyle w:val="Standard"/>
        <w:ind w:left="540"/>
      </w:pPr>
    </w:p>
    <w:p w14:paraId="6C5C4280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Fluxul</w:t>
      </w:r>
      <w:proofErr w:type="spellEnd"/>
      <w:r>
        <w:rPr>
          <w:b/>
          <w:bCs/>
        </w:rPr>
        <w:t xml:space="preserve"> global al </w:t>
      </w:r>
      <w:proofErr w:type="spellStart"/>
      <w:r>
        <w:rPr>
          <w:b/>
          <w:bCs/>
        </w:rPr>
        <w:t>controlului</w:t>
      </w:r>
      <w:proofErr w:type="spellEnd"/>
    </w:p>
    <w:p w14:paraId="2A702854" w14:textId="77777777" w:rsidR="0040787F" w:rsidRDefault="0040787F">
      <w:pPr>
        <w:pStyle w:val="Standard"/>
        <w:ind w:left="540"/>
      </w:pPr>
    </w:p>
    <w:p w14:paraId="2BC7F3DC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modificare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dimensiunii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fontului</w:t>
      </w:r>
      <w:proofErr w:type="spellEnd"/>
      <w:r>
        <w:rPr>
          <w:b/>
        </w:rPr>
        <w:t>:</w:t>
      </w:r>
    </w:p>
    <w:p w14:paraId="30E3147E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1295E9E3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</w:t>
      </w:r>
      <w:r>
        <w:t>tarile</w:t>
      </w:r>
      <w:proofErr w:type="spellEnd"/>
      <w:r>
        <w:t>.</w:t>
      </w:r>
    </w:p>
    <w:p w14:paraId="1C3A6137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06B033DB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30C206DE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modificare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nivelului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luminozitate</w:t>
      </w:r>
      <w:proofErr w:type="spellEnd"/>
      <w:r>
        <w:rPr>
          <w:b/>
        </w:rPr>
        <w:t>:</w:t>
      </w:r>
    </w:p>
    <w:p w14:paraId="1E8E2FDE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lastRenderedPageBreak/>
        <w:t>module  active</w:t>
      </w:r>
      <w:proofErr w:type="gramEnd"/>
      <w:r>
        <w:t>:</w:t>
      </w:r>
    </w:p>
    <w:p w14:paraId="4FCF1A7C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5737E1C9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15DDB496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7565ACCA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modificare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volumului</w:t>
      </w:r>
      <w:proofErr w:type="spellEnd"/>
      <w:r>
        <w:rPr>
          <w:b/>
        </w:rPr>
        <w:t>:</w:t>
      </w:r>
    </w:p>
    <w:p w14:paraId="58A2BA77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75D85572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0752FE0A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15E8706B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112D87D9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</w:t>
      </w:r>
      <w:r>
        <w:rPr>
          <w:b/>
        </w:rPr>
        <w:t>etare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tastelor</w:t>
      </w:r>
      <w:proofErr w:type="spellEnd"/>
      <w:r>
        <w:rPr>
          <w:b/>
        </w:rPr>
        <w:t>:</w:t>
      </w:r>
    </w:p>
    <w:p w14:paraId="1AC1548B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05D521A1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5C77DBC1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7D3652C7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28128A11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creeare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nou</w:t>
      </w:r>
      <w:proofErr w:type="spellEnd"/>
      <w:r>
        <w:rPr>
          <w:b/>
        </w:rPr>
        <w:t>:</w:t>
      </w:r>
    </w:p>
    <w:p w14:paraId="6A4765B2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50154E5B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5C6BDA17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309A86D0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3332A6F7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continuare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joc</w:t>
      </w:r>
      <w:proofErr w:type="spellEnd"/>
      <w:r>
        <w:rPr>
          <w:b/>
        </w:rPr>
        <w:t>:</w:t>
      </w:r>
    </w:p>
    <w:p w14:paraId="393C1D8F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5246C9E5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00BC32F5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4EFB8F89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23BE4CE5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negot</w:t>
      </w:r>
      <w:proofErr w:type="spellEnd"/>
      <w:r>
        <w:rPr>
          <w:b/>
        </w:rPr>
        <w:t xml:space="preserve"> cu un NPC:</w:t>
      </w:r>
    </w:p>
    <w:p w14:paraId="5698AF21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3A8358D5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TradeHandler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negotul</w:t>
      </w:r>
      <w:proofErr w:type="spellEnd"/>
    </w:p>
    <w:p w14:paraId="5BF3C708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32276E13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proofErr w:type="spellStart"/>
      <w:r>
        <w:t>TradeHandler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, se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proofErr w:type="gramStart"/>
      <w:r>
        <w:t>tasta</w:t>
      </w:r>
      <w:proofErr w:type="spellEnd"/>
      <w:r>
        <w:t xml:space="preserve">  d</w:t>
      </w:r>
      <w:r>
        <w:t>e</w:t>
      </w:r>
      <w:proofErr w:type="gramEnd"/>
      <w:r>
        <w:t xml:space="preserve">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apasata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se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intra din </w:t>
      </w:r>
      <w:proofErr w:type="spellStart"/>
      <w:r>
        <w:t>nou</w:t>
      </w:r>
      <w:proofErr w:type="spellEnd"/>
      <w:r>
        <w:t xml:space="preserve">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.</w:t>
      </w:r>
    </w:p>
    <w:p w14:paraId="2DB6A585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atac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monstrului</w:t>
      </w:r>
      <w:proofErr w:type="spellEnd"/>
      <w:r>
        <w:rPr>
          <w:b/>
        </w:rPr>
        <w:t>:</w:t>
      </w:r>
    </w:p>
    <w:p w14:paraId="52F8B841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lastRenderedPageBreak/>
        <w:t>module  active</w:t>
      </w:r>
      <w:proofErr w:type="gramEnd"/>
      <w:r>
        <w:t>:</w:t>
      </w:r>
    </w:p>
    <w:p w14:paraId="2AC186C2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Entity:  </w:t>
      </w:r>
      <w:proofErr w:type="gramStart"/>
      <w:r>
        <w:t xml:space="preserve">NPC,  </w:t>
      </w:r>
      <w:proofErr w:type="spellStart"/>
      <w:r>
        <w:t>caracterul</w:t>
      </w:r>
      <w:proofErr w:type="spellEnd"/>
      <w:proofErr w:type="gramEnd"/>
    </w:p>
    <w:p w14:paraId="5D5B7E97" w14:textId="77777777" w:rsidR="0040787F" w:rsidRDefault="008D380B">
      <w:pPr>
        <w:pStyle w:val="Standard"/>
        <w:numPr>
          <w:ilvl w:val="0"/>
          <w:numId w:val="17"/>
        </w:numPr>
        <w:spacing w:after="183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1A1456F3" w14:textId="77777777" w:rsidR="0040787F" w:rsidRDefault="008D380B">
      <w:pPr>
        <w:pStyle w:val="Standard"/>
        <w:numPr>
          <w:ilvl w:val="1"/>
          <w:numId w:val="17"/>
        </w:numPr>
        <w:spacing w:after="183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195877EE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navigare</w:t>
      </w:r>
      <w:proofErr w:type="spellEnd"/>
      <w:r>
        <w:rPr>
          <w:b/>
        </w:rPr>
        <w:t>:</w:t>
      </w:r>
    </w:p>
    <w:p w14:paraId="71FD9C28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</w:t>
      </w:r>
      <w:r>
        <w:t>odule  active</w:t>
      </w:r>
      <w:proofErr w:type="gramEnd"/>
      <w:r>
        <w:t>:</w:t>
      </w:r>
    </w:p>
    <w:p w14:paraId="295C9B4D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Entity:  </w:t>
      </w:r>
      <w:proofErr w:type="spellStart"/>
      <w:r>
        <w:t>caracterul</w:t>
      </w:r>
      <w:proofErr w:type="spellEnd"/>
    </w:p>
    <w:p w14:paraId="60BE9AAF" w14:textId="77777777" w:rsidR="0040787F" w:rsidRDefault="008D380B">
      <w:pPr>
        <w:pStyle w:val="Standard"/>
        <w:numPr>
          <w:ilvl w:val="0"/>
          <w:numId w:val="17"/>
        </w:numPr>
        <w:spacing w:after="183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0B4110E1" w14:textId="77777777" w:rsidR="0040787F" w:rsidRDefault="008D380B">
      <w:pPr>
        <w:pStyle w:val="Standard"/>
        <w:spacing w:after="183"/>
        <w:ind w:left="2836" w:hanging="360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5A315164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culegere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unor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dintr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resursa</w:t>
      </w:r>
      <w:proofErr w:type="spellEnd"/>
      <w:r>
        <w:rPr>
          <w:b/>
        </w:rPr>
        <w:t>:</w:t>
      </w:r>
    </w:p>
    <w:p w14:paraId="310C5860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41A715B2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Item: 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resursa</w:t>
      </w:r>
      <w:proofErr w:type="spellEnd"/>
    </w:p>
    <w:p w14:paraId="41F817B2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Prop: </w:t>
      </w:r>
      <w:proofErr w:type="spellStart"/>
      <w:r>
        <w:t>resursa</w:t>
      </w:r>
      <w:proofErr w:type="spellEnd"/>
    </w:p>
    <w:p w14:paraId="65B1CCD2" w14:textId="77777777" w:rsidR="0040787F" w:rsidRDefault="008D380B">
      <w:pPr>
        <w:pStyle w:val="Standard"/>
        <w:numPr>
          <w:ilvl w:val="0"/>
          <w:numId w:val="17"/>
        </w:numPr>
        <w:spacing w:after="183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710B873A" w14:textId="77777777" w:rsidR="0040787F" w:rsidRDefault="008D380B">
      <w:pPr>
        <w:pStyle w:val="Standard"/>
        <w:numPr>
          <w:ilvl w:val="1"/>
          <w:numId w:val="17"/>
        </w:numPr>
        <w:spacing w:after="183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624FAE56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adunare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element:</w:t>
      </w:r>
    </w:p>
    <w:p w14:paraId="25DFF33C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1B82FE0B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Item:  </w:t>
      </w:r>
      <w:proofErr w:type="spellStart"/>
      <w:r>
        <w:t>elementul</w:t>
      </w:r>
      <w:proofErr w:type="spellEnd"/>
    </w:p>
    <w:p w14:paraId="0B58BD26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ObjectManager</w:t>
      </w:r>
      <w:proofErr w:type="spellEnd"/>
      <w:r>
        <w:t xml:space="preserve">: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obiectului</w:t>
      </w:r>
      <w:proofErr w:type="spellEnd"/>
    </w:p>
    <w:p w14:paraId="665D036A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1958E495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0245F143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plasare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capcanelor</w:t>
      </w:r>
      <w:proofErr w:type="spellEnd"/>
      <w:r>
        <w:rPr>
          <w:b/>
        </w:rPr>
        <w:t>:</w:t>
      </w:r>
    </w:p>
    <w:p w14:paraId="5045559B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</w:t>
      </w:r>
      <w:r>
        <w:t xml:space="preserve">  active</w:t>
      </w:r>
      <w:proofErr w:type="gramEnd"/>
      <w:r>
        <w:t>:</w:t>
      </w:r>
    </w:p>
    <w:p w14:paraId="0EF1F2FB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Placeable:  </w:t>
      </w:r>
      <w:proofErr w:type="spellStart"/>
      <w:r>
        <w:t>capcana</w:t>
      </w:r>
      <w:proofErr w:type="spellEnd"/>
    </w:p>
    <w:p w14:paraId="73033F3A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ObjectManager</w:t>
      </w:r>
      <w:proofErr w:type="spellEnd"/>
      <w:r>
        <w:t xml:space="preserve">: </w:t>
      </w:r>
      <w:proofErr w:type="spellStart"/>
      <w:r>
        <w:t>memoreaza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obiectului</w:t>
      </w:r>
      <w:proofErr w:type="spellEnd"/>
    </w:p>
    <w:p w14:paraId="5E9D8F2D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5D8A9BF8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298E6524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echipare</w:t>
      </w:r>
      <w:proofErr w:type="spellEnd"/>
      <w:r>
        <w:rPr>
          <w:b/>
        </w:rPr>
        <w:t xml:space="preserve"> cu o </w:t>
      </w:r>
      <w:proofErr w:type="spellStart"/>
      <w:r>
        <w:rPr>
          <w:b/>
        </w:rPr>
        <w:t>arma</w:t>
      </w:r>
      <w:proofErr w:type="spellEnd"/>
      <w:r>
        <w:rPr>
          <w:b/>
        </w:rPr>
        <w:t>:</w:t>
      </w:r>
    </w:p>
    <w:p w14:paraId="56CAED12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41F5A0F5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Equipable</w:t>
      </w:r>
      <w:proofErr w:type="spellEnd"/>
      <w:r>
        <w:t xml:space="preserve">: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echipata</w:t>
      </w:r>
      <w:proofErr w:type="spellEnd"/>
    </w:p>
    <w:p w14:paraId="072CB38B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58F09B7C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2189C289" w14:textId="77777777" w:rsidR="0040787F" w:rsidRDefault="0040787F">
      <w:pPr>
        <w:pStyle w:val="Standard"/>
        <w:ind w:left="2127" w:hanging="360"/>
      </w:pPr>
    </w:p>
    <w:p w14:paraId="3CF8B71E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Conditiile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limita</w:t>
      </w:r>
      <w:proofErr w:type="spellEnd"/>
      <w:r>
        <w:rPr>
          <w:b/>
          <w:bCs/>
        </w:rPr>
        <w:t xml:space="preserve"> (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limită</w:t>
      </w:r>
      <w:proofErr w:type="spellEnd"/>
      <w:r>
        <w:rPr>
          <w:b/>
          <w:bCs/>
        </w:rPr>
        <w:t>)</w:t>
      </w:r>
    </w:p>
    <w:p w14:paraId="2C95E054" w14:textId="77777777" w:rsidR="0040787F" w:rsidRDefault="008D380B">
      <w:pPr>
        <w:pStyle w:val="Standard"/>
        <w:numPr>
          <w:ilvl w:val="0"/>
          <w:numId w:val="18"/>
        </w:numPr>
      </w:pPr>
      <w:proofErr w:type="spellStart"/>
      <w:r>
        <w:t>Plasarea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(de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) </w:t>
      </w:r>
      <w:proofErr w:type="spellStart"/>
      <w:r>
        <w:t>ce</w:t>
      </w:r>
      <w:proofErr w:type="spellEnd"/>
      <w:r>
        <w:t xml:space="preserve"> conduce la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mare </w:t>
      </w:r>
      <w:bookmarkStart w:id="0" w:name="_GoBack"/>
      <w:bookmarkEnd w:id="0"/>
      <w:r>
        <w:t xml:space="preserve">de </w:t>
      </w:r>
      <w:proofErr w:type="spellStart"/>
      <w:r>
        <w:t>entitati</w:t>
      </w:r>
      <w:proofErr w:type="spellEnd"/>
      <w:r>
        <w:t xml:space="preserve"> in </w:t>
      </w:r>
      <w:proofErr w:type="spellStart"/>
      <w:r>
        <w:t>spatiul</w:t>
      </w:r>
      <w:proofErr w:type="spellEnd"/>
      <w:r>
        <w:t xml:space="preserve"> in </w:t>
      </w:r>
      <w:proofErr w:type="spellStart"/>
      <w:r>
        <w:t>lumii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la </w:t>
      </w:r>
      <w:proofErr w:type="gramStart"/>
      <w:r>
        <w:t>un  moment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(</w:t>
      </w:r>
      <w:proofErr w:type="spellStart"/>
      <w:r>
        <w:t>spatiul</w:t>
      </w:r>
      <w:proofErr w:type="spellEnd"/>
      <w:r>
        <w:t xml:space="preserve"> din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ju</w:t>
      </w:r>
      <w:r>
        <w:t>catorului</w:t>
      </w:r>
      <w:proofErr w:type="spellEnd"/>
      <w:r>
        <w:t>).</w:t>
      </w:r>
    </w:p>
    <w:p w14:paraId="0CCBB59C" w14:textId="77777777" w:rsidR="0040787F" w:rsidRDefault="008D380B">
      <w:pPr>
        <w:pStyle w:val="Standard"/>
        <w:numPr>
          <w:ilvl w:val="0"/>
          <w:numId w:val="18"/>
        </w:numPr>
      </w:pPr>
      <w:proofErr w:type="spellStart"/>
      <w:r>
        <w:t>Consumarea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neregenerabile</w:t>
      </w:r>
      <w:proofErr w:type="spellEnd"/>
      <w:r>
        <w:t xml:space="preserve"> (de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) </w:t>
      </w:r>
      <w:proofErr w:type="spellStart"/>
      <w:r>
        <w:t>poate</w:t>
      </w:r>
      <w:proofErr w:type="spellEnd"/>
      <w:r>
        <w:t xml:space="preserve"> conduce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punct</w:t>
      </w:r>
      <w:proofErr w:type="spellEnd"/>
      <w:r>
        <w:t xml:space="preserve"> in care </w:t>
      </w:r>
      <w:proofErr w:type="spellStart"/>
      <w:r>
        <w:t>jucatorului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invinge</w:t>
      </w:r>
      <w:proofErr w:type="spellEnd"/>
      <w:r>
        <w:t>.</w:t>
      </w:r>
    </w:p>
    <w:sectPr w:rsidR="0040787F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C9F7A" w14:textId="77777777" w:rsidR="008D380B" w:rsidRDefault="008D380B">
      <w:pPr>
        <w:spacing w:line="240" w:lineRule="auto"/>
      </w:pPr>
      <w:r>
        <w:separator/>
      </w:r>
    </w:p>
  </w:endnote>
  <w:endnote w:type="continuationSeparator" w:id="0">
    <w:p w14:paraId="480BB7A9" w14:textId="77777777" w:rsidR="008D380B" w:rsidRDefault="008D3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JP Regular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urisa">
    <w:altName w:val="Calibri"/>
    <w:charset w:val="00"/>
    <w:family w:val="auto"/>
    <w:pitch w:val="variable"/>
  </w:font>
  <w:font w:name="Amatic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76BEE" w14:textId="77777777" w:rsidR="008D380B" w:rsidRDefault="008D380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7E56612F" w14:textId="77777777" w:rsidR="008D380B" w:rsidRDefault="008D38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51DA"/>
    <w:multiLevelType w:val="multilevel"/>
    <w:tmpl w:val="D3BE9A38"/>
    <w:styleLink w:val="WWNum5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0D61203"/>
    <w:multiLevelType w:val="multilevel"/>
    <w:tmpl w:val="6150A246"/>
    <w:styleLink w:val="WWNum4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84D723F"/>
    <w:multiLevelType w:val="multilevel"/>
    <w:tmpl w:val="5C3276D8"/>
    <w:styleLink w:val="WWNum9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36F7A1A"/>
    <w:multiLevelType w:val="multilevel"/>
    <w:tmpl w:val="238CF57C"/>
    <w:lvl w:ilvl="0">
      <w:numFmt w:val="bullet"/>
      <w:lvlText w:val="•"/>
      <w:lvlJc w:val="left"/>
      <w:pPr>
        <w:ind w:left="23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6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0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4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7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1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4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8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209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212E2B"/>
    <w:multiLevelType w:val="multilevel"/>
    <w:tmpl w:val="EB6AEAC8"/>
    <w:lvl w:ilvl="0">
      <w:numFmt w:val="bullet"/>
      <w:lvlText w:val="•"/>
      <w:lvlJc w:val="left"/>
      <w:pPr>
        <w:ind w:left="16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9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3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7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0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4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7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1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5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ACD095D"/>
    <w:multiLevelType w:val="multilevel"/>
    <w:tmpl w:val="D2C8F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1FC34F9"/>
    <w:multiLevelType w:val="multilevel"/>
    <w:tmpl w:val="E19CA5E6"/>
    <w:styleLink w:val="WWNum10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DA57CA9"/>
    <w:multiLevelType w:val="multilevel"/>
    <w:tmpl w:val="54D4B7C6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02E4834"/>
    <w:multiLevelType w:val="multilevel"/>
    <w:tmpl w:val="4AC0197A"/>
    <w:styleLink w:val="WWNum1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44817D9"/>
    <w:multiLevelType w:val="multilevel"/>
    <w:tmpl w:val="4042B472"/>
    <w:styleLink w:val="WWNum12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7676021"/>
    <w:multiLevelType w:val="multilevel"/>
    <w:tmpl w:val="3B28FC6A"/>
    <w:lvl w:ilvl="0">
      <w:numFmt w:val="bullet"/>
      <w:lvlText w:val="•"/>
      <w:lvlJc w:val="left"/>
      <w:pPr>
        <w:ind w:left="12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6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9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3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0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4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7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14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0643245"/>
    <w:multiLevelType w:val="multilevel"/>
    <w:tmpl w:val="602C0CC0"/>
    <w:styleLink w:val="WWNum13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4B136D9"/>
    <w:multiLevelType w:val="multilevel"/>
    <w:tmpl w:val="D97CF5C4"/>
    <w:styleLink w:val="WWNum18"/>
    <w:lvl w:ilvl="0"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B270EF"/>
    <w:multiLevelType w:val="multilevel"/>
    <w:tmpl w:val="C34CC2D0"/>
    <w:styleLink w:val="WWNum16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12155AE"/>
    <w:multiLevelType w:val="multilevel"/>
    <w:tmpl w:val="62F4BCFE"/>
    <w:styleLink w:val="WWNum11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7251DF6"/>
    <w:multiLevelType w:val="multilevel"/>
    <w:tmpl w:val="3B185F94"/>
    <w:styleLink w:val="WWNum8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9894D05"/>
    <w:multiLevelType w:val="multilevel"/>
    <w:tmpl w:val="14EE3D9C"/>
    <w:lvl w:ilvl="0">
      <w:numFmt w:val="bullet"/>
      <w:lvlText w:val="•"/>
      <w:lvlJc w:val="left"/>
      <w:pPr>
        <w:ind w:left="16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9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3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7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0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4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7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1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5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CC155BB"/>
    <w:multiLevelType w:val="multilevel"/>
    <w:tmpl w:val="614639AA"/>
    <w:styleLink w:val="WWNum17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9"/>
  </w:num>
  <w:num w:numId="11">
    <w:abstractNumId w:val="17"/>
  </w:num>
  <w:num w:numId="12">
    <w:abstractNumId w:val="6"/>
  </w:num>
  <w:num w:numId="13">
    <w:abstractNumId w:val="14"/>
  </w:num>
  <w:num w:numId="14">
    <w:abstractNumId w:val="5"/>
  </w:num>
  <w:num w:numId="15">
    <w:abstractNumId w:val="3"/>
  </w:num>
  <w:num w:numId="16">
    <w:abstractNumId w:val="4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787F"/>
    <w:rsid w:val="00105581"/>
    <w:rsid w:val="0040787F"/>
    <w:rsid w:val="008D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C50E"/>
  <w15:docId w15:val="{4744598B-24DB-4F34-BC1B-6A272DB1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54">
    <w:name w:val="ListLabel 154"/>
    <w:rPr>
      <w:sz w:val="24"/>
      <w:u w:val="none"/>
    </w:rPr>
  </w:style>
  <w:style w:type="character" w:customStyle="1" w:styleId="ListLabel155">
    <w:name w:val="ListLabel 155"/>
    <w:rPr>
      <w:sz w:val="24"/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64">
    <w:name w:val="ListLabel 64"/>
    <w:rPr>
      <w:sz w:val="24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sz w:val="24"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10">
    <w:name w:val="ListLabel 10"/>
    <w:rPr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36">
    <w:name w:val="ListLabel 136"/>
    <w:rPr>
      <w:sz w:val="24"/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28">
    <w:name w:val="ListLabel 28"/>
    <w:rPr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109">
    <w:name w:val="ListLabel 109"/>
    <w:rPr>
      <w:sz w:val="24"/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">
    <w:name w:val="ListLabel 1"/>
    <w:rPr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0">
    <w:name w:val="ListLabel 100"/>
    <w:rPr>
      <w:sz w:val="24"/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45">
    <w:name w:val="ListLabel 145"/>
    <w:rPr>
      <w:sz w:val="24"/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82">
    <w:name w:val="ListLabel 82"/>
    <w:rPr>
      <w:sz w:val="24"/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sz w:val="24"/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numbering" w:customStyle="1" w:styleId="WWNum18">
    <w:name w:val="WWNum18"/>
    <w:basedOn w:val="NoList"/>
    <w:pPr>
      <w:numPr>
        <w:numId w:val="1"/>
      </w:numPr>
    </w:pPr>
  </w:style>
  <w:style w:type="numbering" w:customStyle="1" w:styleId="WWNum8">
    <w:name w:val="WWNum8"/>
    <w:basedOn w:val="NoList"/>
    <w:pPr>
      <w:numPr>
        <w:numId w:val="2"/>
      </w:numPr>
    </w:pPr>
  </w:style>
  <w:style w:type="numbering" w:customStyle="1" w:styleId="WWNum9">
    <w:name w:val="WWNum9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16">
    <w:name w:val="WWNum16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13">
    <w:name w:val="WWNum13"/>
    <w:basedOn w:val="NoList"/>
    <w:pPr>
      <w:numPr>
        <w:numId w:val="8"/>
      </w:numPr>
    </w:pPr>
  </w:style>
  <w:style w:type="numbering" w:customStyle="1" w:styleId="WWNum1">
    <w:name w:val="WWNum1"/>
    <w:basedOn w:val="NoList"/>
    <w:pPr>
      <w:numPr>
        <w:numId w:val="9"/>
      </w:numPr>
    </w:pPr>
  </w:style>
  <w:style w:type="numbering" w:customStyle="1" w:styleId="WWNum12">
    <w:name w:val="WWNum12"/>
    <w:basedOn w:val="NoList"/>
    <w:pPr>
      <w:numPr>
        <w:numId w:val="10"/>
      </w:numPr>
    </w:pPr>
  </w:style>
  <w:style w:type="numbering" w:customStyle="1" w:styleId="WWNum17">
    <w:name w:val="WWNum17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58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8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7A67-816C-4259-82E1-10403443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Octavian-Alexandru ȚECULESCU (87554)</dc:creator>
  <cp:lastModifiedBy>Octavian-Alexandru ȚECULESCU (87554)</cp:lastModifiedBy>
  <cp:revision>2</cp:revision>
  <dcterms:created xsi:type="dcterms:W3CDTF">2019-03-22T18:53:00Z</dcterms:created>
  <dcterms:modified xsi:type="dcterms:W3CDTF">2019-03-22T18:53:00Z</dcterms:modified>
</cp:coreProperties>
</file>