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C57851" w14:textId="77777777" w:rsidR="005129D5" w:rsidRPr="00BF3D1B" w:rsidRDefault="005129D5" w:rsidP="00325342">
      <w:pPr>
        <w:spacing w:line="480" w:lineRule="auto"/>
        <w:rPr>
          <w:rFonts w:ascii="Times New Roman" w:hAnsi="Times New Roman" w:cs="Times New Roman"/>
          <w:sz w:val="24"/>
          <w:szCs w:val="24"/>
        </w:rPr>
      </w:pPr>
      <w:bookmarkStart w:id="0" w:name="_GoBack"/>
      <w:bookmarkEnd w:id="0"/>
    </w:p>
    <w:p w14:paraId="61A5B089" w14:textId="77777777" w:rsidR="009D32F0" w:rsidRPr="00BF3D1B" w:rsidRDefault="009D32F0" w:rsidP="00325342">
      <w:pPr>
        <w:spacing w:line="480" w:lineRule="auto"/>
        <w:jc w:val="center"/>
        <w:rPr>
          <w:rFonts w:ascii="Times New Roman" w:hAnsi="Times New Roman" w:cs="Times New Roman"/>
          <w:b/>
          <w:sz w:val="24"/>
          <w:szCs w:val="24"/>
        </w:rPr>
      </w:pPr>
      <w:r w:rsidRPr="00BF3D1B">
        <w:rPr>
          <w:rFonts w:ascii="Times New Roman" w:hAnsi="Times New Roman" w:cs="Times New Roman"/>
          <w:b/>
          <w:sz w:val="24"/>
          <w:szCs w:val="24"/>
        </w:rPr>
        <w:t>Dönem</w:t>
      </w:r>
      <w:r w:rsidR="001B2CBF" w:rsidRPr="00BF3D1B">
        <w:rPr>
          <w:rFonts w:ascii="Times New Roman" w:hAnsi="Times New Roman" w:cs="Times New Roman"/>
          <w:b/>
          <w:sz w:val="24"/>
          <w:szCs w:val="24"/>
        </w:rPr>
        <w:t>/Final</w:t>
      </w:r>
      <w:r w:rsidRPr="00BF3D1B">
        <w:rPr>
          <w:rFonts w:ascii="Times New Roman" w:hAnsi="Times New Roman" w:cs="Times New Roman"/>
          <w:b/>
          <w:sz w:val="24"/>
          <w:szCs w:val="24"/>
        </w:rPr>
        <w:t xml:space="preserve"> Ödev</w:t>
      </w:r>
      <w:r w:rsidR="001B2CBF" w:rsidRPr="00BF3D1B">
        <w:rPr>
          <w:rFonts w:ascii="Times New Roman" w:hAnsi="Times New Roman" w:cs="Times New Roman"/>
          <w:b/>
          <w:sz w:val="24"/>
          <w:szCs w:val="24"/>
        </w:rPr>
        <w:t>i</w:t>
      </w:r>
      <w:r w:rsidRPr="00BF3D1B">
        <w:rPr>
          <w:rFonts w:ascii="Times New Roman" w:hAnsi="Times New Roman" w:cs="Times New Roman"/>
          <w:b/>
          <w:sz w:val="24"/>
          <w:szCs w:val="24"/>
        </w:rPr>
        <w:t xml:space="preserve"> Önerisi</w:t>
      </w:r>
    </w:p>
    <w:p w14:paraId="2C727460" w14:textId="77777777" w:rsidR="009D32F0" w:rsidRPr="00BF3D1B" w:rsidRDefault="009D32F0" w:rsidP="00325342">
      <w:pPr>
        <w:spacing w:line="480" w:lineRule="auto"/>
        <w:rPr>
          <w:rFonts w:ascii="Times New Roman" w:hAnsi="Times New Roman" w:cs="Times New Roman"/>
          <w:sz w:val="24"/>
          <w:szCs w:val="24"/>
        </w:rPr>
      </w:pPr>
    </w:p>
    <w:p w14:paraId="3DE76356" w14:textId="7B593547" w:rsidR="009D32F0" w:rsidRPr="00BF3D1B" w:rsidRDefault="009D32F0" w:rsidP="00325342">
      <w:pPr>
        <w:spacing w:line="480" w:lineRule="auto"/>
        <w:rPr>
          <w:rFonts w:ascii="Times New Roman" w:hAnsi="Times New Roman" w:cs="Times New Roman"/>
          <w:sz w:val="24"/>
          <w:szCs w:val="24"/>
        </w:rPr>
      </w:pPr>
      <w:r w:rsidRPr="00BF3D1B">
        <w:rPr>
          <w:rFonts w:ascii="Times New Roman" w:hAnsi="Times New Roman" w:cs="Times New Roman"/>
          <w:sz w:val="24"/>
          <w:szCs w:val="24"/>
        </w:rPr>
        <w:tab/>
        <w:t xml:space="preserve">Dönem sonu ödeviyle ilgili bu ilk çalışmada, </w:t>
      </w:r>
      <w:r w:rsidR="00AC25F2" w:rsidRPr="00BF3D1B">
        <w:rPr>
          <w:rFonts w:ascii="Times New Roman" w:hAnsi="Times New Roman" w:cs="Times New Roman"/>
          <w:sz w:val="24"/>
          <w:szCs w:val="24"/>
        </w:rPr>
        <w:t xml:space="preserve">seçilen </w:t>
      </w:r>
      <w:r w:rsidR="00B97C04" w:rsidRPr="00BF3D1B">
        <w:rPr>
          <w:rFonts w:ascii="Times New Roman" w:hAnsi="Times New Roman" w:cs="Times New Roman"/>
          <w:sz w:val="24"/>
          <w:szCs w:val="24"/>
        </w:rPr>
        <w:t xml:space="preserve">romanın nasıl </w:t>
      </w:r>
      <w:r w:rsidR="00AC25F2" w:rsidRPr="00BF3D1B">
        <w:rPr>
          <w:rFonts w:ascii="Times New Roman" w:hAnsi="Times New Roman" w:cs="Times New Roman"/>
          <w:sz w:val="24"/>
          <w:szCs w:val="24"/>
        </w:rPr>
        <w:t>inceleneceğine</w:t>
      </w:r>
      <w:r w:rsidRPr="00BF3D1B">
        <w:rPr>
          <w:rFonts w:ascii="Times New Roman" w:hAnsi="Times New Roman" w:cs="Times New Roman"/>
          <w:sz w:val="24"/>
          <w:szCs w:val="24"/>
        </w:rPr>
        <w:t>, ödevin muhtemel başlıklarına ve şu ana kadar yapılan kaynak taramasının sonuçlarına yer verilecektir.</w:t>
      </w:r>
    </w:p>
    <w:p w14:paraId="70DAB9A0" w14:textId="77777777" w:rsidR="009D32F0" w:rsidRPr="00BF3D1B" w:rsidRDefault="009D32F0" w:rsidP="00325342">
      <w:pPr>
        <w:spacing w:line="480" w:lineRule="auto"/>
        <w:rPr>
          <w:rFonts w:ascii="Times New Roman" w:hAnsi="Times New Roman" w:cs="Times New Roman"/>
          <w:sz w:val="24"/>
          <w:szCs w:val="24"/>
        </w:rPr>
      </w:pPr>
    </w:p>
    <w:p w14:paraId="121011BC" w14:textId="77777777" w:rsidR="009D32F0" w:rsidRPr="00BF3D1B" w:rsidRDefault="00233B5A" w:rsidP="00325342">
      <w:pPr>
        <w:spacing w:line="480" w:lineRule="auto"/>
        <w:rPr>
          <w:rFonts w:ascii="Times New Roman" w:hAnsi="Times New Roman" w:cs="Times New Roman"/>
          <w:b/>
          <w:sz w:val="24"/>
          <w:szCs w:val="24"/>
        </w:rPr>
      </w:pPr>
      <w:r w:rsidRPr="00BF3D1B">
        <w:rPr>
          <w:rFonts w:ascii="Times New Roman" w:hAnsi="Times New Roman" w:cs="Times New Roman"/>
          <w:b/>
          <w:sz w:val="24"/>
          <w:szCs w:val="24"/>
        </w:rPr>
        <w:t xml:space="preserve">I. </w:t>
      </w:r>
      <w:r w:rsidR="009D32F0" w:rsidRPr="00BF3D1B">
        <w:rPr>
          <w:rFonts w:ascii="Times New Roman" w:hAnsi="Times New Roman" w:cs="Times New Roman"/>
          <w:b/>
          <w:sz w:val="24"/>
          <w:szCs w:val="24"/>
        </w:rPr>
        <w:t>Ödevin Sorusu/Konusu</w:t>
      </w:r>
    </w:p>
    <w:p w14:paraId="0D850E46" w14:textId="7CC070B3" w:rsidR="00E43DB4" w:rsidRPr="00BF3D1B" w:rsidRDefault="009D32F0" w:rsidP="00325342">
      <w:pPr>
        <w:spacing w:line="480" w:lineRule="auto"/>
        <w:rPr>
          <w:rFonts w:ascii="Times New Roman" w:hAnsi="Times New Roman" w:cs="Times New Roman"/>
          <w:sz w:val="24"/>
          <w:szCs w:val="24"/>
        </w:rPr>
      </w:pPr>
      <w:r w:rsidRPr="00BF3D1B">
        <w:rPr>
          <w:rFonts w:ascii="Times New Roman" w:hAnsi="Times New Roman" w:cs="Times New Roman"/>
          <w:sz w:val="24"/>
          <w:szCs w:val="24"/>
        </w:rPr>
        <w:tab/>
        <w:t>Türkiye modernleşmesinin erken dönem</w:t>
      </w:r>
      <w:r w:rsidR="00A87D8A" w:rsidRPr="00BF3D1B">
        <w:rPr>
          <w:rFonts w:ascii="Times New Roman" w:hAnsi="Times New Roman" w:cs="Times New Roman"/>
          <w:sz w:val="24"/>
          <w:szCs w:val="24"/>
        </w:rPr>
        <w:t>lerinden itibaren</w:t>
      </w:r>
      <w:r w:rsidRPr="00BF3D1B">
        <w:rPr>
          <w:rFonts w:ascii="Times New Roman" w:hAnsi="Times New Roman" w:cs="Times New Roman"/>
          <w:sz w:val="24"/>
          <w:szCs w:val="24"/>
        </w:rPr>
        <w:t xml:space="preserve"> </w:t>
      </w:r>
      <w:r w:rsidR="00BF3D1B">
        <w:rPr>
          <w:rFonts w:ascii="Times New Roman" w:hAnsi="Times New Roman" w:cs="Times New Roman"/>
          <w:sz w:val="24"/>
          <w:szCs w:val="24"/>
        </w:rPr>
        <w:t>yeni şekillenen</w:t>
      </w:r>
      <w:r w:rsidR="00E43DB4" w:rsidRPr="00BF3D1B">
        <w:rPr>
          <w:rFonts w:ascii="Times New Roman" w:hAnsi="Times New Roman" w:cs="Times New Roman"/>
          <w:sz w:val="24"/>
          <w:szCs w:val="24"/>
        </w:rPr>
        <w:t xml:space="preserve"> kültürden duyulan rahat</w:t>
      </w:r>
      <w:r w:rsidR="00B97C04" w:rsidRPr="00BF3D1B">
        <w:rPr>
          <w:rFonts w:ascii="Times New Roman" w:hAnsi="Times New Roman" w:cs="Times New Roman"/>
          <w:sz w:val="24"/>
          <w:szCs w:val="24"/>
        </w:rPr>
        <w:t>sız</w:t>
      </w:r>
      <w:r w:rsidR="00E43DB4" w:rsidRPr="00BF3D1B">
        <w:rPr>
          <w:rFonts w:ascii="Times New Roman" w:hAnsi="Times New Roman" w:cs="Times New Roman"/>
          <w:sz w:val="24"/>
          <w:szCs w:val="24"/>
        </w:rPr>
        <w:t xml:space="preserve">lığın sonucu olarak geleneksel kültürü savunmak amacıyla birtakım ikilikler inşa edilmiş ve </w:t>
      </w:r>
      <w:r w:rsidR="00AC25F2" w:rsidRPr="00BF3D1B">
        <w:rPr>
          <w:rFonts w:ascii="Times New Roman" w:hAnsi="Times New Roman" w:cs="Times New Roman"/>
          <w:sz w:val="24"/>
          <w:szCs w:val="24"/>
        </w:rPr>
        <w:t xml:space="preserve">modernleşme süreci </w:t>
      </w:r>
      <w:r w:rsidR="00E43DB4" w:rsidRPr="00BF3D1B">
        <w:rPr>
          <w:rFonts w:ascii="Times New Roman" w:hAnsi="Times New Roman" w:cs="Times New Roman"/>
          <w:sz w:val="24"/>
          <w:szCs w:val="24"/>
        </w:rPr>
        <w:t>bazen “Doğu-Batı” (Safa, 1933), bazen “eski-yeni” (Kocagöz, 1965), bazen “Avrupai-yerli” (Sevük, 1945), bazen de “modern-geleneksel” (Yalçın, 1977) kavramlarıyla tartışılmıştır.</w:t>
      </w:r>
    </w:p>
    <w:p w14:paraId="44815704" w14:textId="2F1641EC" w:rsidR="0004691C" w:rsidRPr="00BF3D1B" w:rsidRDefault="00E43DB4" w:rsidP="00325342">
      <w:pPr>
        <w:spacing w:line="480" w:lineRule="auto"/>
        <w:rPr>
          <w:rFonts w:ascii="Times New Roman" w:hAnsi="Times New Roman" w:cs="Times New Roman"/>
          <w:sz w:val="24"/>
          <w:szCs w:val="24"/>
        </w:rPr>
      </w:pPr>
      <w:r w:rsidRPr="00BF3D1B">
        <w:rPr>
          <w:rFonts w:ascii="Times New Roman" w:hAnsi="Times New Roman" w:cs="Times New Roman"/>
          <w:sz w:val="24"/>
          <w:szCs w:val="24"/>
        </w:rPr>
        <w:tab/>
        <w:t>Modernleşmenin beraberinde getirdiği yeni kültürden duyulan rahatsızlık, Tanzimat döneminden itibaren Türkçe romanlarda</w:t>
      </w:r>
      <w:r w:rsidR="002C23B1">
        <w:rPr>
          <w:rFonts w:ascii="Times New Roman" w:hAnsi="Times New Roman" w:cs="Times New Roman"/>
          <w:sz w:val="24"/>
          <w:szCs w:val="24"/>
        </w:rPr>
        <w:t xml:space="preserve"> da</w:t>
      </w:r>
      <w:r w:rsidRPr="00BF3D1B">
        <w:rPr>
          <w:rFonts w:ascii="Times New Roman" w:hAnsi="Times New Roman" w:cs="Times New Roman"/>
          <w:sz w:val="24"/>
          <w:szCs w:val="24"/>
        </w:rPr>
        <w:t xml:space="preserve"> açık biçimde temsil edilmiş, birtakım karakterler yoluyla bir yandan “</w:t>
      </w:r>
      <w:proofErr w:type="spellStart"/>
      <w:r w:rsidRPr="00BF3D1B">
        <w:rPr>
          <w:rFonts w:ascii="Times New Roman" w:hAnsi="Times New Roman" w:cs="Times New Roman"/>
          <w:sz w:val="24"/>
          <w:szCs w:val="24"/>
        </w:rPr>
        <w:t>yeni”nin</w:t>
      </w:r>
      <w:proofErr w:type="spellEnd"/>
      <w:r w:rsidRPr="00BF3D1B">
        <w:rPr>
          <w:rFonts w:ascii="Times New Roman" w:hAnsi="Times New Roman" w:cs="Times New Roman"/>
          <w:sz w:val="24"/>
          <w:szCs w:val="24"/>
        </w:rPr>
        <w:t xml:space="preserve"> getirdikleri eleştirilirken</w:t>
      </w:r>
      <w:r w:rsidR="002C23B1">
        <w:rPr>
          <w:rFonts w:ascii="Times New Roman" w:hAnsi="Times New Roman" w:cs="Times New Roman"/>
          <w:sz w:val="24"/>
          <w:szCs w:val="24"/>
        </w:rPr>
        <w:t>,</w:t>
      </w:r>
      <w:r w:rsidRPr="00BF3D1B">
        <w:rPr>
          <w:rFonts w:ascii="Times New Roman" w:hAnsi="Times New Roman" w:cs="Times New Roman"/>
          <w:sz w:val="24"/>
          <w:szCs w:val="24"/>
        </w:rPr>
        <w:t xml:space="preserve"> bir yandan da “geleneksel </w:t>
      </w:r>
      <w:proofErr w:type="spellStart"/>
      <w:r w:rsidRPr="00BF3D1B">
        <w:rPr>
          <w:rFonts w:ascii="Times New Roman" w:hAnsi="Times New Roman" w:cs="Times New Roman"/>
          <w:sz w:val="24"/>
          <w:szCs w:val="24"/>
        </w:rPr>
        <w:t>olan”a</w:t>
      </w:r>
      <w:proofErr w:type="spellEnd"/>
      <w:r w:rsidRPr="00BF3D1B">
        <w:rPr>
          <w:rFonts w:ascii="Times New Roman" w:hAnsi="Times New Roman" w:cs="Times New Roman"/>
          <w:sz w:val="24"/>
          <w:szCs w:val="24"/>
        </w:rPr>
        <w:t xml:space="preserve"> sahip çıkılmaya çalışılmıştır. Her ne kadar karakterler ya da olaylar </w:t>
      </w:r>
      <w:r w:rsidR="00B97C04" w:rsidRPr="00BF3D1B">
        <w:rPr>
          <w:rFonts w:ascii="Times New Roman" w:hAnsi="Times New Roman" w:cs="Times New Roman"/>
          <w:sz w:val="24"/>
          <w:szCs w:val="24"/>
        </w:rPr>
        <w:t xml:space="preserve">vesilesiyle </w:t>
      </w:r>
      <w:r w:rsidRPr="00BF3D1B">
        <w:rPr>
          <w:rFonts w:ascii="Times New Roman" w:hAnsi="Times New Roman" w:cs="Times New Roman"/>
          <w:sz w:val="24"/>
          <w:szCs w:val="24"/>
        </w:rPr>
        <w:t>belir</w:t>
      </w:r>
      <w:r w:rsidR="00B97C04" w:rsidRPr="00BF3D1B">
        <w:rPr>
          <w:rFonts w:ascii="Times New Roman" w:hAnsi="Times New Roman" w:cs="Times New Roman"/>
          <w:sz w:val="24"/>
          <w:szCs w:val="24"/>
        </w:rPr>
        <w:t>gin bir çatışmaya inanıldığı</w:t>
      </w:r>
      <w:r w:rsidRPr="00BF3D1B">
        <w:rPr>
          <w:rFonts w:ascii="Times New Roman" w:hAnsi="Times New Roman" w:cs="Times New Roman"/>
          <w:sz w:val="24"/>
          <w:szCs w:val="24"/>
        </w:rPr>
        <w:t xml:space="preserve"> hemen fark edilse de, bazı yazarların meseleyi yeterince ayrıntılı biçim</w:t>
      </w:r>
      <w:r w:rsidR="0004691C" w:rsidRPr="00BF3D1B">
        <w:rPr>
          <w:rFonts w:ascii="Times New Roman" w:hAnsi="Times New Roman" w:cs="Times New Roman"/>
          <w:sz w:val="24"/>
          <w:szCs w:val="24"/>
        </w:rPr>
        <w:t>de ele alamadığı ve geliştirdikleri</w:t>
      </w:r>
      <w:r w:rsidRPr="00BF3D1B">
        <w:rPr>
          <w:rFonts w:ascii="Times New Roman" w:hAnsi="Times New Roman" w:cs="Times New Roman"/>
          <w:sz w:val="24"/>
          <w:szCs w:val="24"/>
        </w:rPr>
        <w:t xml:space="preserve"> kavramların</w:t>
      </w:r>
      <w:r w:rsidR="0004691C" w:rsidRPr="00BF3D1B">
        <w:rPr>
          <w:rFonts w:ascii="Times New Roman" w:hAnsi="Times New Roman" w:cs="Times New Roman"/>
          <w:sz w:val="24"/>
          <w:szCs w:val="24"/>
        </w:rPr>
        <w:t xml:space="preserve"> </w:t>
      </w:r>
      <w:r w:rsidR="0087710F" w:rsidRPr="00BF3D1B">
        <w:rPr>
          <w:rFonts w:ascii="Times New Roman" w:hAnsi="Times New Roman" w:cs="Times New Roman"/>
          <w:sz w:val="24"/>
          <w:szCs w:val="24"/>
        </w:rPr>
        <w:t>süreci</w:t>
      </w:r>
      <w:r w:rsidR="0004691C" w:rsidRPr="00BF3D1B">
        <w:rPr>
          <w:rFonts w:ascii="Times New Roman" w:hAnsi="Times New Roman" w:cs="Times New Roman"/>
          <w:sz w:val="24"/>
          <w:szCs w:val="24"/>
        </w:rPr>
        <w:t xml:space="preserve"> anlamakta yetersiz kaldığı da gözden kaçmamaktadır. </w:t>
      </w:r>
    </w:p>
    <w:p w14:paraId="30F40826" w14:textId="08808600" w:rsidR="001B2CBF" w:rsidRPr="00BF3D1B" w:rsidRDefault="0004691C" w:rsidP="0004691C">
      <w:pPr>
        <w:spacing w:line="480" w:lineRule="auto"/>
        <w:rPr>
          <w:rFonts w:ascii="Times New Roman" w:hAnsi="Times New Roman" w:cs="Times New Roman"/>
          <w:sz w:val="24"/>
          <w:szCs w:val="24"/>
        </w:rPr>
      </w:pPr>
      <w:r w:rsidRPr="00BF3D1B">
        <w:rPr>
          <w:rFonts w:ascii="Times New Roman" w:hAnsi="Times New Roman" w:cs="Times New Roman"/>
          <w:sz w:val="24"/>
          <w:szCs w:val="24"/>
        </w:rPr>
        <w:tab/>
        <w:t xml:space="preserve">Modernleşme sürecini aktarırken </w:t>
      </w:r>
      <w:r w:rsidR="0087710F" w:rsidRPr="00BF3D1B">
        <w:rPr>
          <w:rFonts w:ascii="Times New Roman" w:hAnsi="Times New Roman" w:cs="Times New Roman"/>
          <w:sz w:val="24"/>
          <w:szCs w:val="24"/>
        </w:rPr>
        <w:t>kavramsal düzeyde bazı sorunların</w:t>
      </w:r>
      <w:r w:rsidRPr="00BF3D1B">
        <w:rPr>
          <w:rFonts w:ascii="Times New Roman" w:hAnsi="Times New Roman" w:cs="Times New Roman"/>
          <w:sz w:val="24"/>
          <w:szCs w:val="24"/>
        </w:rPr>
        <w:t xml:space="preserve"> </w:t>
      </w:r>
      <w:r w:rsidR="0087710F" w:rsidRPr="00BF3D1B">
        <w:rPr>
          <w:rFonts w:ascii="Times New Roman" w:hAnsi="Times New Roman" w:cs="Times New Roman"/>
          <w:sz w:val="24"/>
          <w:szCs w:val="24"/>
        </w:rPr>
        <w:t>görülebileceği</w:t>
      </w:r>
      <w:r w:rsidRPr="00BF3D1B">
        <w:rPr>
          <w:rFonts w:ascii="Times New Roman" w:hAnsi="Times New Roman" w:cs="Times New Roman"/>
          <w:sz w:val="24"/>
          <w:szCs w:val="24"/>
        </w:rPr>
        <w:t xml:space="preserve"> eserlerden biri, Sıdıka Sezen Aksoy’un </w:t>
      </w:r>
      <w:r w:rsidRPr="00BF3D1B">
        <w:rPr>
          <w:rFonts w:ascii="Times New Roman" w:hAnsi="Times New Roman" w:cs="Times New Roman"/>
          <w:i/>
          <w:sz w:val="24"/>
          <w:szCs w:val="24"/>
        </w:rPr>
        <w:t xml:space="preserve">Paris Uçuşu İptal </w:t>
      </w:r>
      <w:r w:rsidR="0087710F" w:rsidRPr="00BF3D1B">
        <w:rPr>
          <w:rFonts w:ascii="Times New Roman" w:hAnsi="Times New Roman" w:cs="Times New Roman"/>
          <w:sz w:val="24"/>
          <w:szCs w:val="24"/>
        </w:rPr>
        <w:t>(2000</w:t>
      </w:r>
      <w:r w:rsidRPr="00BF3D1B">
        <w:rPr>
          <w:rFonts w:ascii="Times New Roman" w:hAnsi="Times New Roman" w:cs="Times New Roman"/>
          <w:sz w:val="24"/>
          <w:szCs w:val="24"/>
        </w:rPr>
        <w:t xml:space="preserve">) </w:t>
      </w:r>
      <w:r w:rsidR="0087710F" w:rsidRPr="00BF3D1B">
        <w:rPr>
          <w:rFonts w:ascii="Times New Roman" w:hAnsi="Times New Roman" w:cs="Times New Roman"/>
          <w:sz w:val="24"/>
          <w:szCs w:val="24"/>
        </w:rPr>
        <w:t xml:space="preserve">isimli </w:t>
      </w:r>
      <w:r w:rsidRPr="00BF3D1B">
        <w:rPr>
          <w:rFonts w:ascii="Times New Roman" w:hAnsi="Times New Roman" w:cs="Times New Roman"/>
          <w:sz w:val="24"/>
          <w:szCs w:val="24"/>
        </w:rPr>
        <w:t>romanıdır. Romanda modernleşmeyle ortaya çıkan süreç, bir yandan Doğu-Batı</w:t>
      </w:r>
      <w:r w:rsidR="002C23B1">
        <w:rPr>
          <w:rFonts w:ascii="Times New Roman" w:hAnsi="Times New Roman" w:cs="Times New Roman"/>
          <w:sz w:val="24"/>
          <w:szCs w:val="24"/>
        </w:rPr>
        <w:t>,</w:t>
      </w:r>
      <w:r w:rsidRPr="00BF3D1B">
        <w:rPr>
          <w:rFonts w:ascii="Times New Roman" w:hAnsi="Times New Roman" w:cs="Times New Roman"/>
          <w:sz w:val="24"/>
          <w:szCs w:val="24"/>
        </w:rPr>
        <w:t xml:space="preserve"> </w:t>
      </w:r>
      <w:r w:rsidR="00AC25F2" w:rsidRPr="00BF3D1B">
        <w:rPr>
          <w:rFonts w:ascii="Times New Roman" w:hAnsi="Times New Roman" w:cs="Times New Roman"/>
          <w:sz w:val="24"/>
          <w:szCs w:val="24"/>
        </w:rPr>
        <w:t>diğer</w:t>
      </w:r>
      <w:r w:rsidRPr="00BF3D1B">
        <w:rPr>
          <w:rFonts w:ascii="Times New Roman" w:hAnsi="Times New Roman" w:cs="Times New Roman"/>
          <w:sz w:val="24"/>
          <w:szCs w:val="24"/>
        </w:rPr>
        <w:t xml:space="preserve"> yandan dinsellik-</w:t>
      </w:r>
      <w:proofErr w:type="spellStart"/>
      <w:r w:rsidRPr="00BF3D1B">
        <w:rPr>
          <w:rFonts w:ascii="Times New Roman" w:hAnsi="Times New Roman" w:cs="Times New Roman"/>
          <w:sz w:val="24"/>
          <w:szCs w:val="24"/>
        </w:rPr>
        <w:t>sekülerlik</w:t>
      </w:r>
      <w:proofErr w:type="spellEnd"/>
      <w:r w:rsidRPr="00BF3D1B">
        <w:rPr>
          <w:rFonts w:ascii="Times New Roman" w:hAnsi="Times New Roman" w:cs="Times New Roman"/>
          <w:sz w:val="24"/>
          <w:szCs w:val="24"/>
        </w:rPr>
        <w:t xml:space="preserve"> bağlamında temsil edilmeye çalışılır. Oysa roman analiz edildiğinde sözü edilen çatışmanın </w:t>
      </w:r>
      <w:r w:rsidRPr="00BF3D1B">
        <w:rPr>
          <w:rFonts w:ascii="Times New Roman" w:hAnsi="Times New Roman" w:cs="Times New Roman"/>
          <w:sz w:val="24"/>
          <w:szCs w:val="24"/>
        </w:rPr>
        <w:lastRenderedPageBreak/>
        <w:t>ne Doğu-Batı ne de dinsellik-</w:t>
      </w:r>
      <w:proofErr w:type="spellStart"/>
      <w:r w:rsidRPr="00BF3D1B">
        <w:rPr>
          <w:rFonts w:ascii="Times New Roman" w:hAnsi="Times New Roman" w:cs="Times New Roman"/>
          <w:sz w:val="24"/>
          <w:szCs w:val="24"/>
        </w:rPr>
        <w:t>sekülerlik</w:t>
      </w:r>
      <w:proofErr w:type="spellEnd"/>
      <w:r w:rsidRPr="00BF3D1B">
        <w:rPr>
          <w:rFonts w:ascii="Times New Roman" w:hAnsi="Times New Roman" w:cs="Times New Roman"/>
          <w:sz w:val="24"/>
          <w:szCs w:val="24"/>
        </w:rPr>
        <w:t xml:space="preserve"> bağlamında yorumlana</w:t>
      </w:r>
      <w:r w:rsidR="00AC25F2" w:rsidRPr="00BF3D1B">
        <w:rPr>
          <w:rFonts w:ascii="Times New Roman" w:hAnsi="Times New Roman" w:cs="Times New Roman"/>
          <w:sz w:val="24"/>
          <w:szCs w:val="24"/>
        </w:rPr>
        <w:t xml:space="preserve">bileceği </w:t>
      </w:r>
      <w:r w:rsidRPr="00BF3D1B">
        <w:rPr>
          <w:rFonts w:ascii="Times New Roman" w:hAnsi="Times New Roman" w:cs="Times New Roman"/>
          <w:sz w:val="24"/>
          <w:szCs w:val="24"/>
        </w:rPr>
        <w:t xml:space="preserve">görülmektedir. Bu niteliğinden dolayı dönem ödevi için </w:t>
      </w:r>
      <w:r w:rsidRPr="00BF3D1B">
        <w:rPr>
          <w:rFonts w:ascii="Times New Roman" w:hAnsi="Times New Roman" w:cs="Times New Roman"/>
          <w:i/>
          <w:sz w:val="24"/>
          <w:szCs w:val="24"/>
        </w:rPr>
        <w:t>Paris Uçuşu İptal</w:t>
      </w:r>
      <w:r w:rsidRPr="00BF3D1B">
        <w:rPr>
          <w:rFonts w:ascii="Times New Roman" w:hAnsi="Times New Roman" w:cs="Times New Roman"/>
          <w:sz w:val="24"/>
          <w:szCs w:val="24"/>
        </w:rPr>
        <w:t xml:space="preserve"> romanı </w:t>
      </w:r>
      <w:r w:rsidR="0087710F" w:rsidRPr="00BF3D1B">
        <w:rPr>
          <w:rFonts w:ascii="Times New Roman" w:hAnsi="Times New Roman" w:cs="Times New Roman"/>
          <w:sz w:val="24"/>
          <w:szCs w:val="24"/>
        </w:rPr>
        <w:t>incelenecektir</w:t>
      </w:r>
      <w:r w:rsidRPr="00BF3D1B">
        <w:rPr>
          <w:rFonts w:ascii="Times New Roman" w:hAnsi="Times New Roman" w:cs="Times New Roman"/>
          <w:sz w:val="24"/>
          <w:szCs w:val="24"/>
        </w:rPr>
        <w:t>. Ödevde bu romanda anlatılan çatışmanın bir yandan Doğu-Batı</w:t>
      </w:r>
      <w:r w:rsidR="002C23B1">
        <w:rPr>
          <w:rFonts w:ascii="Times New Roman" w:hAnsi="Times New Roman" w:cs="Times New Roman"/>
          <w:sz w:val="24"/>
          <w:szCs w:val="24"/>
        </w:rPr>
        <w:t>,</w:t>
      </w:r>
      <w:r w:rsidRPr="00BF3D1B">
        <w:rPr>
          <w:rFonts w:ascii="Times New Roman" w:hAnsi="Times New Roman" w:cs="Times New Roman"/>
          <w:sz w:val="24"/>
          <w:szCs w:val="24"/>
        </w:rPr>
        <w:t xml:space="preserve"> diğer yandan dinsellik-</w:t>
      </w:r>
      <w:proofErr w:type="spellStart"/>
      <w:r w:rsidRPr="00BF3D1B">
        <w:rPr>
          <w:rFonts w:ascii="Times New Roman" w:hAnsi="Times New Roman" w:cs="Times New Roman"/>
          <w:sz w:val="24"/>
          <w:szCs w:val="24"/>
        </w:rPr>
        <w:t>sekülerlik</w:t>
      </w:r>
      <w:proofErr w:type="spellEnd"/>
      <w:r w:rsidRPr="00BF3D1B">
        <w:rPr>
          <w:rFonts w:ascii="Times New Roman" w:hAnsi="Times New Roman" w:cs="Times New Roman"/>
          <w:sz w:val="24"/>
          <w:szCs w:val="24"/>
        </w:rPr>
        <w:t xml:space="preserve"> bağlamında ele alınıp alınamayacağı sorgulanacaktır. </w:t>
      </w:r>
    </w:p>
    <w:p w14:paraId="1CE96F86" w14:textId="77777777" w:rsidR="0004691C" w:rsidRPr="00BF3D1B" w:rsidRDefault="0004691C" w:rsidP="0004691C">
      <w:pPr>
        <w:spacing w:line="480" w:lineRule="auto"/>
        <w:rPr>
          <w:rFonts w:ascii="Times New Roman" w:hAnsi="Times New Roman" w:cs="Times New Roman"/>
          <w:b/>
          <w:sz w:val="24"/>
          <w:szCs w:val="24"/>
        </w:rPr>
      </w:pPr>
    </w:p>
    <w:p w14:paraId="426839BA" w14:textId="77777777" w:rsidR="00325342" w:rsidRPr="00BF3D1B" w:rsidRDefault="00233B5A" w:rsidP="00325342">
      <w:pPr>
        <w:spacing w:line="480" w:lineRule="auto"/>
        <w:rPr>
          <w:rFonts w:ascii="Times New Roman" w:hAnsi="Times New Roman" w:cs="Times New Roman"/>
          <w:b/>
          <w:sz w:val="24"/>
          <w:szCs w:val="24"/>
        </w:rPr>
      </w:pPr>
      <w:r w:rsidRPr="00BF3D1B">
        <w:rPr>
          <w:rFonts w:ascii="Times New Roman" w:hAnsi="Times New Roman" w:cs="Times New Roman"/>
          <w:b/>
          <w:sz w:val="24"/>
          <w:szCs w:val="24"/>
        </w:rPr>
        <w:t xml:space="preserve">II. </w:t>
      </w:r>
      <w:r w:rsidR="00325342" w:rsidRPr="00BF3D1B">
        <w:rPr>
          <w:rFonts w:ascii="Times New Roman" w:hAnsi="Times New Roman" w:cs="Times New Roman"/>
          <w:b/>
          <w:sz w:val="24"/>
          <w:szCs w:val="24"/>
        </w:rPr>
        <w:t>Ödevin Muhtemel Başlıkları</w:t>
      </w:r>
    </w:p>
    <w:p w14:paraId="337B6A70" w14:textId="4246D8DD" w:rsidR="00325342" w:rsidRPr="00BF3D1B" w:rsidRDefault="00325342" w:rsidP="00E051CD">
      <w:pPr>
        <w:spacing w:line="480" w:lineRule="auto"/>
        <w:rPr>
          <w:rFonts w:ascii="Times New Roman" w:hAnsi="Times New Roman" w:cs="Times New Roman"/>
          <w:sz w:val="24"/>
          <w:szCs w:val="24"/>
        </w:rPr>
      </w:pPr>
      <w:r w:rsidRPr="00BF3D1B">
        <w:rPr>
          <w:rFonts w:ascii="Times New Roman" w:hAnsi="Times New Roman" w:cs="Times New Roman"/>
          <w:sz w:val="24"/>
          <w:szCs w:val="24"/>
        </w:rPr>
        <w:tab/>
        <w:t xml:space="preserve">Üç ana bölümden oluşması planlanan ödevde, </w:t>
      </w:r>
      <w:r w:rsidR="0004691C" w:rsidRPr="00BF3D1B">
        <w:rPr>
          <w:rFonts w:ascii="Times New Roman" w:hAnsi="Times New Roman" w:cs="Times New Roman"/>
          <w:sz w:val="24"/>
          <w:szCs w:val="24"/>
        </w:rPr>
        <w:t xml:space="preserve">önce </w:t>
      </w:r>
      <w:r w:rsidR="00AC25F2" w:rsidRPr="00BF3D1B">
        <w:rPr>
          <w:rFonts w:ascii="Times New Roman" w:hAnsi="Times New Roman" w:cs="Times New Roman"/>
          <w:sz w:val="24"/>
          <w:szCs w:val="24"/>
        </w:rPr>
        <w:t xml:space="preserve">romanı yorumlamakta gerekli olduğu oranda </w:t>
      </w:r>
      <w:r w:rsidR="0004691C" w:rsidRPr="00BF3D1B">
        <w:rPr>
          <w:rFonts w:ascii="Times New Roman" w:hAnsi="Times New Roman" w:cs="Times New Roman"/>
          <w:sz w:val="24"/>
          <w:szCs w:val="24"/>
        </w:rPr>
        <w:t xml:space="preserve">Türkiye modernleşmesine teorik bakış farkları aktarılacak, ardından da </w:t>
      </w:r>
      <w:r w:rsidR="0004691C" w:rsidRPr="00BF3D1B">
        <w:rPr>
          <w:rFonts w:ascii="Times New Roman" w:hAnsi="Times New Roman" w:cs="Times New Roman"/>
          <w:i/>
          <w:sz w:val="24"/>
          <w:szCs w:val="24"/>
        </w:rPr>
        <w:t>Paris Uçuşu</w:t>
      </w:r>
      <w:r w:rsidR="0004691C" w:rsidRPr="00BF3D1B">
        <w:rPr>
          <w:rFonts w:ascii="Times New Roman" w:hAnsi="Times New Roman" w:cs="Times New Roman"/>
          <w:sz w:val="24"/>
          <w:szCs w:val="24"/>
        </w:rPr>
        <w:t xml:space="preserve"> </w:t>
      </w:r>
      <w:r w:rsidR="0004691C" w:rsidRPr="00BF3D1B">
        <w:rPr>
          <w:rFonts w:ascii="Times New Roman" w:hAnsi="Times New Roman" w:cs="Times New Roman"/>
          <w:i/>
          <w:sz w:val="24"/>
          <w:szCs w:val="24"/>
        </w:rPr>
        <w:t>İptal</w:t>
      </w:r>
      <w:r w:rsidR="0004691C" w:rsidRPr="00BF3D1B">
        <w:rPr>
          <w:rFonts w:ascii="Times New Roman" w:hAnsi="Times New Roman" w:cs="Times New Roman"/>
          <w:sz w:val="24"/>
          <w:szCs w:val="24"/>
        </w:rPr>
        <w:t xml:space="preserve"> romanı</w:t>
      </w:r>
      <w:r w:rsidR="00E051CD" w:rsidRPr="00BF3D1B">
        <w:rPr>
          <w:rFonts w:ascii="Times New Roman" w:hAnsi="Times New Roman" w:cs="Times New Roman"/>
          <w:sz w:val="24"/>
          <w:szCs w:val="24"/>
        </w:rPr>
        <w:t>nda Doğu-Batı ve dinsellik-</w:t>
      </w:r>
      <w:proofErr w:type="spellStart"/>
      <w:r w:rsidR="00E051CD" w:rsidRPr="00BF3D1B">
        <w:rPr>
          <w:rFonts w:ascii="Times New Roman" w:hAnsi="Times New Roman" w:cs="Times New Roman"/>
          <w:sz w:val="24"/>
          <w:szCs w:val="24"/>
        </w:rPr>
        <w:t>sekülerlik</w:t>
      </w:r>
      <w:proofErr w:type="spellEnd"/>
      <w:r w:rsidR="00E051CD" w:rsidRPr="00BF3D1B">
        <w:rPr>
          <w:rFonts w:ascii="Times New Roman" w:hAnsi="Times New Roman" w:cs="Times New Roman"/>
          <w:sz w:val="24"/>
          <w:szCs w:val="24"/>
        </w:rPr>
        <w:t xml:space="preserve"> ayrımı iki ayrı başlık altında incelenec</w:t>
      </w:r>
      <w:r w:rsidR="00AC25F2" w:rsidRPr="00BF3D1B">
        <w:rPr>
          <w:rFonts w:ascii="Times New Roman" w:hAnsi="Times New Roman" w:cs="Times New Roman"/>
          <w:sz w:val="24"/>
          <w:szCs w:val="24"/>
        </w:rPr>
        <w:t>e</w:t>
      </w:r>
      <w:r w:rsidR="00E051CD" w:rsidRPr="00BF3D1B">
        <w:rPr>
          <w:rFonts w:ascii="Times New Roman" w:hAnsi="Times New Roman" w:cs="Times New Roman"/>
          <w:sz w:val="24"/>
          <w:szCs w:val="24"/>
        </w:rPr>
        <w:t>ktir.</w:t>
      </w:r>
    </w:p>
    <w:p w14:paraId="20AF2AAC" w14:textId="77777777" w:rsidR="00325342" w:rsidRPr="00BF3D1B" w:rsidRDefault="00325342" w:rsidP="00325342">
      <w:pPr>
        <w:spacing w:line="480" w:lineRule="auto"/>
        <w:rPr>
          <w:rFonts w:ascii="Times New Roman" w:hAnsi="Times New Roman" w:cs="Times New Roman"/>
          <w:sz w:val="24"/>
          <w:szCs w:val="24"/>
        </w:rPr>
      </w:pPr>
      <w:r w:rsidRPr="00BF3D1B">
        <w:rPr>
          <w:rFonts w:ascii="Times New Roman" w:hAnsi="Times New Roman" w:cs="Times New Roman"/>
          <w:sz w:val="24"/>
          <w:szCs w:val="24"/>
        </w:rPr>
        <w:tab/>
        <w:t>Ödevin muhtemel ara başlıkları</w:t>
      </w:r>
      <w:r w:rsidR="00A87D8A" w:rsidRPr="00BF3D1B">
        <w:rPr>
          <w:rFonts w:ascii="Times New Roman" w:hAnsi="Times New Roman" w:cs="Times New Roman"/>
          <w:sz w:val="24"/>
          <w:szCs w:val="24"/>
        </w:rPr>
        <w:t>nın</w:t>
      </w:r>
      <w:r w:rsidRPr="00BF3D1B">
        <w:rPr>
          <w:rFonts w:ascii="Times New Roman" w:hAnsi="Times New Roman" w:cs="Times New Roman"/>
          <w:sz w:val="24"/>
          <w:szCs w:val="24"/>
        </w:rPr>
        <w:t xml:space="preserve"> ve içeriklerinin şöyle olması planlanmaktadır:</w:t>
      </w:r>
    </w:p>
    <w:p w14:paraId="45A170D6" w14:textId="77777777" w:rsidR="002C23B1" w:rsidRDefault="002C23B1" w:rsidP="00325342">
      <w:pPr>
        <w:spacing w:line="480" w:lineRule="auto"/>
        <w:rPr>
          <w:rFonts w:ascii="Times New Roman" w:hAnsi="Times New Roman" w:cs="Times New Roman"/>
          <w:b/>
          <w:sz w:val="24"/>
          <w:szCs w:val="24"/>
        </w:rPr>
      </w:pPr>
    </w:p>
    <w:p w14:paraId="7B04D61B" w14:textId="77777777" w:rsidR="00325342" w:rsidRPr="00BF3D1B" w:rsidRDefault="00325342" w:rsidP="00325342">
      <w:pPr>
        <w:spacing w:line="480" w:lineRule="auto"/>
        <w:rPr>
          <w:rFonts w:ascii="Times New Roman" w:hAnsi="Times New Roman" w:cs="Times New Roman"/>
          <w:b/>
          <w:sz w:val="24"/>
          <w:szCs w:val="24"/>
        </w:rPr>
      </w:pPr>
      <w:r w:rsidRPr="00BF3D1B">
        <w:rPr>
          <w:rFonts w:ascii="Times New Roman" w:hAnsi="Times New Roman" w:cs="Times New Roman"/>
          <w:b/>
          <w:sz w:val="24"/>
          <w:szCs w:val="24"/>
        </w:rPr>
        <w:t>[Giriş]</w:t>
      </w:r>
    </w:p>
    <w:p w14:paraId="0396D0E9" w14:textId="77777777" w:rsidR="00325342" w:rsidRPr="00BF3D1B" w:rsidRDefault="00325342" w:rsidP="00C55B06">
      <w:pPr>
        <w:spacing w:line="480" w:lineRule="auto"/>
        <w:ind w:firstLine="708"/>
        <w:rPr>
          <w:rFonts w:ascii="Times New Roman" w:hAnsi="Times New Roman" w:cs="Times New Roman"/>
          <w:sz w:val="24"/>
          <w:szCs w:val="24"/>
        </w:rPr>
      </w:pPr>
      <w:r w:rsidRPr="00BF3D1B">
        <w:rPr>
          <w:rFonts w:ascii="Times New Roman" w:hAnsi="Times New Roman" w:cs="Times New Roman"/>
          <w:sz w:val="24"/>
          <w:szCs w:val="24"/>
        </w:rPr>
        <w:t>Ödevin “Giriş” kısmınd</w:t>
      </w:r>
      <w:r w:rsidR="00E051CD" w:rsidRPr="00BF3D1B">
        <w:rPr>
          <w:rFonts w:ascii="Times New Roman" w:hAnsi="Times New Roman" w:cs="Times New Roman"/>
          <w:sz w:val="24"/>
          <w:szCs w:val="24"/>
        </w:rPr>
        <w:t>a, kısaca</w:t>
      </w:r>
      <w:r w:rsidR="00D32078" w:rsidRPr="00BF3D1B">
        <w:rPr>
          <w:rFonts w:ascii="Times New Roman" w:hAnsi="Times New Roman" w:cs="Times New Roman"/>
          <w:sz w:val="24"/>
          <w:szCs w:val="24"/>
        </w:rPr>
        <w:t>,</w:t>
      </w:r>
      <w:r w:rsidR="00E051CD" w:rsidRPr="00BF3D1B">
        <w:rPr>
          <w:rFonts w:ascii="Times New Roman" w:hAnsi="Times New Roman" w:cs="Times New Roman"/>
          <w:sz w:val="24"/>
          <w:szCs w:val="24"/>
        </w:rPr>
        <w:t xml:space="preserve"> Türkiye’de modernleşmenin tarihinden, bu süreçte geliştirilen tepkilerden ve bunların romana nasıl yansıdığından söz edilecektir. </w:t>
      </w:r>
    </w:p>
    <w:p w14:paraId="4BD91AF0" w14:textId="77777777" w:rsidR="00C55B06" w:rsidRPr="00BF3D1B" w:rsidRDefault="00C55B06" w:rsidP="00325342">
      <w:pPr>
        <w:spacing w:line="480" w:lineRule="auto"/>
        <w:rPr>
          <w:rFonts w:ascii="Times New Roman" w:hAnsi="Times New Roman" w:cs="Times New Roman"/>
          <w:sz w:val="24"/>
          <w:szCs w:val="24"/>
        </w:rPr>
      </w:pPr>
    </w:p>
    <w:p w14:paraId="62EB4E0A" w14:textId="77777777" w:rsidR="00C55B06" w:rsidRPr="00BF3D1B" w:rsidRDefault="00C55B06" w:rsidP="00C55B06">
      <w:pPr>
        <w:spacing w:line="480" w:lineRule="auto"/>
        <w:rPr>
          <w:rFonts w:ascii="Times New Roman" w:hAnsi="Times New Roman" w:cs="Times New Roman"/>
          <w:b/>
          <w:sz w:val="24"/>
          <w:szCs w:val="24"/>
        </w:rPr>
      </w:pPr>
      <w:r w:rsidRPr="00BF3D1B">
        <w:rPr>
          <w:rFonts w:ascii="Times New Roman" w:hAnsi="Times New Roman" w:cs="Times New Roman"/>
          <w:b/>
          <w:sz w:val="24"/>
          <w:szCs w:val="24"/>
        </w:rPr>
        <w:t xml:space="preserve">1. Bölüm: </w:t>
      </w:r>
      <w:r w:rsidR="00E051CD" w:rsidRPr="00BF3D1B">
        <w:rPr>
          <w:rFonts w:ascii="Times New Roman" w:hAnsi="Times New Roman" w:cs="Times New Roman"/>
          <w:b/>
          <w:sz w:val="24"/>
          <w:szCs w:val="24"/>
        </w:rPr>
        <w:t>Türkiye Modernleşme</w:t>
      </w:r>
      <w:r w:rsidR="0087710F" w:rsidRPr="00BF3D1B">
        <w:rPr>
          <w:rFonts w:ascii="Times New Roman" w:hAnsi="Times New Roman" w:cs="Times New Roman"/>
          <w:b/>
          <w:sz w:val="24"/>
          <w:szCs w:val="24"/>
        </w:rPr>
        <w:t xml:space="preserve">si ve </w:t>
      </w:r>
      <w:r w:rsidR="0087710F" w:rsidRPr="00BF3D1B">
        <w:rPr>
          <w:rFonts w:ascii="Times New Roman" w:hAnsi="Times New Roman" w:cs="Times New Roman"/>
          <w:b/>
          <w:i/>
          <w:sz w:val="24"/>
          <w:szCs w:val="24"/>
        </w:rPr>
        <w:t>Paris Uçuşu İptal</w:t>
      </w:r>
      <w:r w:rsidR="0087710F" w:rsidRPr="00BF3D1B">
        <w:rPr>
          <w:rFonts w:ascii="Times New Roman" w:hAnsi="Times New Roman" w:cs="Times New Roman"/>
          <w:b/>
          <w:sz w:val="24"/>
          <w:szCs w:val="24"/>
        </w:rPr>
        <w:t xml:space="preserve"> </w:t>
      </w:r>
    </w:p>
    <w:p w14:paraId="74E9A4F3" w14:textId="39582266" w:rsidR="007110E9" w:rsidRDefault="00D42864" w:rsidP="00325342">
      <w:pPr>
        <w:spacing w:line="480" w:lineRule="auto"/>
        <w:rPr>
          <w:rFonts w:ascii="Times New Roman" w:hAnsi="Times New Roman" w:cs="Times New Roman"/>
          <w:b/>
          <w:sz w:val="24"/>
          <w:szCs w:val="24"/>
        </w:rPr>
      </w:pPr>
      <w:r w:rsidRPr="00BF3D1B">
        <w:rPr>
          <w:rFonts w:ascii="Times New Roman" w:hAnsi="Times New Roman" w:cs="Times New Roman"/>
          <w:sz w:val="24"/>
          <w:szCs w:val="24"/>
        </w:rPr>
        <w:tab/>
        <w:t xml:space="preserve">Bu bölümde önce </w:t>
      </w:r>
      <w:proofErr w:type="spellStart"/>
      <w:r w:rsidRPr="00BF3D1B">
        <w:rPr>
          <w:rFonts w:ascii="Times New Roman" w:hAnsi="Times New Roman" w:cs="Times New Roman"/>
          <w:sz w:val="24"/>
          <w:szCs w:val="24"/>
        </w:rPr>
        <w:t>moderleşme</w:t>
      </w:r>
      <w:proofErr w:type="spellEnd"/>
      <w:r w:rsidRPr="00BF3D1B">
        <w:rPr>
          <w:rFonts w:ascii="Times New Roman" w:hAnsi="Times New Roman" w:cs="Times New Roman"/>
          <w:sz w:val="24"/>
          <w:szCs w:val="24"/>
        </w:rPr>
        <w:t xml:space="preserve"> sürecine </w:t>
      </w:r>
      <w:r w:rsidR="007110E9">
        <w:rPr>
          <w:rFonts w:ascii="Times New Roman" w:hAnsi="Times New Roman" w:cs="Times New Roman"/>
          <w:sz w:val="24"/>
          <w:szCs w:val="24"/>
        </w:rPr>
        <w:t>kuramsal</w:t>
      </w:r>
      <w:r w:rsidRPr="00BF3D1B">
        <w:rPr>
          <w:rFonts w:ascii="Times New Roman" w:hAnsi="Times New Roman" w:cs="Times New Roman"/>
          <w:sz w:val="24"/>
          <w:szCs w:val="24"/>
        </w:rPr>
        <w:t xml:space="preserve"> yaklaşımlar </w:t>
      </w:r>
      <w:r w:rsidR="002B5590" w:rsidRPr="00BF3D1B">
        <w:rPr>
          <w:rFonts w:ascii="Times New Roman" w:hAnsi="Times New Roman" w:cs="Times New Roman"/>
          <w:sz w:val="24"/>
          <w:szCs w:val="24"/>
        </w:rPr>
        <w:t xml:space="preserve">ele alınacak, ardından da </w:t>
      </w:r>
      <w:r w:rsidR="0087710F" w:rsidRPr="00BF3D1B">
        <w:rPr>
          <w:rFonts w:ascii="Times New Roman" w:hAnsi="Times New Roman" w:cs="Times New Roman"/>
          <w:sz w:val="24"/>
          <w:szCs w:val="24"/>
        </w:rPr>
        <w:t xml:space="preserve">romanla ilgili yapılan </w:t>
      </w:r>
      <w:r w:rsidR="002B5590" w:rsidRPr="00BF3D1B">
        <w:rPr>
          <w:rFonts w:ascii="Times New Roman" w:hAnsi="Times New Roman" w:cs="Times New Roman"/>
          <w:sz w:val="24"/>
          <w:szCs w:val="24"/>
        </w:rPr>
        <w:t>yorumlar</w:t>
      </w:r>
      <w:r w:rsidR="0087710F" w:rsidRPr="00BF3D1B">
        <w:rPr>
          <w:rFonts w:ascii="Times New Roman" w:hAnsi="Times New Roman" w:cs="Times New Roman"/>
          <w:sz w:val="24"/>
          <w:szCs w:val="24"/>
        </w:rPr>
        <w:t xml:space="preserve"> </w:t>
      </w:r>
      <w:r w:rsidR="007110E9">
        <w:rPr>
          <w:rFonts w:ascii="Times New Roman" w:hAnsi="Times New Roman" w:cs="Times New Roman"/>
          <w:sz w:val="24"/>
          <w:szCs w:val="24"/>
        </w:rPr>
        <w:t>tartışılacak konular bağlamında</w:t>
      </w:r>
      <w:r w:rsidRPr="00BF3D1B">
        <w:rPr>
          <w:rFonts w:ascii="Times New Roman" w:hAnsi="Times New Roman" w:cs="Times New Roman"/>
          <w:sz w:val="24"/>
          <w:szCs w:val="24"/>
        </w:rPr>
        <w:t xml:space="preserve"> </w:t>
      </w:r>
      <w:r w:rsidR="002B5590" w:rsidRPr="00BF3D1B">
        <w:rPr>
          <w:rFonts w:ascii="Times New Roman" w:hAnsi="Times New Roman" w:cs="Times New Roman"/>
          <w:sz w:val="24"/>
          <w:szCs w:val="24"/>
        </w:rPr>
        <w:t>aktarılacaktır</w:t>
      </w:r>
      <w:r w:rsidRPr="00BF3D1B">
        <w:rPr>
          <w:rFonts w:ascii="Times New Roman" w:hAnsi="Times New Roman" w:cs="Times New Roman"/>
          <w:sz w:val="24"/>
          <w:szCs w:val="24"/>
        </w:rPr>
        <w:t>.</w:t>
      </w:r>
      <w:r w:rsidR="00C55B06" w:rsidRPr="00BF3D1B">
        <w:rPr>
          <w:rFonts w:ascii="Times New Roman" w:hAnsi="Times New Roman" w:cs="Times New Roman"/>
          <w:sz w:val="24"/>
          <w:szCs w:val="24"/>
        </w:rPr>
        <w:tab/>
      </w:r>
    </w:p>
    <w:p w14:paraId="7FE7A674" w14:textId="57DC4BE3" w:rsidR="007110E9" w:rsidRPr="003F4AE6" w:rsidRDefault="00D42864" w:rsidP="00325342">
      <w:pPr>
        <w:spacing w:line="480" w:lineRule="auto"/>
        <w:rPr>
          <w:rFonts w:ascii="Times New Roman" w:hAnsi="Times New Roman" w:cs="Times New Roman"/>
          <w:sz w:val="24"/>
          <w:szCs w:val="24"/>
        </w:rPr>
      </w:pPr>
      <w:r w:rsidRPr="00BF3D1B">
        <w:rPr>
          <w:rFonts w:ascii="Times New Roman" w:hAnsi="Times New Roman" w:cs="Times New Roman"/>
          <w:b/>
          <w:sz w:val="24"/>
          <w:szCs w:val="24"/>
        </w:rPr>
        <w:t>a. Türkiye Modernleşmesi</w:t>
      </w:r>
      <w:r w:rsidR="0087710F" w:rsidRPr="00BF3D1B">
        <w:rPr>
          <w:rFonts w:ascii="Times New Roman" w:hAnsi="Times New Roman" w:cs="Times New Roman"/>
          <w:sz w:val="24"/>
          <w:szCs w:val="24"/>
        </w:rPr>
        <w:t xml:space="preserve"> </w:t>
      </w:r>
      <w:r w:rsidRPr="00BF3D1B">
        <w:rPr>
          <w:rFonts w:ascii="Times New Roman" w:hAnsi="Times New Roman" w:cs="Times New Roman"/>
          <w:sz w:val="24"/>
          <w:szCs w:val="24"/>
        </w:rPr>
        <w:br/>
      </w:r>
      <w:r w:rsidRPr="00BF3D1B">
        <w:rPr>
          <w:rFonts w:ascii="Times New Roman" w:hAnsi="Times New Roman" w:cs="Times New Roman"/>
          <w:sz w:val="24"/>
          <w:szCs w:val="24"/>
        </w:rPr>
        <w:tab/>
      </w:r>
      <w:r w:rsidR="007110E9">
        <w:rPr>
          <w:rFonts w:ascii="Times New Roman" w:hAnsi="Times New Roman" w:cs="Times New Roman"/>
          <w:sz w:val="24"/>
          <w:szCs w:val="24"/>
        </w:rPr>
        <w:t>Türkiye modernleşmeni</w:t>
      </w:r>
      <w:r w:rsidR="00340534" w:rsidRPr="00BF3D1B">
        <w:rPr>
          <w:rFonts w:ascii="Times New Roman" w:hAnsi="Times New Roman" w:cs="Times New Roman"/>
          <w:sz w:val="24"/>
          <w:szCs w:val="24"/>
        </w:rPr>
        <w:t xml:space="preserve"> </w:t>
      </w:r>
      <w:r w:rsidR="007110E9">
        <w:rPr>
          <w:rFonts w:ascii="Times New Roman" w:hAnsi="Times New Roman" w:cs="Times New Roman"/>
          <w:sz w:val="24"/>
          <w:szCs w:val="24"/>
        </w:rPr>
        <w:t>kuramsal</w:t>
      </w:r>
      <w:r w:rsidR="00340534" w:rsidRPr="00BF3D1B">
        <w:rPr>
          <w:rFonts w:ascii="Times New Roman" w:hAnsi="Times New Roman" w:cs="Times New Roman"/>
          <w:sz w:val="24"/>
          <w:szCs w:val="24"/>
        </w:rPr>
        <w:t xml:space="preserve"> çerç</w:t>
      </w:r>
      <w:r w:rsidR="00AC25F2" w:rsidRPr="00BF3D1B">
        <w:rPr>
          <w:rFonts w:ascii="Times New Roman" w:hAnsi="Times New Roman" w:cs="Times New Roman"/>
          <w:sz w:val="24"/>
          <w:szCs w:val="24"/>
        </w:rPr>
        <w:t>e</w:t>
      </w:r>
      <w:r w:rsidR="007110E9">
        <w:rPr>
          <w:rFonts w:ascii="Times New Roman" w:hAnsi="Times New Roman" w:cs="Times New Roman"/>
          <w:sz w:val="24"/>
          <w:szCs w:val="24"/>
        </w:rPr>
        <w:t>vede değerlendirilmede kullanılabilecek</w:t>
      </w:r>
      <w:r w:rsidR="00340534" w:rsidRPr="00BF3D1B">
        <w:rPr>
          <w:rFonts w:ascii="Times New Roman" w:hAnsi="Times New Roman" w:cs="Times New Roman"/>
          <w:sz w:val="24"/>
          <w:szCs w:val="24"/>
        </w:rPr>
        <w:t xml:space="preserve"> </w:t>
      </w:r>
      <w:r w:rsidR="007110E9">
        <w:rPr>
          <w:rFonts w:ascii="Times New Roman" w:hAnsi="Times New Roman" w:cs="Times New Roman"/>
          <w:sz w:val="24"/>
          <w:szCs w:val="24"/>
        </w:rPr>
        <w:t>son derece geniş</w:t>
      </w:r>
      <w:r w:rsidR="00E051CD" w:rsidRPr="00BF3D1B">
        <w:rPr>
          <w:rFonts w:ascii="Times New Roman" w:hAnsi="Times New Roman" w:cs="Times New Roman"/>
          <w:sz w:val="24"/>
          <w:szCs w:val="24"/>
        </w:rPr>
        <w:t xml:space="preserve"> bir literatür vardır. Ancak </w:t>
      </w:r>
      <w:r w:rsidR="007110E9">
        <w:rPr>
          <w:rFonts w:ascii="Times New Roman" w:hAnsi="Times New Roman" w:cs="Times New Roman"/>
          <w:sz w:val="24"/>
          <w:szCs w:val="24"/>
        </w:rPr>
        <w:t xml:space="preserve">bu </w:t>
      </w:r>
      <w:r w:rsidR="00340534" w:rsidRPr="00BF3D1B">
        <w:rPr>
          <w:rFonts w:ascii="Times New Roman" w:hAnsi="Times New Roman" w:cs="Times New Roman"/>
          <w:sz w:val="24"/>
          <w:szCs w:val="24"/>
        </w:rPr>
        <w:t xml:space="preserve">teorik </w:t>
      </w:r>
      <w:r w:rsidR="007110E9">
        <w:rPr>
          <w:rFonts w:ascii="Times New Roman" w:hAnsi="Times New Roman" w:cs="Times New Roman"/>
          <w:sz w:val="24"/>
          <w:szCs w:val="24"/>
        </w:rPr>
        <w:t>açıklamalar</w:t>
      </w:r>
      <w:r w:rsidR="00340534" w:rsidRPr="00BF3D1B">
        <w:rPr>
          <w:rFonts w:ascii="Times New Roman" w:hAnsi="Times New Roman" w:cs="Times New Roman"/>
          <w:sz w:val="24"/>
          <w:szCs w:val="24"/>
        </w:rPr>
        <w:t xml:space="preserve">, </w:t>
      </w:r>
      <w:r w:rsidR="00E051CD" w:rsidRPr="00BF3D1B">
        <w:rPr>
          <w:rFonts w:ascii="Times New Roman" w:hAnsi="Times New Roman" w:cs="Times New Roman"/>
          <w:sz w:val="24"/>
          <w:szCs w:val="24"/>
        </w:rPr>
        <w:t xml:space="preserve">ödevde ele alınan romandaki </w:t>
      </w:r>
      <w:r w:rsidR="00340534" w:rsidRPr="00BF3D1B">
        <w:rPr>
          <w:rFonts w:ascii="Times New Roman" w:hAnsi="Times New Roman" w:cs="Times New Roman"/>
          <w:sz w:val="24"/>
          <w:szCs w:val="24"/>
        </w:rPr>
        <w:t xml:space="preserve">yaklaşım ve bu yaklaşıma getirilen itirazlarla sınırlı kalarak aktarılacaktır. </w:t>
      </w:r>
      <w:r w:rsidRPr="00BF3D1B">
        <w:rPr>
          <w:rFonts w:ascii="Times New Roman" w:hAnsi="Times New Roman" w:cs="Times New Roman"/>
          <w:i/>
          <w:sz w:val="24"/>
          <w:szCs w:val="24"/>
        </w:rPr>
        <w:t>Paris Uçuşu İptal</w:t>
      </w:r>
      <w:r w:rsidR="007110E9">
        <w:rPr>
          <w:rFonts w:ascii="Times New Roman" w:hAnsi="Times New Roman" w:cs="Times New Roman"/>
          <w:i/>
          <w:sz w:val="24"/>
          <w:szCs w:val="24"/>
        </w:rPr>
        <w:t xml:space="preserve"> </w:t>
      </w:r>
      <w:r w:rsidR="007110E9" w:rsidRPr="007110E9">
        <w:rPr>
          <w:rFonts w:ascii="Times New Roman" w:hAnsi="Times New Roman" w:cs="Times New Roman"/>
          <w:sz w:val="24"/>
          <w:szCs w:val="24"/>
        </w:rPr>
        <w:t>(2000)</w:t>
      </w:r>
      <w:r w:rsidRPr="00BF3D1B">
        <w:rPr>
          <w:rFonts w:ascii="Times New Roman" w:hAnsi="Times New Roman" w:cs="Times New Roman"/>
          <w:i/>
          <w:sz w:val="24"/>
          <w:szCs w:val="24"/>
        </w:rPr>
        <w:t xml:space="preserve"> </w:t>
      </w:r>
      <w:r w:rsidRPr="00BF3D1B">
        <w:rPr>
          <w:rFonts w:ascii="Times New Roman" w:hAnsi="Times New Roman" w:cs="Times New Roman"/>
          <w:sz w:val="24"/>
          <w:szCs w:val="24"/>
        </w:rPr>
        <w:t>romanındaki çatışmayı anlamak için</w:t>
      </w:r>
      <w:r w:rsidR="007110E9">
        <w:rPr>
          <w:rFonts w:ascii="Times New Roman" w:hAnsi="Times New Roman" w:cs="Times New Roman"/>
          <w:sz w:val="24"/>
          <w:szCs w:val="24"/>
        </w:rPr>
        <w:t>,</w:t>
      </w:r>
      <w:r w:rsidRPr="00BF3D1B">
        <w:rPr>
          <w:rFonts w:ascii="Times New Roman" w:hAnsi="Times New Roman" w:cs="Times New Roman"/>
          <w:sz w:val="24"/>
          <w:szCs w:val="24"/>
        </w:rPr>
        <w:t xml:space="preserve"> </w:t>
      </w:r>
      <w:r w:rsidR="007110E9">
        <w:rPr>
          <w:rFonts w:ascii="Times New Roman" w:hAnsi="Times New Roman" w:cs="Times New Roman"/>
          <w:sz w:val="24"/>
          <w:szCs w:val="24"/>
        </w:rPr>
        <w:t>öncelikle</w:t>
      </w:r>
      <w:r w:rsidRPr="00BF3D1B">
        <w:rPr>
          <w:rFonts w:ascii="Times New Roman" w:hAnsi="Times New Roman" w:cs="Times New Roman"/>
          <w:sz w:val="24"/>
          <w:szCs w:val="24"/>
        </w:rPr>
        <w:t xml:space="preserve"> yazarın fikirlerinin temellendiği teorik yaklaşım ortaya konacaktır. Aksoy’un fikirleri büyük oranda Peyami </w:t>
      </w:r>
      <w:proofErr w:type="spellStart"/>
      <w:r w:rsidRPr="00BF3D1B">
        <w:rPr>
          <w:rFonts w:ascii="Times New Roman" w:hAnsi="Times New Roman" w:cs="Times New Roman"/>
          <w:sz w:val="24"/>
          <w:szCs w:val="24"/>
        </w:rPr>
        <w:t>Safa</w:t>
      </w:r>
      <w:r w:rsidR="00AC25F2" w:rsidRPr="00BF3D1B">
        <w:rPr>
          <w:rFonts w:ascii="Times New Roman" w:hAnsi="Times New Roman" w:cs="Times New Roman"/>
          <w:sz w:val="24"/>
          <w:szCs w:val="24"/>
        </w:rPr>
        <w:t>lı</w:t>
      </w:r>
      <w:r w:rsidRPr="00BF3D1B">
        <w:rPr>
          <w:rFonts w:ascii="Times New Roman" w:hAnsi="Times New Roman" w:cs="Times New Roman"/>
          <w:sz w:val="24"/>
          <w:szCs w:val="24"/>
        </w:rPr>
        <w:t>’nın</w:t>
      </w:r>
      <w:proofErr w:type="spellEnd"/>
      <w:r w:rsidRPr="00BF3D1B">
        <w:rPr>
          <w:rFonts w:ascii="Times New Roman" w:hAnsi="Times New Roman" w:cs="Times New Roman"/>
          <w:sz w:val="24"/>
          <w:szCs w:val="24"/>
        </w:rPr>
        <w:t xml:space="preserve"> geliştirdiği </w:t>
      </w:r>
      <w:r w:rsidRPr="00BF3D1B">
        <w:rPr>
          <w:rFonts w:ascii="Times New Roman" w:hAnsi="Times New Roman" w:cs="Times New Roman"/>
          <w:sz w:val="24"/>
          <w:szCs w:val="24"/>
        </w:rPr>
        <w:lastRenderedPageBreak/>
        <w:t xml:space="preserve">Doğu-Batı ayrımına ve Feridun </w:t>
      </w:r>
      <w:proofErr w:type="spellStart"/>
      <w:r w:rsidRPr="00BF3D1B">
        <w:rPr>
          <w:rFonts w:ascii="Times New Roman" w:hAnsi="Times New Roman" w:cs="Times New Roman"/>
          <w:sz w:val="24"/>
          <w:szCs w:val="24"/>
        </w:rPr>
        <w:t>Güleçoğlu’nun</w:t>
      </w:r>
      <w:proofErr w:type="spellEnd"/>
      <w:r w:rsidRPr="00BF3D1B">
        <w:rPr>
          <w:rFonts w:ascii="Times New Roman" w:hAnsi="Times New Roman" w:cs="Times New Roman"/>
          <w:sz w:val="24"/>
          <w:szCs w:val="24"/>
        </w:rPr>
        <w:t xml:space="preserve"> kavramsallaştırdığı medeniyet anlayışına dayanmaktadır. Peyami Safa</w:t>
      </w:r>
      <w:r w:rsidR="00AC25F2" w:rsidRPr="00BF3D1B">
        <w:rPr>
          <w:rFonts w:ascii="Times New Roman" w:hAnsi="Times New Roman" w:cs="Times New Roman"/>
          <w:sz w:val="24"/>
          <w:szCs w:val="24"/>
        </w:rPr>
        <w:t>lı</w:t>
      </w:r>
      <w:r w:rsidRPr="00BF3D1B">
        <w:rPr>
          <w:rFonts w:ascii="Times New Roman" w:hAnsi="Times New Roman" w:cs="Times New Roman"/>
          <w:sz w:val="24"/>
          <w:szCs w:val="24"/>
        </w:rPr>
        <w:t xml:space="preserve"> (1961), modernleşmeyi “Türkün baş</w:t>
      </w:r>
      <w:r w:rsidR="00C37E11" w:rsidRPr="00BF3D1B">
        <w:rPr>
          <w:rFonts w:ascii="Times New Roman" w:hAnsi="Times New Roman" w:cs="Times New Roman"/>
          <w:sz w:val="24"/>
          <w:szCs w:val="24"/>
        </w:rPr>
        <w:t>ına gelmiş en büyük bela” (s. 69</w:t>
      </w:r>
      <w:r w:rsidRPr="00BF3D1B">
        <w:rPr>
          <w:rFonts w:ascii="Times New Roman" w:hAnsi="Times New Roman" w:cs="Times New Roman"/>
          <w:sz w:val="24"/>
          <w:szCs w:val="24"/>
        </w:rPr>
        <w:t xml:space="preserve">) olarak görmekte ve Aksoy da romanında bu fikre doğrudan </w:t>
      </w:r>
      <w:r w:rsidR="007110E9">
        <w:rPr>
          <w:rFonts w:ascii="Times New Roman" w:hAnsi="Times New Roman" w:cs="Times New Roman"/>
          <w:sz w:val="24"/>
          <w:szCs w:val="24"/>
        </w:rPr>
        <w:t>göndermede bulunmaktadır</w:t>
      </w:r>
      <w:r w:rsidRPr="00BF3D1B">
        <w:rPr>
          <w:rFonts w:ascii="Times New Roman" w:hAnsi="Times New Roman" w:cs="Times New Roman"/>
          <w:sz w:val="24"/>
          <w:szCs w:val="24"/>
        </w:rPr>
        <w:t xml:space="preserve">. Bu yüzden de Peyami </w:t>
      </w:r>
      <w:proofErr w:type="spellStart"/>
      <w:r w:rsidRPr="00BF3D1B">
        <w:rPr>
          <w:rFonts w:ascii="Times New Roman" w:hAnsi="Times New Roman" w:cs="Times New Roman"/>
          <w:sz w:val="24"/>
          <w:szCs w:val="24"/>
        </w:rPr>
        <w:t>Safa</w:t>
      </w:r>
      <w:r w:rsidR="007110E9">
        <w:rPr>
          <w:rFonts w:ascii="Times New Roman" w:hAnsi="Times New Roman" w:cs="Times New Roman"/>
          <w:sz w:val="24"/>
          <w:szCs w:val="24"/>
        </w:rPr>
        <w:t>lı</w:t>
      </w:r>
      <w:r w:rsidR="0087710F" w:rsidRPr="00BF3D1B">
        <w:rPr>
          <w:rFonts w:ascii="Times New Roman" w:hAnsi="Times New Roman" w:cs="Times New Roman"/>
          <w:sz w:val="24"/>
          <w:szCs w:val="24"/>
        </w:rPr>
        <w:t>’nın</w:t>
      </w:r>
      <w:proofErr w:type="spellEnd"/>
      <w:r w:rsidRPr="00BF3D1B">
        <w:rPr>
          <w:rFonts w:ascii="Times New Roman" w:hAnsi="Times New Roman" w:cs="Times New Roman"/>
          <w:sz w:val="24"/>
          <w:szCs w:val="24"/>
        </w:rPr>
        <w:t xml:space="preserve"> fikirleri ödevin kapsamı da dikkate alınarak özlü biçimde aktarılacaktır. Aksoy’un doğrudan referan</w:t>
      </w:r>
      <w:r w:rsidR="0087710F" w:rsidRPr="00BF3D1B">
        <w:rPr>
          <w:rFonts w:ascii="Times New Roman" w:hAnsi="Times New Roman" w:cs="Times New Roman"/>
          <w:sz w:val="24"/>
          <w:szCs w:val="24"/>
        </w:rPr>
        <w:t>s</w:t>
      </w:r>
      <w:r w:rsidRPr="00BF3D1B">
        <w:rPr>
          <w:rFonts w:ascii="Times New Roman" w:hAnsi="Times New Roman" w:cs="Times New Roman"/>
          <w:sz w:val="24"/>
          <w:szCs w:val="24"/>
        </w:rPr>
        <w:t xml:space="preserve"> verdiği bir başka yazar olan </w:t>
      </w:r>
      <w:proofErr w:type="spellStart"/>
      <w:r w:rsidRPr="00BF3D1B">
        <w:rPr>
          <w:rFonts w:ascii="Times New Roman" w:hAnsi="Times New Roman" w:cs="Times New Roman"/>
          <w:sz w:val="24"/>
          <w:szCs w:val="24"/>
        </w:rPr>
        <w:t>Güleçoğlu</w:t>
      </w:r>
      <w:proofErr w:type="spellEnd"/>
      <w:r w:rsidRPr="00BF3D1B">
        <w:rPr>
          <w:rFonts w:ascii="Times New Roman" w:hAnsi="Times New Roman" w:cs="Times New Roman"/>
          <w:sz w:val="24"/>
          <w:szCs w:val="24"/>
        </w:rPr>
        <w:t xml:space="preserve"> (1987) da, modernleşme sürecinin “z</w:t>
      </w:r>
      <w:r w:rsidR="00C37E11" w:rsidRPr="00BF3D1B">
        <w:rPr>
          <w:rFonts w:ascii="Times New Roman" w:hAnsi="Times New Roman" w:cs="Times New Roman"/>
          <w:sz w:val="24"/>
          <w:szCs w:val="24"/>
        </w:rPr>
        <w:t>orla dinden uzaklaştırma” (s. 81</w:t>
      </w:r>
      <w:r w:rsidR="0087710F" w:rsidRPr="00BF3D1B">
        <w:rPr>
          <w:rFonts w:ascii="Times New Roman" w:hAnsi="Times New Roman" w:cs="Times New Roman"/>
          <w:sz w:val="24"/>
          <w:szCs w:val="24"/>
        </w:rPr>
        <w:t xml:space="preserve">) olduğunu dile getirmektedir. </w:t>
      </w:r>
      <w:r w:rsidRPr="00BF3D1B">
        <w:rPr>
          <w:rFonts w:ascii="Times New Roman" w:hAnsi="Times New Roman" w:cs="Times New Roman"/>
          <w:sz w:val="24"/>
          <w:szCs w:val="24"/>
        </w:rPr>
        <w:t>Bu bölümde son olarak</w:t>
      </w:r>
      <w:r w:rsidR="00C37E11" w:rsidRPr="00BF3D1B">
        <w:rPr>
          <w:rFonts w:ascii="Times New Roman" w:hAnsi="Times New Roman" w:cs="Times New Roman"/>
          <w:sz w:val="24"/>
          <w:szCs w:val="24"/>
        </w:rPr>
        <w:t xml:space="preserve"> romanı farklı bir açıdan okumaya imkân veren </w:t>
      </w:r>
      <w:r w:rsidR="007110E9">
        <w:rPr>
          <w:rFonts w:ascii="Times New Roman" w:hAnsi="Times New Roman" w:cs="Times New Roman"/>
          <w:sz w:val="24"/>
          <w:szCs w:val="24"/>
        </w:rPr>
        <w:t>kuramlara</w:t>
      </w:r>
      <w:r w:rsidR="00C37E11" w:rsidRPr="00BF3D1B">
        <w:rPr>
          <w:rFonts w:ascii="Times New Roman" w:hAnsi="Times New Roman" w:cs="Times New Roman"/>
          <w:sz w:val="24"/>
          <w:szCs w:val="24"/>
        </w:rPr>
        <w:t xml:space="preserve"> yer verilecektir. Türkiye modernleşmesinin “Doğu-Batı” ayrımıyla yorumlanmasına karşı çıkan </w:t>
      </w:r>
      <w:r w:rsidR="00201DDA" w:rsidRPr="00BF3D1B">
        <w:rPr>
          <w:rFonts w:ascii="Times New Roman" w:hAnsi="Times New Roman" w:cs="Times New Roman"/>
          <w:sz w:val="24"/>
          <w:szCs w:val="24"/>
        </w:rPr>
        <w:t>P</w:t>
      </w:r>
      <w:r w:rsidR="00340534" w:rsidRPr="00BF3D1B">
        <w:rPr>
          <w:rFonts w:ascii="Times New Roman" w:hAnsi="Times New Roman" w:cs="Times New Roman"/>
          <w:sz w:val="24"/>
          <w:szCs w:val="24"/>
        </w:rPr>
        <w:t>elin Irmak</w:t>
      </w:r>
      <w:r w:rsidR="00C37E11" w:rsidRPr="00BF3D1B">
        <w:rPr>
          <w:rFonts w:ascii="Times New Roman" w:hAnsi="Times New Roman" w:cs="Times New Roman"/>
          <w:sz w:val="24"/>
          <w:szCs w:val="24"/>
        </w:rPr>
        <w:t xml:space="preserve"> (1998), “bu ayrıma bağlı kalan yazarların çoğu zaman maddi sermaye fark</w:t>
      </w:r>
      <w:r w:rsidR="00AC25F2" w:rsidRPr="00BF3D1B">
        <w:rPr>
          <w:rFonts w:ascii="Times New Roman" w:hAnsi="Times New Roman" w:cs="Times New Roman"/>
          <w:sz w:val="24"/>
          <w:szCs w:val="24"/>
        </w:rPr>
        <w:t>lılığını ‘medeniyet farkı’ ki</w:t>
      </w:r>
      <w:r w:rsidR="00C37E11" w:rsidRPr="00BF3D1B">
        <w:rPr>
          <w:rFonts w:ascii="Times New Roman" w:hAnsi="Times New Roman" w:cs="Times New Roman"/>
          <w:sz w:val="24"/>
          <w:szCs w:val="24"/>
        </w:rPr>
        <w:t>s</w:t>
      </w:r>
      <w:r w:rsidR="00AC25F2" w:rsidRPr="00BF3D1B">
        <w:rPr>
          <w:rFonts w:ascii="Times New Roman" w:hAnsi="Times New Roman" w:cs="Times New Roman"/>
          <w:sz w:val="24"/>
          <w:szCs w:val="24"/>
        </w:rPr>
        <w:t>v</w:t>
      </w:r>
      <w:r w:rsidR="00C37E11" w:rsidRPr="00BF3D1B">
        <w:rPr>
          <w:rFonts w:ascii="Times New Roman" w:hAnsi="Times New Roman" w:cs="Times New Roman"/>
          <w:sz w:val="24"/>
          <w:szCs w:val="24"/>
        </w:rPr>
        <w:t>esiyle”</w:t>
      </w:r>
      <w:r w:rsidR="00AC25F2" w:rsidRPr="00BF3D1B">
        <w:rPr>
          <w:rFonts w:ascii="Times New Roman" w:hAnsi="Times New Roman" w:cs="Times New Roman"/>
          <w:sz w:val="24"/>
          <w:szCs w:val="24"/>
        </w:rPr>
        <w:t xml:space="preserve"> (s.23)</w:t>
      </w:r>
      <w:r w:rsidR="00C37E11" w:rsidRPr="00BF3D1B">
        <w:rPr>
          <w:rFonts w:ascii="Times New Roman" w:hAnsi="Times New Roman" w:cs="Times New Roman"/>
          <w:sz w:val="24"/>
          <w:szCs w:val="24"/>
        </w:rPr>
        <w:t xml:space="preserve"> anlattığını iddia eder. Benzer biçimde Uğu</w:t>
      </w:r>
      <w:r w:rsidR="0087710F" w:rsidRPr="00BF3D1B">
        <w:rPr>
          <w:rFonts w:ascii="Times New Roman" w:hAnsi="Times New Roman" w:cs="Times New Roman"/>
          <w:sz w:val="24"/>
          <w:szCs w:val="24"/>
        </w:rPr>
        <w:t>r Özgür Küçük (1983</w:t>
      </w:r>
      <w:r w:rsidR="00C37E11" w:rsidRPr="00BF3D1B">
        <w:rPr>
          <w:rFonts w:ascii="Times New Roman" w:hAnsi="Times New Roman" w:cs="Times New Roman"/>
          <w:sz w:val="24"/>
          <w:szCs w:val="24"/>
        </w:rPr>
        <w:t>) de, modernleşme</w:t>
      </w:r>
      <w:r w:rsidR="0087710F" w:rsidRPr="00BF3D1B">
        <w:rPr>
          <w:rFonts w:ascii="Times New Roman" w:hAnsi="Times New Roman" w:cs="Times New Roman"/>
          <w:sz w:val="24"/>
          <w:szCs w:val="24"/>
        </w:rPr>
        <w:t>ye</w:t>
      </w:r>
      <w:r w:rsidR="00C37E11" w:rsidRPr="00BF3D1B">
        <w:rPr>
          <w:rFonts w:ascii="Times New Roman" w:hAnsi="Times New Roman" w:cs="Times New Roman"/>
          <w:sz w:val="24"/>
          <w:szCs w:val="24"/>
        </w:rPr>
        <w:t xml:space="preserve"> din bağlamında karşı çıkanların “aslında merkez-çevre </w:t>
      </w:r>
      <w:proofErr w:type="spellStart"/>
      <w:r w:rsidR="00C37E11" w:rsidRPr="00BF3D1B">
        <w:rPr>
          <w:rFonts w:ascii="Times New Roman" w:hAnsi="Times New Roman" w:cs="Times New Roman"/>
          <w:sz w:val="24"/>
          <w:szCs w:val="24"/>
        </w:rPr>
        <w:t>çatışması”nı</w:t>
      </w:r>
      <w:proofErr w:type="spellEnd"/>
      <w:r w:rsidR="00C37E11" w:rsidRPr="00BF3D1B">
        <w:rPr>
          <w:rFonts w:ascii="Times New Roman" w:hAnsi="Times New Roman" w:cs="Times New Roman"/>
          <w:sz w:val="24"/>
          <w:szCs w:val="24"/>
        </w:rPr>
        <w:t xml:space="preserve"> (s. 234) görünmez kıldıklarını</w:t>
      </w:r>
      <w:r w:rsidR="0087710F" w:rsidRPr="00BF3D1B">
        <w:rPr>
          <w:rFonts w:ascii="Times New Roman" w:hAnsi="Times New Roman" w:cs="Times New Roman"/>
          <w:sz w:val="24"/>
          <w:szCs w:val="24"/>
        </w:rPr>
        <w:t xml:space="preserve"> dile getirir</w:t>
      </w:r>
      <w:r w:rsidR="00C37E11" w:rsidRPr="00BF3D1B">
        <w:rPr>
          <w:rFonts w:ascii="Times New Roman" w:hAnsi="Times New Roman" w:cs="Times New Roman"/>
          <w:sz w:val="24"/>
          <w:szCs w:val="24"/>
        </w:rPr>
        <w:t xml:space="preserve">. </w:t>
      </w:r>
      <w:r w:rsidR="00C37E11" w:rsidRPr="00BF3D1B">
        <w:rPr>
          <w:rFonts w:ascii="Times New Roman" w:hAnsi="Times New Roman" w:cs="Times New Roman"/>
          <w:sz w:val="24"/>
          <w:szCs w:val="24"/>
        </w:rPr>
        <w:br/>
      </w:r>
      <w:r w:rsidR="00C37E11" w:rsidRPr="00BF3D1B">
        <w:rPr>
          <w:rFonts w:ascii="Times New Roman" w:hAnsi="Times New Roman" w:cs="Times New Roman"/>
          <w:sz w:val="24"/>
          <w:szCs w:val="24"/>
        </w:rPr>
        <w:tab/>
      </w:r>
      <w:r w:rsidR="00C37E11" w:rsidRPr="00BF3D1B">
        <w:rPr>
          <w:rFonts w:ascii="Times New Roman" w:hAnsi="Times New Roman" w:cs="Times New Roman"/>
          <w:i/>
          <w:sz w:val="24"/>
          <w:szCs w:val="24"/>
        </w:rPr>
        <w:t>Paris Uçuşu İptal</w:t>
      </w:r>
      <w:r w:rsidR="00C37E11" w:rsidRPr="00BF3D1B">
        <w:rPr>
          <w:rFonts w:ascii="Times New Roman" w:hAnsi="Times New Roman" w:cs="Times New Roman"/>
          <w:sz w:val="24"/>
          <w:szCs w:val="24"/>
        </w:rPr>
        <w:t xml:space="preserve"> </w:t>
      </w:r>
      <w:r w:rsidR="007110E9">
        <w:rPr>
          <w:rFonts w:ascii="Times New Roman" w:hAnsi="Times New Roman" w:cs="Times New Roman"/>
          <w:sz w:val="24"/>
          <w:szCs w:val="24"/>
        </w:rPr>
        <w:t xml:space="preserve">(2000) </w:t>
      </w:r>
      <w:r w:rsidR="00C37E11" w:rsidRPr="00BF3D1B">
        <w:rPr>
          <w:rFonts w:ascii="Times New Roman" w:hAnsi="Times New Roman" w:cs="Times New Roman"/>
          <w:sz w:val="24"/>
          <w:szCs w:val="24"/>
        </w:rPr>
        <w:t xml:space="preserve">romanı </w:t>
      </w:r>
      <w:r w:rsidR="0087710F" w:rsidRPr="00BF3D1B">
        <w:rPr>
          <w:rFonts w:ascii="Times New Roman" w:hAnsi="Times New Roman" w:cs="Times New Roman"/>
          <w:sz w:val="24"/>
          <w:szCs w:val="24"/>
        </w:rPr>
        <w:t xml:space="preserve">ödevin </w:t>
      </w:r>
      <w:r w:rsidR="00C37E11" w:rsidRPr="00BF3D1B">
        <w:rPr>
          <w:rFonts w:ascii="Times New Roman" w:hAnsi="Times New Roman" w:cs="Times New Roman"/>
          <w:sz w:val="24"/>
          <w:szCs w:val="24"/>
        </w:rPr>
        <w:t>sonraki bölümler</w:t>
      </w:r>
      <w:r w:rsidR="0087710F" w:rsidRPr="00BF3D1B">
        <w:rPr>
          <w:rFonts w:ascii="Times New Roman" w:hAnsi="Times New Roman" w:cs="Times New Roman"/>
          <w:sz w:val="24"/>
          <w:szCs w:val="24"/>
        </w:rPr>
        <w:t>in</w:t>
      </w:r>
      <w:r w:rsidR="00C37E11" w:rsidRPr="00BF3D1B">
        <w:rPr>
          <w:rFonts w:ascii="Times New Roman" w:hAnsi="Times New Roman" w:cs="Times New Roman"/>
          <w:sz w:val="24"/>
          <w:szCs w:val="24"/>
        </w:rPr>
        <w:t xml:space="preserve">de hem yazarın bağlı kaldığı </w:t>
      </w:r>
      <w:r w:rsidR="007110E9">
        <w:rPr>
          <w:rFonts w:ascii="Times New Roman" w:hAnsi="Times New Roman" w:cs="Times New Roman"/>
          <w:sz w:val="24"/>
          <w:szCs w:val="24"/>
        </w:rPr>
        <w:t>kuramsal</w:t>
      </w:r>
      <w:r w:rsidR="00C37E11" w:rsidRPr="00BF3D1B">
        <w:rPr>
          <w:rFonts w:ascii="Times New Roman" w:hAnsi="Times New Roman" w:cs="Times New Roman"/>
          <w:sz w:val="24"/>
          <w:szCs w:val="24"/>
        </w:rPr>
        <w:t xml:space="preserve"> çerçeve hem de buna getirilecek itiraz bağlamında </w:t>
      </w:r>
      <w:r w:rsidR="007110E9">
        <w:rPr>
          <w:rFonts w:ascii="Times New Roman" w:hAnsi="Times New Roman" w:cs="Times New Roman"/>
          <w:sz w:val="24"/>
          <w:szCs w:val="24"/>
        </w:rPr>
        <w:t xml:space="preserve">bir arada </w:t>
      </w:r>
      <w:r w:rsidR="00C37E11" w:rsidRPr="00BF3D1B">
        <w:rPr>
          <w:rFonts w:ascii="Times New Roman" w:hAnsi="Times New Roman" w:cs="Times New Roman"/>
          <w:sz w:val="24"/>
          <w:szCs w:val="24"/>
        </w:rPr>
        <w:t xml:space="preserve">yorumlanacaktır.  </w:t>
      </w:r>
      <w:r w:rsidRPr="00BF3D1B">
        <w:rPr>
          <w:rFonts w:ascii="Times New Roman" w:hAnsi="Times New Roman" w:cs="Times New Roman"/>
          <w:sz w:val="24"/>
          <w:szCs w:val="24"/>
        </w:rPr>
        <w:t xml:space="preserve">  </w:t>
      </w:r>
    </w:p>
    <w:p w14:paraId="28B0264D" w14:textId="77777777" w:rsidR="00B97C04" w:rsidRPr="00BF3D1B" w:rsidRDefault="00C26CD3" w:rsidP="00325342">
      <w:pPr>
        <w:spacing w:line="480" w:lineRule="auto"/>
        <w:rPr>
          <w:rFonts w:ascii="Times New Roman" w:hAnsi="Times New Roman" w:cs="Times New Roman"/>
          <w:b/>
          <w:sz w:val="24"/>
          <w:szCs w:val="24"/>
        </w:rPr>
      </w:pPr>
      <w:r w:rsidRPr="00BF3D1B">
        <w:rPr>
          <w:rFonts w:ascii="Times New Roman" w:hAnsi="Times New Roman" w:cs="Times New Roman"/>
          <w:b/>
          <w:sz w:val="24"/>
          <w:szCs w:val="24"/>
        </w:rPr>
        <w:t>b</w:t>
      </w:r>
      <w:r w:rsidR="00B97C04" w:rsidRPr="00BF3D1B">
        <w:rPr>
          <w:rFonts w:ascii="Times New Roman" w:hAnsi="Times New Roman" w:cs="Times New Roman"/>
          <w:b/>
          <w:sz w:val="24"/>
          <w:szCs w:val="24"/>
        </w:rPr>
        <w:t xml:space="preserve">. </w:t>
      </w:r>
      <w:r w:rsidR="00B97C04" w:rsidRPr="00BF3D1B">
        <w:rPr>
          <w:rFonts w:ascii="Times New Roman" w:hAnsi="Times New Roman" w:cs="Times New Roman"/>
          <w:b/>
          <w:i/>
          <w:sz w:val="24"/>
          <w:szCs w:val="24"/>
        </w:rPr>
        <w:t>Paris Uçuşu İptal</w:t>
      </w:r>
      <w:r w:rsidR="00B97C04" w:rsidRPr="00BF3D1B">
        <w:rPr>
          <w:rFonts w:ascii="Times New Roman" w:hAnsi="Times New Roman" w:cs="Times New Roman"/>
          <w:b/>
          <w:sz w:val="24"/>
          <w:szCs w:val="24"/>
        </w:rPr>
        <w:t xml:space="preserve"> Romanını Yorumlamak</w:t>
      </w:r>
    </w:p>
    <w:p w14:paraId="08BA108C" w14:textId="388816B7" w:rsidR="00CF44B8" w:rsidRPr="00BF3D1B" w:rsidRDefault="0087710F" w:rsidP="00325342">
      <w:pPr>
        <w:spacing w:line="480" w:lineRule="auto"/>
        <w:rPr>
          <w:rFonts w:ascii="Times New Roman" w:hAnsi="Times New Roman" w:cs="Times New Roman"/>
          <w:sz w:val="24"/>
          <w:szCs w:val="24"/>
        </w:rPr>
      </w:pPr>
      <w:r w:rsidRPr="00BF3D1B">
        <w:rPr>
          <w:rFonts w:ascii="Times New Roman" w:hAnsi="Times New Roman" w:cs="Times New Roman"/>
          <w:b/>
          <w:sz w:val="24"/>
          <w:szCs w:val="24"/>
        </w:rPr>
        <w:tab/>
      </w:r>
      <w:r w:rsidRPr="00BF3D1B">
        <w:rPr>
          <w:rFonts w:ascii="Times New Roman" w:hAnsi="Times New Roman" w:cs="Times New Roman"/>
          <w:sz w:val="24"/>
          <w:szCs w:val="24"/>
        </w:rPr>
        <w:t xml:space="preserve">Ödev hazırlanırken </w:t>
      </w:r>
      <w:r w:rsidRPr="00BF3D1B">
        <w:rPr>
          <w:rFonts w:ascii="Times New Roman" w:hAnsi="Times New Roman" w:cs="Times New Roman"/>
          <w:i/>
          <w:sz w:val="24"/>
          <w:szCs w:val="24"/>
        </w:rPr>
        <w:t>Paris Uçuşu İptal</w:t>
      </w:r>
      <w:r w:rsidRPr="00BF3D1B">
        <w:rPr>
          <w:rFonts w:ascii="Times New Roman" w:hAnsi="Times New Roman" w:cs="Times New Roman"/>
          <w:sz w:val="24"/>
          <w:szCs w:val="24"/>
        </w:rPr>
        <w:t xml:space="preserve"> </w:t>
      </w:r>
      <w:r w:rsidR="007110E9">
        <w:rPr>
          <w:rFonts w:ascii="Times New Roman" w:hAnsi="Times New Roman" w:cs="Times New Roman"/>
          <w:sz w:val="24"/>
          <w:szCs w:val="24"/>
        </w:rPr>
        <w:t xml:space="preserve">(2000) </w:t>
      </w:r>
      <w:r w:rsidRPr="00BF3D1B">
        <w:rPr>
          <w:rFonts w:ascii="Times New Roman" w:hAnsi="Times New Roman" w:cs="Times New Roman"/>
          <w:sz w:val="24"/>
          <w:szCs w:val="24"/>
        </w:rPr>
        <w:t xml:space="preserve">romanı ve Sıdıka </w:t>
      </w:r>
      <w:r w:rsidR="00AC25F2" w:rsidRPr="00BF3D1B">
        <w:rPr>
          <w:rFonts w:ascii="Times New Roman" w:hAnsi="Times New Roman" w:cs="Times New Roman"/>
          <w:sz w:val="24"/>
          <w:szCs w:val="24"/>
        </w:rPr>
        <w:t>Sezen Akso</w:t>
      </w:r>
      <w:r w:rsidR="007110E9">
        <w:rPr>
          <w:rFonts w:ascii="Times New Roman" w:hAnsi="Times New Roman" w:cs="Times New Roman"/>
          <w:sz w:val="24"/>
          <w:szCs w:val="24"/>
        </w:rPr>
        <w:t>y hakkındaki yazı</w:t>
      </w:r>
      <w:r w:rsidR="00AC25F2" w:rsidRPr="00BF3D1B">
        <w:rPr>
          <w:rFonts w:ascii="Times New Roman" w:hAnsi="Times New Roman" w:cs="Times New Roman"/>
          <w:sz w:val="24"/>
          <w:szCs w:val="24"/>
        </w:rPr>
        <w:t xml:space="preserve"> ve kitaplar</w:t>
      </w:r>
      <w:r w:rsidRPr="00BF3D1B">
        <w:rPr>
          <w:rFonts w:ascii="Times New Roman" w:hAnsi="Times New Roman" w:cs="Times New Roman"/>
          <w:sz w:val="24"/>
          <w:szCs w:val="24"/>
        </w:rPr>
        <w:t xml:space="preserve"> </w:t>
      </w:r>
      <w:r w:rsidR="00AC25F2" w:rsidRPr="00BF3D1B">
        <w:rPr>
          <w:rFonts w:ascii="Times New Roman" w:hAnsi="Times New Roman" w:cs="Times New Roman"/>
          <w:sz w:val="24"/>
          <w:szCs w:val="24"/>
        </w:rPr>
        <w:t xml:space="preserve">büyük bir titizlikle </w:t>
      </w:r>
      <w:r w:rsidRPr="00BF3D1B">
        <w:rPr>
          <w:rFonts w:ascii="Times New Roman" w:hAnsi="Times New Roman" w:cs="Times New Roman"/>
          <w:sz w:val="24"/>
          <w:szCs w:val="24"/>
        </w:rPr>
        <w:t>incelenmiştir. Bu kaynakların çoğunda yazarın sunduğu çerçeveye bağlı ka</w:t>
      </w:r>
      <w:r w:rsidR="00C26CD3" w:rsidRPr="00BF3D1B">
        <w:rPr>
          <w:rFonts w:ascii="Times New Roman" w:hAnsi="Times New Roman" w:cs="Times New Roman"/>
          <w:sz w:val="24"/>
          <w:szCs w:val="24"/>
        </w:rPr>
        <w:t>lın</w:t>
      </w:r>
      <w:r w:rsidR="00AC25F2" w:rsidRPr="00BF3D1B">
        <w:rPr>
          <w:rFonts w:ascii="Times New Roman" w:hAnsi="Times New Roman" w:cs="Times New Roman"/>
          <w:sz w:val="24"/>
          <w:szCs w:val="24"/>
        </w:rPr>
        <w:t>dığı ve yazarın fikirlerin</w:t>
      </w:r>
      <w:r w:rsidR="003F4AE6">
        <w:rPr>
          <w:rFonts w:ascii="Times New Roman" w:hAnsi="Times New Roman" w:cs="Times New Roman"/>
          <w:sz w:val="24"/>
          <w:szCs w:val="24"/>
        </w:rPr>
        <w:t>in</w:t>
      </w:r>
      <w:r w:rsidR="00AC25F2" w:rsidRPr="00BF3D1B">
        <w:rPr>
          <w:rFonts w:ascii="Times New Roman" w:hAnsi="Times New Roman" w:cs="Times New Roman"/>
          <w:sz w:val="24"/>
          <w:szCs w:val="24"/>
        </w:rPr>
        <w:t xml:space="preserve"> sorgulanmadan aktarıldığı dikkat çekmektedir.</w:t>
      </w:r>
      <w:r w:rsidR="00C26CD3" w:rsidRPr="00BF3D1B">
        <w:rPr>
          <w:rFonts w:ascii="Times New Roman" w:hAnsi="Times New Roman" w:cs="Times New Roman"/>
          <w:sz w:val="24"/>
          <w:szCs w:val="24"/>
        </w:rPr>
        <w:t xml:space="preserve"> Ancak Elif </w:t>
      </w:r>
      <w:proofErr w:type="spellStart"/>
      <w:r w:rsidR="00C26CD3" w:rsidRPr="00BF3D1B">
        <w:rPr>
          <w:rFonts w:ascii="Times New Roman" w:hAnsi="Times New Roman" w:cs="Times New Roman"/>
          <w:sz w:val="24"/>
          <w:szCs w:val="24"/>
        </w:rPr>
        <w:t>Süzgün</w:t>
      </w:r>
      <w:r w:rsidR="00201DDA" w:rsidRPr="00BF3D1B">
        <w:rPr>
          <w:rFonts w:ascii="Times New Roman" w:hAnsi="Times New Roman" w:cs="Times New Roman"/>
          <w:sz w:val="24"/>
          <w:szCs w:val="24"/>
        </w:rPr>
        <w:t>er’i</w:t>
      </w:r>
      <w:r w:rsidR="00C26CD3" w:rsidRPr="00BF3D1B">
        <w:rPr>
          <w:rFonts w:ascii="Times New Roman" w:hAnsi="Times New Roman" w:cs="Times New Roman"/>
          <w:sz w:val="24"/>
          <w:szCs w:val="24"/>
        </w:rPr>
        <w:t>n</w:t>
      </w:r>
      <w:proofErr w:type="spellEnd"/>
      <w:r w:rsidR="00C26CD3" w:rsidRPr="00BF3D1B">
        <w:rPr>
          <w:rFonts w:ascii="Times New Roman" w:hAnsi="Times New Roman" w:cs="Times New Roman"/>
          <w:sz w:val="24"/>
          <w:szCs w:val="24"/>
        </w:rPr>
        <w:t xml:space="preserve"> (2004) “Paris Uçuşunu Kim İptal Etti?” adlı yazısı ile </w:t>
      </w:r>
      <w:proofErr w:type="spellStart"/>
      <w:r w:rsidR="00C26CD3" w:rsidRPr="00BF3D1B">
        <w:rPr>
          <w:rFonts w:ascii="Times New Roman" w:hAnsi="Times New Roman" w:cs="Times New Roman"/>
          <w:sz w:val="24"/>
          <w:szCs w:val="24"/>
        </w:rPr>
        <w:t>Sevengül</w:t>
      </w:r>
      <w:proofErr w:type="spellEnd"/>
      <w:r w:rsidR="00C26CD3" w:rsidRPr="00BF3D1B">
        <w:rPr>
          <w:rFonts w:ascii="Times New Roman" w:hAnsi="Times New Roman" w:cs="Times New Roman"/>
          <w:sz w:val="24"/>
          <w:szCs w:val="24"/>
        </w:rPr>
        <w:t xml:space="preserve"> Sönmez’in (2005) </w:t>
      </w:r>
      <w:r w:rsidR="00C26CD3" w:rsidRPr="00BF3D1B">
        <w:rPr>
          <w:rFonts w:ascii="Times New Roman" w:hAnsi="Times New Roman" w:cs="Times New Roman"/>
          <w:i/>
          <w:sz w:val="24"/>
          <w:szCs w:val="24"/>
        </w:rPr>
        <w:t>Uçağı Çelik Yığını Sanmak</w:t>
      </w:r>
      <w:r w:rsidR="00AC25F2" w:rsidRPr="00BF3D1B">
        <w:rPr>
          <w:rFonts w:ascii="Times New Roman" w:hAnsi="Times New Roman" w:cs="Times New Roman"/>
          <w:sz w:val="24"/>
          <w:szCs w:val="24"/>
        </w:rPr>
        <w:t xml:space="preserve"> kit</w:t>
      </w:r>
      <w:r w:rsidR="003F4AE6">
        <w:rPr>
          <w:rFonts w:ascii="Times New Roman" w:hAnsi="Times New Roman" w:cs="Times New Roman"/>
          <w:sz w:val="24"/>
          <w:szCs w:val="24"/>
        </w:rPr>
        <w:t>abı eleştirel bakış açılarıyla</w:t>
      </w:r>
      <w:r w:rsidR="00C26CD3" w:rsidRPr="00BF3D1B">
        <w:rPr>
          <w:rFonts w:ascii="Times New Roman" w:hAnsi="Times New Roman" w:cs="Times New Roman"/>
          <w:sz w:val="24"/>
          <w:szCs w:val="24"/>
        </w:rPr>
        <w:t xml:space="preserve"> öne çıkmaktadır. Ağırlıklı olarak bu kaynaklar kullanılacak olsa da</w:t>
      </w:r>
      <w:r w:rsidR="003F4AE6">
        <w:rPr>
          <w:rFonts w:ascii="Times New Roman" w:hAnsi="Times New Roman" w:cs="Times New Roman"/>
          <w:sz w:val="24"/>
          <w:szCs w:val="24"/>
        </w:rPr>
        <w:t>,</w:t>
      </w:r>
      <w:r w:rsidR="00C26CD3" w:rsidRPr="00BF3D1B">
        <w:rPr>
          <w:rFonts w:ascii="Times New Roman" w:hAnsi="Times New Roman" w:cs="Times New Roman"/>
          <w:sz w:val="24"/>
          <w:szCs w:val="24"/>
        </w:rPr>
        <w:t xml:space="preserve"> Mahmure </w:t>
      </w:r>
      <w:proofErr w:type="spellStart"/>
      <w:r w:rsidR="00C26CD3" w:rsidRPr="00BF3D1B">
        <w:rPr>
          <w:rFonts w:ascii="Times New Roman" w:hAnsi="Times New Roman" w:cs="Times New Roman"/>
          <w:sz w:val="24"/>
          <w:szCs w:val="24"/>
        </w:rPr>
        <w:t>Küçükyatmaz</w:t>
      </w:r>
      <w:proofErr w:type="spellEnd"/>
      <w:r w:rsidR="00C26CD3" w:rsidRPr="00BF3D1B">
        <w:rPr>
          <w:rFonts w:ascii="Times New Roman" w:hAnsi="Times New Roman" w:cs="Times New Roman"/>
          <w:sz w:val="24"/>
          <w:szCs w:val="24"/>
        </w:rPr>
        <w:t xml:space="preserve"> (2006),</w:t>
      </w:r>
      <w:r w:rsidR="00340534" w:rsidRPr="00BF3D1B">
        <w:rPr>
          <w:rFonts w:ascii="Times New Roman" w:hAnsi="Times New Roman" w:cs="Times New Roman"/>
          <w:sz w:val="24"/>
          <w:szCs w:val="24"/>
        </w:rPr>
        <w:t xml:space="preserve"> </w:t>
      </w:r>
      <w:proofErr w:type="spellStart"/>
      <w:r w:rsidR="00340534" w:rsidRPr="00BF3D1B">
        <w:rPr>
          <w:rFonts w:ascii="Times New Roman" w:hAnsi="Times New Roman" w:cs="Times New Roman"/>
          <w:sz w:val="24"/>
          <w:szCs w:val="24"/>
        </w:rPr>
        <w:t>Laurent</w:t>
      </w:r>
      <w:proofErr w:type="spellEnd"/>
      <w:r w:rsidR="00340534" w:rsidRPr="00BF3D1B">
        <w:rPr>
          <w:rFonts w:ascii="Times New Roman" w:hAnsi="Times New Roman" w:cs="Times New Roman"/>
          <w:sz w:val="24"/>
          <w:szCs w:val="24"/>
        </w:rPr>
        <w:t xml:space="preserve"> </w:t>
      </w:r>
      <w:proofErr w:type="spellStart"/>
      <w:r w:rsidR="00340534" w:rsidRPr="00BF3D1B">
        <w:rPr>
          <w:rFonts w:ascii="Times New Roman" w:hAnsi="Times New Roman" w:cs="Times New Roman"/>
          <w:sz w:val="24"/>
          <w:szCs w:val="24"/>
        </w:rPr>
        <w:t>Mignon</w:t>
      </w:r>
      <w:proofErr w:type="spellEnd"/>
      <w:r w:rsidR="00340534" w:rsidRPr="00BF3D1B">
        <w:rPr>
          <w:rFonts w:ascii="Times New Roman" w:hAnsi="Times New Roman" w:cs="Times New Roman"/>
          <w:sz w:val="24"/>
          <w:szCs w:val="24"/>
        </w:rPr>
        <w:t xml:space="preserve"> (2006</w:t>
      </w:r>
      <w:r w:rsidR="00C26CD3" w:rsidRPr="00BF3D1B">
        <w:rPr>
          <w:rFonts w:ascii="Times New Roman" w:hAnsi="Times New Roman" w:cs="Times New Roman"/>
          <w:sz w:val="24"/>
          <w:szCs w:val="24"/>
        </w:rPr>
        <w:t xml:space="preserve">), Handan Şahin (2008) ve Ömer Saraç’ın (2003) yazılarından da yararlanılacaktır. </w:t>
      </w:r>
      <w:r w:rsidR="00C26CD3" w:rsidRPr="00BF3D1B">
        <w:rPr>
          <w:rFonts w:ascii="Times New Roman" w:hAnsi="Times New Roman" w:cs="Times New Roman"/>
          <w:sz w:val="24"/>
          <w:szCs w:val="24"/>
        </w:rPr>
        <w:br/>
        <w:t xml:space="preserve"> </w:t>
      </w:r>
    </w:p>
    <w:p w14:paraId="651983A7" w14:textId="77777777" w:rsidR="00B12979" w:rsidRPr="00BF3D1B" w:rsidRDefault="0004642D" w:rsidP="00325342">
      <w:pPr>
        <w:spacing w:line="480" w:lineRule="auto"/>
        <w:rPr>
          <w:rFonts w:ascii="Times New Roman" w:hAnsi="Times New Roman" w:cs="Times New Roman"/>
          <w:sz w:val="24"/>
          <w:szCs w:val="24"/>
        </w:rPr>
      </w:pPr>
      <w:r w:rsidRPr="00BF3D1B">
        <w:rPr>
          <w:rFonts w:ascii="Times New Roman" w:hAnsi="Times New Roman" w:cs="Times New Roman"/>
          <w:b/>
          <w:sz w:val="24"/>
          <w:szCs w:val="24"/>
        </w:rPr>
        <w:lastRenderedPageBreak/>
        <w:t>2.</w:t>
      </w:r>
      <w:r w:rsidRPr="00BF3D1B">
        <w:rPr>
          <w:rFonts w:ascii="Times New Roman" w:hAnsi="Times New Roman" w:cs="Times New Roman"/>
          <w:sz w:val="24"/>
          <w:szCs w:val="24"/>
        </w:rPr>
        <w:t xml:space="preserve"> </w:t>
      </w:r>
      <w:r w:rsidRPr="00BF3D1B">
        <w:rPr>
          <w:rFonts w:ascii="Times New Roman" w:hAnsi="Times New Roman" w:cs="Times New Roman"/>
          <w:b/>
          <w:sz w:val="24"/>
          <w:szCs w:val="24"/>
        </w:rPr>
        <w:t xml:space="preserve">Bölüm: </w:t>
      </w:r>
      <w:r w:rsidR="00C37E11" w:rsidRPr="00BF3D1B">
        <w:rPr>
          <w:rFonts w:ascii="Times New Roman" w:hAnsi="Times New Roman" w:cs="Times New Roman"/>
          <w:b/>
          <w:sz w:val="24"/>
          <w:szCs w:val="24"/>
        </w:rPr>
        <w:t>Medeniyet Farkı mı, Yoksul</w:t>
      </w:r>
      <w:r w:rsidR="00C26CD3" w:rsidRPr="00BF3D1B">
        <w:rPr>
          <w:rFonts w:ascii="Times New Roman" w:hAnsi="Times New Roman" w:cs="Times New Roman"/>
          <w:b/>
          <w:sz w:val="24"/>
          <w:szCs w:val="24"/>
        </w:rPr>
        <w:t>luk</w:t>
      </w:r>
      <w:r w:rsidR="00C37E11" w:rsidRPr="00BF3D1B">
        <w:rPr>
          <w:rFonts w:ascii="Times New Roman" w:hAnsi="Times New Roman" w:cs="Times New Roman"/>
          <w:b/>
          <w:sz w:val="24"/>
          <w:szCs w:val="24"/>
        </w:rPr>
        <w:t xml:space="preserve"> mu?</w:t>
      </w:r>
    </w:p>
    <w:p w14:paraId="1EDC91BC" w14:textId="75465D02" w:rsidR="00C37E11" w:rsidRPr="00BF3D1B" w:rsidRDefault="00B12979" w:rsidP="00C37E11">
      <w:pPr>
        <w:spacing w:line="480" w:lineRule="auto"/>
        <w:rPr>
          <w:rFonts w:ascii="Times New Roman" w:hAnsi="Times New Roman" w:cs="Times New Roman"/>
          <w:b/>
          <w:sz w:val="24"/>
          <w:szCs w:val="24"/>
        </w:rPr>
      </w:pPr>
      <w:r w:rsidRPr="00BF3D1B">
        <w:rPr>
          <w:rFonts w:ascii="Times New Roman" w:hAnsi="Times New Roman" w:cs="Times New Roman"/>
          <w:sz w:val="24"/>
          <w:szCs w:val="24"/>
        </w:rPr>
        <w:tab/>
      </w:r>
      <w:r w:rsidR="00C37E11" w:rsidRPr="00BF3D1B">
        <w:rPr>
          <w:rFonts w:ascii="Times New Roman" w:hAnsi="Times New Roman" w:cs="Times New Roman"/>
          <w:sz w:val="24"/>
          <w:szCs w:val="24"/>
        </w:rPr>
        <w:t>Romandaki olay örgüsü kısa</w:t>
      </w:r>
      <w:r w:rsidR="00AC25F2" w:rsidRPr="00BF3D1B">
        <w:rPr>
          <w:rFonts w:ascii="Times New Roman" w:hAnsi="Times New Roman" w:cs="Times New Roman"/>
          <w:sz w:val="24"/>
          <w:szCs w:val="24"/>
        </w:rPr>
        <w:t>ca</w:t>
      </w:r>
      <w:r w:rsidR="00C37E11" w:rsidRPr="00BF3D1B">
        <w:rPr>
          <w:rFonts w:ascii="Times New Roman" w:hAnsi="Times New Roman" w:cs="Times New Roman"/>
          <w:sz w:val="24"/>
          <w:szCs w:val="24"/>
        </w:rPr>
        <w:t xml:space="preserve"> </w:t>
      </w:r>
      <w:r w:rsidR="00AC25F2" w:rsidRPr="00BF3D1B">
        <w:rPr>
          <w:rFonts w:ascii="Times New Roman" w:hAnsi="Times New Roman" w:cs="Times New Roman"/>
          <w:sz w:val="24"/>
          <w:szCs w:val="24"/>
        </w:rPr>
        <w:t>aktarıldıktan</w:t>
      </w:r>
      <w:r w:rsidR="00C37E11" w:rsidRPr="00BF3D1B">
        <w:rPr>
          <w:rFonts w:ascii="Times New Roman" w:hAnsi="Times New Roman" w:cs="Times New Roman"/>
          <w:sz w:val="24"/>
          <w:szCs w:val="24"/>
        </w:rPr>
        <w:t xml:space="preserve"> sonra, önce </w:t>
      </w:r>
      <w:r w:rsidR="00AC25F2" w:rsidRPr="00BF3D1B">
        <w:rPr>
          <w:rFonts w:ascii="Times New Roman" w:hAnsi="Times New Roman" w:cs="Times New Roman"/>
          <w:sz w:val="24"/>
          <w:szCs w:val="24"/>
        </w:rPr>
        <w:t xml:space="preserve">romandaki olaylar bağlamında </w:t>
      </w:r>
      <w:r w:rsidR="00C37E11" w:rsidRPr="00BF3D1B">
        <w:rPr>
          <w:rFonts w:ascii="Times New Roman" w:hAnsi="Times New Roman" w:cs="Times New Roman"/>
          <w:sz w:val="24"/>
          <w:szCs w:val="24"/>
        </w:rPr>
        <w:t xml:space="preserve">yazarın </w:t>
      </w:r>
      <w:r w:rsidR="003F4AE6">
        <w:rPr>
          <w:rFonts w:ascii="Times New Roman" w:hAnsi="Times New Roman" w:cs="Times New Roman"/>
          <w:sz w:val="24"/>
          <w:szCs w:val="24"/>
        </w:rPr>
        <w:t>zihnindeki kuramsal çerçeve</w:t>
      </w:r>
      <w:r w:rsidR="00C37E11" w:rsidRPr="00BF3D1B">
        <w:rPr>
          <w:rFonts w:ascii="Times New Roman" w:hAnsi="Times New Roman" w:cs="Times New Roman"/>
          <w:sz w:val="24"/>
          <w:szCs w:val="24"/>
        </w:rPr>
        <w:t xml:space="preserve"> </w:t>
      </w:r>
      <w:r w:rsidR="00E570B9" w:rsidRPr="00BF3D1B">
        <w:rPr>
          <w:rFonts w:ascii="Times New Roman" w:hAnsi="Times New Roman" w:cs="Times New Roman"/>
          <w:sz w:val="24"/>
          <w:szCs w:val="24"/>
        </w:rPr>
        <w:t>sunulacak</w:t>
      </w:r>
      <w:r w:rsidR="003F4AE6">
        <w:rPr>
          <w:rFonts w:ascii="Times New Roman" w:hAnsi="Times New Roman" w:cs="Times New Roman"/>
          <w:sz w:val="24"/>
          <w:szCs w:val="24"/>
        </w:rPr>
        <w:t>,</w:t>
      </w:r>
      <w:r w:rsidR="00E570B9" w:rsidRPr="00BF3D1B">
        <w:rPr>
          <w:rFonts w:ascii="Times New Roman" w:hAnsi="Times New Roman" w:cs="Times New Roman"/>
          <w:sz w:val="24"/>
          <w:szCs w:val="24"/>
        </w:rPr>
        <w:t xml:space="preserve"> </w:t>
      </w:r>
      <w:r w:rsidR="00C37E11" w:rsidRPr="00BF3D1B">
        <w:rPr>
          <w:rFonts w:ascii="Times New Roman" w:hAnsi="Times New Roman" w:cs="Times New Roman"/>
          <w:sz w:val="24"/>
          <w:szCs w:val="24"/>
        </w:rPr>
        <w:t>ardından da bu yaklaşıma itirazlar dile getirilecektir.</w:t>
      </w:r>
      <w:r w:rsidR="001B3AA8" w:rsidRPr="00BF3D1B">
        <w:rPr>
          <w:rFonts w:ascii="Times New Roman" w:hAnsi="Times New Roman" w:cs="Times New Roman"/>
          <w:b/>
          <w:sz w:val="24"/>
          <w:szCs w:val="24"/>
        </w:rPr>
        <w:br/>
        <w:t>a. Yazarın Gözünden Doğu-Batı</w:t>
      </w:r>
      <w:r w:rsidR="00340534" w:rsidRPr="00BF3D1B">
        <w:rPr>
          <w:rFonts w:ascii="Times New Roman" w:hAnsi="Times New Roman" w:cs="Times New Roman"/>
          <w:b/>
          <w:sz w:val="24"/>
          <w:szCs w:val="24"/>
        </w:rPr>
        <w:t xml:space="preserve"> Çatışması</w:t>
      </w:r>
    </w:p>
    <w:p w14:paraId="0ECF9AA3" w14:textId="71DC0306" w:rsidR="00326E3B" w:rsidRPr="00BF3D1B" w:rsidRDefault="001B3AA8" w:rsidP="00326E3B">
      <w:pPr>
        <w:spacing w:line="480" w:lineRule="auto"/>
        <w:rPr>
          <w:rFonts w:ascii="Times New Roman" w:hAnsi="Times New Roman" w:cs="Times New Roman"/>
          <w:sz w:val="24"/>
          <w:szCs w:val="24"/>
        </w:rPr>
      </w:pPr>
      <w:r w:rsidRPr="00BF3D1B">
        <w:rPr>
          <w:rFonts w:ascii="Times New Roman" w:hAnsi="Times New Roman" w:cs="Times New Roman"/>
          <w:b/>
          <w:sz w:val="24"/>
          <w:szCs w:val="24"/>
        </w:rPr>
        <w:tab/>
      </w:r>
      <w:r w:rsidR="00CF44B8" w:rsidRPr="00BF3D1B">
        <w:rPr>
          <w:rFonts w:ascii="Times New Roman" w:hAnsi="Times New Roman" w:cs="Times New Roman"/>
          <w:sz w:val="24"/>
          <w:szCs w:val="24"/>
        </w:rPr>
        <w:t>İki kısımdan oluşan</w:t>
      </w:r>
      <w:r w:rsidR="00CF44B8" w:rsidRPr="00BF3D1B">
        <w:rPr>
          <w:rFonts w:ascii="Times New Roman" w:hAnsi="Times New Roman" w:cs="Times New Roman"/>
          <w:b/>
          <w:sz w:val="24"/>
          <w:szCs w:val="24"/>
        </w:rPr>
        <w:t xml:space="preserve"> </w:t>
      </w:r>
      <w:r w:rsidRPr="00BF3D1B">
        <w:rPr>
          <w:rFonts w:ascii="Times New Roman" w:hAnsi="Times New Roman" w:cs="Times New Roman"/>
          <w:i/>
          <w:sz w:val="24"/>
          <w:szCs w:val="24"/>
        </w:rPr>
        <w:t>Paris Uçuşu İptal</w:t>
      </w:r>
      <w:r w:rsidR="00CF44B8" w:rsidRPr="00BF3D1B">
        <w:rPr>
          <w:rFonts w:ascii="Times New Roman" w:hAnsi="Times New Roman" w:cs="Times New Roman"/>
          <w:sz w:val="24"/>
          <w:szCs w:val="24"/>
        </w:rPr>
        <w:t xml:space="preserve"> </w:t>
      </w:r>
      <w:r w:rsidR="006A4E38">
        <w:rPr>
          <w:rFonts w:ascii="Times New Roman" w:hAnsi="Times New Roman" w:cs="Times New Roman"/>
          <w:sz w:val="24"/>
          <w:szCs w:val="24"/>
        </w:rPr>
        <w:t xml:space="preserve">(2000) </w:t>
      </w:r>
      <w:r w:rsidR="00CF44B8" w:rsidRPr="00BF3D1B">
        <w:rPr>
          <w:rFonts w:ascii="Times New Roman" w:hAnsi="Times New Roman" w:cs="Times New Roman"/>
          <w:sz w:val="24"/>
          <w:szCs w:val="24"/>
        </w:rPr>
        <w:t xml:space="preserve">romanının ilk </w:t>
      </w:r>
      <w:r w:rsidR="006A4E38">
        <w:rPr>
          <w:rFonts w:ascii="Times New Roman" w:hAnsi="Times New Roman" w:cs="Times New Roman"/>
          <w:sz w:val="24"/>
          <w:szCs w:val="24"/>
        </w:rPr>
        <w:t>bölümünde</w:t>
      </w:r>
      <w:r w:rsidR="00CF44B8" w:rsidRPr="00BF3D1B">
        <w:rPr>
          <w:rFonts w:ascii="Times New Roman" w:hAnsi="Times New Roman" w:cs="Times New Roman"/>
          <w:sz w:val="24"/>
          <w:szCs w:val="24"/>
        </w:rPr>
        <w:t>,</w:t>
      </w:r>
      <w:r w:rsidRPr="00BF3D1B">
        <w:rPr>
          <w:rFonts w:ascii="Times New Roman" w:hAnsi="Times New Roman" w:cs="Times New Roman"/>
          <w:sz w:val="24"/>
          <w:szCs w:val="24"/>
        </w:rPr>
        <w:t xml:space="preserve"> Erzurum’un bir kasabasında yaşayan Sabiha’nın üniversiteye gitmek için İstanbul’a gelmesi ve bu süreçte yaşadığı çatışmalar aktarılır. Çok başarılı bir okul hayatı geçiren Sabiha, İstanbul’a ilk geldiği zamanlarda birtakım sorunlarla karşı</w:t>
      </w:r>
      <w:r w:rsidR="00C26CD3" w:rsidRPr="00BF3D1B">
        <w:rPr>
          <w:rFonts w:ascii="Times New Roman" w:hAnsi="Times New Roman" w:cs="Times New Roman"/>
          <w:sz w:val="24"/>
          <w:szCs w:val="24"/>
        </w:rPr>
        <w:t>laşsa da</w:t>
      </w:r>
      <w:r w:rsidR="006A4E38">
        <w:rPr>
          <w:rFonts w:ascii="Times New Roman" w:hAnsi="Times New Roman" w:cs="Times New Roman"/>
          <w:sz w:val="24"/>
          <w:szCs w:val="24"/>
        </w:rPr>
        <w:t>,</w:t>
      </w:r>
      <w:r w:rsidR="00C26CD3" w:rsidRPr="00BF3D1B">
        <w:rPr>
          <w:rFonts w:ascii="Times New Roman" w:hAnsi="Times New Roman" w:cs="Times New Roman"/>
          <w:sz w:val="24"/>
          <w:szCs w:val="24"/>
        </w:rPr>
        <w:t xml:space="preserve"> zaman içinde hem büyük</w:t>
      </w:r>
      <w:r w:rsidRPr="00BF3D1B">
        <w:rPr>
          <w:rFonts w:ascii="Times New Roman" w:hAnsi="Times New Roman" w:cs="Times New Roman"/>
          <w:sz w:val="24"/>
          <w:szCs w:val="24"/>
        </w:rPr>
        <w:t>şehirdeki yaşama hem de üniversit</w:t>
      </w:r>
      <w:r w:rsidR="00C26CD3" w:rsidRPr="00BF3D1B">
        <w:rPr>
          <w:rFonts w:ascii="Times New Roman" w:hAnsi="Times New Roman" w:cs="Times New Roman"/>
          <w:sz w:val="24"/>
          <w:szCs w:val="24"/>
        </w:rPr>
        <w:t xml:space="preserve">e hayatına </w:t>
      </w:r>
      <w:r w:rsidR="006A4E38">
        <w:rPr>
          <w:rFonts w:ascii="Times New Roman" w:hAnsi="Times New Roman" w:cs="Times New Roman"/>
          <w:sz w:val="24"/>
          <w:szCs w:val="24"/>
        </w:rPr>
        <w:t>uyum sağlar</w:t>
      </w:r>
      <w:r w:rsidR="00C26CD3" w:rsidRPr="00BF3D1B">
        <w:rPr>
          <w:rFonts w:ascii="Times New Roman" w:hAnsi="Times New Roman" w:cs="Times New Roman"/>
          <w:sz w:val="24"/>
          <w:szCs w:val="24"/>
        </w:rPr>
        <w:t>. Makine m</w:t>
      </w:r>
      <w:r w:rsidRPr="00BF3D1B">
        <w:rPr>
          <w:rFonts w:ascii="Times New Roman" w:hAnsi="Times New Roman" w:cs="Times New Roman"/>
          <w:sz w:val="24"/>
          <w:szCs w:val="24"/>
        </w:rPr>
        <w:t xml:space="preserve">ühendisliği </w:t>
      </w:r>
      <w:r w:rsidR="00C26CD3" w:rsidRPr="00BF3D1B">
        <w:rPr>
          <w:rFonts w:ascii="Times New Roman" w:hAnsi="Times New Roman" w:cs="Times New Roman"/>
          <w:sz w:val="24"/>
          <w:szCs w:val="24"/>
        </w:rPr>
        <w:t xml:space="preserve">bölümü </w:t>
      </w:r>
      <w:r w:rsidRPr="00BF3D1B">
        <w:rPr>
          <w:rFonts w:ascii="Times New Roman" w:hAnsi="Times New Roman" w:cs="Times New Roman"/>
          <w:sz w:val="24"/>
          <w:szCs w:val="24"/>
        </w:rPr>
        <w:t xml:space="preserve">öğrencisi olan Sabiha, bölümün en başarılı öğrencisi olarak mezun olur ve akademik hayata devam etmek istediği için hocalarının desteği ile Paris’te bir üniversiteye burslu olarak kabul edilir. </w:t>
      </w:r>
      <w:r w:rsidR="00CF44B8" w:rsidRPr="00BF3D1B">
        <w:rPr>
          <w:rFonts w:ascii="Times New Roman" w:hAnsi="Times New Roman" w:cs="Times New Roman"/>
          <w:sz w:val="24"/>
          <w:szCs w:val="24"/>
        </w:rPr>
        <w:t xml:space="preserve">Romanın ikinci kısmında ise, </w:t>
      </w:r>
      <w:r w:rsidRPr="00BF3D1B">
        <w:rPr>
          <w:rFonts w:ascii="Times New Roman" w:hAnsi="Times New Roman" w:cs="Times New Roman"/>
          <w:sz w:val="24"/>
          <w:szCs w:val="24"/>
        </w:rPr>
        <w:t>Paris’e gideceği yaz karşılaştığı Fethi sayesinde bir dergâha gitmeye başlayan Sabiha, büyük bir inanç kriz</w:t>
      </w:r>
      <w:r w:rsidR="006A4E38">
        <w:rPr>
          <w:rFonts w:ascii="Times New Roman" w:hAnsi="Times New Roman" w:cs="Times New Roman"/>
          <w:sz w:val="24"/>
          <w:szCs w:val="24"/>
        </w:rPr>
        <w:t>i</w:t>
      </w:r>
      <w:r w:rsidRPr="00BF3D1B">
        <w:rPr>
          <w:rFonts w:ascii="Times New Roman" w:hAnsi="Times New Roman" w:cs="Times New Roman"/>
          <w:sz w:val="24"/>
          <w:szCs w:val="24"/>
        </w:rPr>
        <w:t xml:space="preserve"> geçirerek Paris biletini iptal ettirir.</w:t>
      </w:r>
      <w:r w:rsidRPr="00BF3D1B">
        <w:rPr>
          <w:rFonts w:ascii="Times New Roman" w:hAnsi="Times New Roman" w:cs="Times New Roman"/>
          <w:sz w:val="24"/>
          <w:szCs w:val="24"/>
        </w:rPr>
        <w:br/>
      </w:r>
      <w:r w:rsidRPr="00BF3D1B">
        <w:rPr>
          <w:rFonts w:ascii="Times New Roman" w:hAnsi="Times New Roman" w:cs="Times New Roman"/>
          <w:sz w:val="24"/>
          <w:szCs w:val="24"/>
        </w:rPr>
        <w:tab/>
        <w:t>Yazar, Sabiha karakterinin hem Erzurum’dan İstanbul’a gelişini hem de Paris’e git</w:t>
      </w:r>
      <w:r w:rsidR="002B5590" w:rsidRPr="00BF3D1B">
        <w:rPr>
          <w:rFonts w:ascii="Times New Roman" w:hAnsi="Times New Roman" w:cs="Times New Roman"/>
          <w:sz w:val="24"/>
          <w:szCs w:val="24"/>
        </w:rPr>
        <w:t>meden önce yaşadığı çatışmaları</w:t>
      </w:r>
      <w:r w:rsidRPr="00BF3D1B">
        <w:rPr>
          <w:rFonts w:ascii="Times New Roman" w:hAnsi="Times New Roman" w:cs="Times New Roman"/>
          <w:sz w:val="24"/>
          <w:szCs w:val="24"/>
        </w:rPr>
        <w:t xml:space="preserve"> </w:t>
      </w:r>
      <w:r w:rsidR="002B5590" w:rsidRPr="00BF3D1B">
        <w:rPr>
          <w:rFonts w:ascii="Times New Roman" w:hAnsi="Times New Roman" w:cs="Times New Roman"/>
          <w:sz w:val="24"/>
          <w:szCs w:val="24"/>
        </w:rPr>
        <w:t>iki eksen</w:t>
      </w:r>
      <w:r w:rsidRPr="00BF3D1B">
        <w:rPr>
          <w:rFonts w:ascii="Times New Roman" w:hAnsi="Times New Roman" w:cs="Times New Roman"/>
          <w:sz w:val="24"/>
          <w:szCs w:val="24"/>
        </w:rPr>
        <w:t>de değerlendirme eğilimindedir. İstanbul’daki hayatı “Batılı” ve “</w:t>
      </w:r>
      <w:proofErr w:type="spellStart"/>
      <w:r w:rsidRPr="00BF3D1B">
        <w:rPr>
          <w:rFonts w:ascii="Times New Roman" w:hAnsi="Times New Roman" w:cs="Times New Roman"/>
          <w:sz w:val="24"/>
          <w:szCs w:val="24"/>
        </w:rPr>
        <w:t>seküler</w:t>
      </w:r>
      <w:proofErr w:type="spellEnd"/>
      <w:r w:rsidRPr="00BF3D1B">
        <w:rPr>
          <w:rFonts w:ascii="Times New Roman" w:hAnsi="Times New Roman" w:cs="Times New Roman"/>
          <w:sz w:val="24"/>
          <w:szCs w:val="24"/>
        </w:rPr>
        <w:t xml:space="preserve">” bulan Sabiha, olaylar karşısında yaşadığı sorunları “Doğulu” özelliklerine bağlar ve yaşadığı sorunları da nihai noktada </w:t>
      </w:r>
      <w:r w:rsidR="006A4E38">
        <w:rPr>
          <w:rFonts w:ascii="Times New Roman" w:hAnsi="Times New Roman" w:cs="Times New Roman"/>
          <w:sz w:val="24"/>
          <w:szCs w:val="24"/>
        </w:rPr>
        <w:t>M</w:t>
      </w:r>
      <w:r w:rsidRPr="00BF3D1B">
        <w:rPr>
          <w:rFonts w:ascii="Times New Roman" w:hAnsi="Times New Roman" w:cs="Times New Roman"/>
          <w:sz w:val="24"/>
          <w:szCs w:val="24"/>
        </w:rPr>
        <w:t>üslüman kimliğine sahip çıkarak bertaraf edeceğine inanır.</w:t>
      </w:r>
      <w:r w:rsidRPr="00BF3D1B">
        <w:rPr>
          <w:rFonts w:ascii="Times New Roman" w:hAnsi="Times New Roman" w:cs="Times New Roman"/>
          <w:sz w:val="24"/>
          <w:szCs w:val="24"/>
        </w:rPr>
        <w:br/>
      </w:r>
      <w:r w:rsidRPr="00BF3D1B">
        <w:rPr>
          <w:rFonts w:ascii="Times New Roman" w:hAnsi="Times New Roman" w:cs="Times New Roman"/>
          <w:sz w:val="24"/>
          <w:szCs w:val="24"/>
        </w:rPr>
        <w:tab/>
        <w:t xml:space="preserve">Ödevde </w:t>
      </w:r>
      <w:r w:rsidR="00326E3B" w:rsidRPr="00BF3D1B">
        <w:rPr>
          <w:rFonts w:ascii="Times New Roman" w:hAnsi="Times New Roman" w:cs="Times New Roman"/>
          <w:sz w:val="24"/>
          <w:szCs w:val="24"/>
        </w:rPr>
        <w:t>bu bağlamdaki örnekler ayrıntılı biçimde ele alınacak ve yazarın çizmek ist</w:t>
      </w:r>
      <w:r w:rsidR="002B5590" w:rsidRPr="00BF3D1B">
        <w:rPr>
          <w:rFonts w:ascii="Times New Roman" w:hAnsi="Times New Roman" w:cs="Times New Roman"/>
          <w:sz w:val="24"/>
          <w:szCs w:val="24"/>
        </w:rPr>
        <w:t>ediği çerçevenin sınırları beli</w:t>
      </w:r>
      <w:r w:rsidR="00326E3B" w:rsidRPr="00BF3D1B">
        <w:rPr>
          <w:rFonts w:ascii="Times New Roman" w:hAnsi="Times New Roman" w:cs="Times New Roman"/>
          <w:sz w:val="24"/>
          <w:szCs w:val="24"/>
        </w:rPr>
        <w:t>r</w:t>
      </w:r>
      <w:r w:rsidR="002B5590" w:rsidRPr="00BF3D1B">
        <w:rPr>
          <w:rFonts w:ascii="Times New Roman" w:hAnsi="Times New Roman" w:cs="Times New Roman"/>
          <w:sz w:val="24"/>
          <w:szCs w:val="24"/>
        </w:rPr>
        <w:t>lenecektir.</w:t>
      </w:r>
      <w:r w:rsidR="00326E3B" w:rsidRPr="00BF3D1B">
        <w:rPr>
          <w:rFonts w:ascii="Times New Roman" w:hAnsi="Times New Roman" w:cs="Times New Roman"/>
          <w:sz w:val="24"/>
          <w:szCs w:val="24"/>
        </w:rPr>
        <w:br/>
      </w:r>
      <w:r w:rsidR="00CF44B8" w:rsidRPr="00BF3D1B">
        <w:rPr>
          <w:rFonts w:ascii="Times New Roman" w:hAnsi="Times New Roman" w:cs="Times New Roman"/>
          <w:b/>
          <w:sz w:val="24"/>
          <w:szCs w:val="24"/>
        </w:rPr>
        <w:t>b</w:t>
      </w:r>
      <w:r w:rsidR="00326E3B" w:rsidRPr="00BF3D1B">
        <w:rPr>
          <w:rFonts w:ascii="Times New Roman" w:hAnsi="Times New Roman" w:cs="Times New Roman"/>
          <w:b/>
          <w:sz w:val="24"/>
          <w:szCs w:val="24"/>
        </w:rPr>
        <w:t>. İstanbul’un Zenginliği</w:t>
      </w:r>
      <w:r w:rsidR="006A4E38">
        <w:rPr>
          <w:rFonts w:ascii="Times New Roman" w:hAnsi="Times New Roman" w:cs="Times New Roman"/>
          <w:b/>
          <w:sz w:val="24"/>
          <w:szCs w:val="24"/>
        </w:rPr>
        <w:t>,</w:t>
      </w:r>
      <w:r w:rsidR="00326E3B" w:rsidRPr="00BF3D1B">
        <w:rPr>
          <w:rFonts w:ascii="Times New Roman" w:hAnsi="Times New Roman" w:cs="Times New Roman"/>
          <w:b/>
          <w:sz w:val="24"/>
          <w:szCs w:val="24"/>
        </w:rPr>
        <w:t xml:space="preserve"> Erzurum’un Fakirliği</w:t>
      </w:r>
      <w:r w:rsidR="00326E3B" w:rsidRPr="00BF3D1B">
        <w:rPr>
          <w:rFonts w:ascii="Times New Roman" w:hAnsi="Times New Roman" w:cs="Times New Roman"/>
          <w:b/>
          <w:sz w:val="24"/>
          <w:szCs w:val="24"/>
        </w:rPr>
        <w:br/>
      </w:r>
      <w:r w:rsidR="00326E3B" w:rsidRPr="00BF3D1B">
        <w:rPr>
          <w:rFonts w:ascii="Times New Roman" w:hAnsi="Times New Roman" w:cs="Times New Roman"/>
          <w:b/>
          <w:sz w:val="24"/>
          <w:szCs w:val="24"/>
        </w:rPr>
        <w:tab/>
      </w:r>
      <w:r w:rsidR="00326E3B" w:rsidRPr="00BF3D1B">
        <w:rPr>
          <w:rFonts w:ascii="Times New Roman" w:hAnsi="Times New Roman" w:cs="Times New Roman"/>
          <w:sz w:val="24"/>
          <w:szCs w:val="24"/>
        </w:rPr>
        <w:t xml:space="preserve">Sabiha karakterinin İstanbul’a geldiği zaman yaşadığı sıkıntılar yazar tarafından Doğu-Batı </w:t>
      </w:r>
      <w:r w:rsidR="002B5590" w:rsidRPr="00BF3D1B">
        <w:rPr>
          <w:rFonts w:ascii="Times New Roman" w:hAnsi="Times New Roman" w:cs="Times New Roman"/>
          <w:sz w:val="24"/>
          <w:szCs w:val="24"/>
        </w:rPr>
        <w:t>çatışması</w:t>
      </w:r>
      <w:r w:rsidR="00326E3B" w:rsidRPr="00BF3D1B">
        <w:rPr>
          <w:rFonts w:ascii="Times New Roman" w:hAnsi="Times New Roman" w:cs="Times New Roman"/>
          <w:sz w:val="24"/>
          <w:szCs w:val="24"/>
        </w:rPr>
        <w:t xml:space="preserve"> </w:t>
      </w:r>
      <w:r w:rsidR="00E570B9" w:rsidRPr="00BF3D1B">
        <w:rPr>
          <w:rFonts w:ascii="Times New Roman" w:hAnsi="Times New Roman" w:cs="Times New Roman"/>
          <w:sz w:val="24"/>
          <w:szCs w:val="24"/>
        </w:rPr>
        <w:t>olarak</w:t>
      </w:r>
      <w:r w:rsidR="00326E3B" w:rsidRPr="00BF3D1B">
        <w:rPr>
          <w:rFonts w:ascii="Times New Roman" w:hAnsi="Times New Roman" w:cs="Times New Roman"/>
          <w:sz w:val="24"/>
          <w:szCs w:val="24"/>
        </w:rPr>
        <w:t xml:space="preserve"> yansıtılsa da, aktarılan çatışmaların çoğunluğu Sabiha’nın yeterli maddi sermayeye sahip olmamasından kaynaklanıyor görünmektedir. Örneğin Sabiha okula </w:t>
      </w:r>
      <w:r w:rsidR="00326E3B" w:rsidRPr="00BF3D1B">
        <w:rPr>
          <w:rFonts w:ascii="Times New Roman" w:hAnsi="Times New Roman" w:cs="Times New Roman"/>
          <w:sz w:val="24"/>
          <w:szCs w:val="24"/>
        </w:rPr>
        <w:lastRenderedPageBreak/>
        <w:t>geldiği ilk hafta, öğrencilerin tanışma amacıyla düzenlediği geziye parası olmadığı için gidemediğini ve bu yüzden de mutsuz olduğunu iç konuşmalarında dile getirse de, geziyi düzenleyen kişiyi “Batılı âdetleri yaşamaya çalışmaktan kaynaklanan özenti içinde” (</w:t>
      </w:r>
      <w:r w:rsidR="006A4E38">
        <w:rPr>
          <w:rFonts w:ascii="Times New Roman" w:hAnsi="Times New Roman" w:cs="Times New Roman"/>
          <w:sz w:val="24"/>
          <w:szCs w:val="24"/>
        </w:rPr>
        <w:t>Aksoy, 2000</w:t>
      </w:r>
      <w:r w:rsidR="00326E3B" w:rsidRPr="00BF3D1B">
        <w:rPr>
          <w:rFonts w:ascii="Times New Roman" w:hAnsi="Times New Roman" w:cs="Times New Roman"/>
          <w:sz w:val="24"/>
          <w:szCs w:val="24"/>
        </w:rPr>
        <w:t>, s.56) olduğu için eleştirmektedir. Sabiha’nın büyükşehir yaşamına alışana kadar yaşadığı tüm çatışmalar iç</w:t>
      </w:r>
      <w:r w:rsidR="006A4E38">
        <w:rPr>
          <w:rFonts w:ascii="Times New Roman" w:hAnsi="Times New Roman" w:cs="Times New Roman"/>
          <w:sz w:val="24"/>
          <w:szCs w:val="24"/>
        </w:rPr>
        <w:t xml:space="preserve"> </w:t>
      </w:r>
      <w:r w:rsidR="00326E3B" w:rsidRPr="00BF3D1B">
        <w:rPr>
          <w:rFonts w:ascii="Times New Roman" w:hAnsi="Times New Roman" w:cs="Times New Roman"/>
          <w:sz w:val="24"/>
          <w:szCs w:val="24"/>
        </w:rPr>
        <w:t xml:space="preserve">konuşmalarda yoksullukla açıklanırken, diyaloglarda Doğu-Batı çatışması olarak aktarılır. Ödevin son halinde bu örnekler tek </w:t>
      </w:r>
      <w:proofErr w:type="spellStart"/>
      <w:r w:rsidR="00326E3B" w:rsidRPr="00BF3D1B">
        <w:rPr>
          <w:rFonts w:ascii="Times New Roman" w:hAnsi="Times New Roman" w:cs="Times New Roman"/>
          <w:sz w:val="24"/>
          <w:szCs w:val="24"/>
        </w:rPr>
        <w:t>tek</w:t>
      </w:r>
      <w:proofErr w:type="spellEnd"/>
      <w:r w:rsidR="00326E3B" w:rsidRPr="00BF3D1B">
        <w:rPr>
          <w:rFonts w:ascii="Times New Roman" w:hAnsi="Times New Roman" w:cs="Times New Roman"/>
          <w:sz w:val="24"/>
          <w:szCs w:val="24"/>
        </w:rPr>
        <w:t xml:space="preserve"> ele alınacak ve örnekler üzerinden Sabiha’nın yaşadığı çatışmanın </w:t>
      </w:r>
      <w:r w:rsidR="002B5590" w:rsidRPr="00BF3D1B">
        <w:rPr>
          <w:rFonts w:ascii="Times New Roman" w:hAnsi="Times New Roman" w:cs="Times New Roman"/>
          <w:sz w:val="24"/>
          <w:szCs w:val="24"/>
        </w:rPr>
        <w:t>“</w:t>
      </w:r>
      <w:r w:rsidR="00326E3B" w:rsidRPr="00BF3D1B">
        <w:rPr>
          <w:rFonts w:ascii="Times New Roman" w:hAnsi="Times New Roman" w:cs="Times New Roman"/>
          <w:sz w:val="24"/>
          <w:szCs w:val="24"/>
        </w:rPr>
        <w:t xml:space="preserve">medeniyet </w:t>
      </w:r>
      <w:proofErr w:type="spellStart"/>
      <w:r w:rsidR="00326E3B" w:rsidRPr="00BF3D1B">
        <w:rPr>
          <w:rFonts w:ascii="Times New Roman" w:hAnsi="Times New Roman" w:cs="Times New Roman"/>
          <w:sz w:val="24"/>
          <w:szCs w:val="24"/>
        </w:rPr>
        <w:t>farkı</w:t>
      </w:r>
      <w:r w:rsidR="002B5590" w:rsidRPr="00BF3D1B">
        <w:rPr>
          <w:rFonts w:ascii="Times New Roman" w:hAnsi="Times New Roman" w:cs="Times New Roman"/>
          <w:sz w:val="24"/>
          <w:szCs w:val="24"/>
        </w:rPr>
        <w:t>”</w:t>
      </w:r>
      <w:r w:rsidR="00326E3B" w:rsidRPr="00BF3D1B">
        <w:rPr>
          <w:rFonts w:ascii="Times New Roman" w:hAnsi="Times New Roman" w:cs="Times New Roman"/>
          <w:sz w:val="24"/>
          <w:szCs w:val="24"/>
        </w:rPr>
        <w:t>ndan</w:t>
      </w:r>
      <w:proofErr w:type="spellEnd"/>
      <w:r w:rsidR="00326E3B" w:rsidRPr="00BF3D1B">
        <w:rPr>
          <w:rFonts w:ascii="Times New Roman" w:hAnsi="Times New Roman" w:cs="Times New Roman"/>
          <w:sz w:val="24"/>
          <w:szCs w:val="24"/>
        </w:rPr>
        <w:t xml:space="preserve"> değil, maddi sermaye eksikliğinden kaynaklandığı iddia edilecektir.</w:t>
      </w:r>
      <w:r w:rsidR="00326E3B" w:rsidRPr="00BF3D1B">
        <w:rPr>
          <w:rFonts w:ascii="Times New Roman" w:hAnsi="Times New Roman" w:cs="Times New Roman"/>
          <w:sz w:val="24"/>
          <w:szCs w:val="24"/>
        </w:rPr>
        <w:br/>
      </w:r>
      <w:r w:rsidR="00326E3B" w:rsidRPr="00BF3D1B">
        <w:rPr>
          <w:rFonts w:ascii="Times New Roman" w:hAnsi="Times New Roman" w:cs="Times New Roman"/>
          <w:sz w:val="24"/>
          <w:szCs w:val="24"/>
        </w:rPr>
        <w:tab/>
        <w:t xml:space="preserve">Sabiha’nın Paris’e gideceği </w:t>
      </w:r>
      <w:r w:rsidR="00CF44B8" w:rsidRPr="00BF3D1B">
        <w:rPr>
          <w:rFonts w:ascii="Times New Roman" w:hAnsi="Times New Roman" w:cs="Times New Roman"/>
          <w:sz w:val="24"/>
          <w:szCs w:val="24"/>
        </w:rPr>
        <w:t xml:space="preserve">yazın anlatıldığı kısımlarda ise Doğu-Batı çatışması bir yana bırakılarak </w:t>
      </w:r>
      <w:proofErr w:type="spellStart"/>
      <w:r w:rsidR="00CF44B8" w:rsidRPr="00BF3D1B">
        <w:rPr>
          <w:rFonts w:ascii="Times New Roman" w:hAnsi="Times New Roman" w:cs="Times New Roman"/>
          <w:sz w:val="24"/>
          <w:szCs w:val="24"/>
        </w:rPr>
        <w:t>sekülerlik</w:t>
      </w:r>
      <w:proofErr w:type="spellEnd"/>
      <w:r w:rsidR="00CF44B8" w:rsidRPr="00BF3D1B">
        <w:rPr>
          <w:rFonts w:ascii="Times New Roman" w:hAnsi="Times New Roman" w:cs="Times New Roman"/>
          <w:sz w:val="24"/>
          <w:szCs w:val="24"/>
        </w:rPr>
        <w:t xml:space="preserve">-din çatışması merkeze alınmaktadır. Bu yüzden de romanın ikinci kısmını Doğu-Batı çatışması değil, din bağlamında </w:t>
      </w:r>
      <w:r w:rsidR="00E570B9" w:rsidRPr="00BF3D1B">
        <w:rPr>
          <w:rFonts w:ascii="Times New Roman" w:hAnsi="Times New Roman" w:cs="Times New Roman"/>
          <w:sz w:val="24"/>
          <w:szCs w:val="24"/>
        </w:rPr>
        <w:t>incelemek</w:t>
      </w:r>
      <w:r w:rsidR="00CF44B8" w:rsidRPr="00BF3D1B">
        <w:rPr>
          <w:rFonts w:ascii="Times New Roman" w:hAnsi="Times New Roman" w:cs="Times New Roman"/>
          <w:sz w:val="24"/>
          <w:szCs w:val="24"/>
        </w:rPr>
        <w:t xml:space="preserve"> gerekmektedir.</w:t>
      </w:r>
      <w:r w:rsidR="00326E3B" w:rsidRPr="00BF3D1B">
        <w:rPr>
          <w:rFonts w:ascii="Times New Roman" w:hAnsi="Times New Roman" w:cs="Times New Roman"/>
          <w:sz w:val="24"/>
          <w:szCs w:val="24"/>
        </w:rPr>
        <w:t xml:space="preserve"> </w:t>
      </w:r>
      <w:r w:rsidR="00CF44B8" w:rsidRPr="00BF3D1B">
        <w:rPr>
          <w:rFonts w:ascii="Times New Roman" w:hAnsi="Times New Roman" w:cs="Times New Roman"/>
          <w:sz w:val="24"/>
          <w:szCs w:val="24"/>
        </w:rPr>
        <w:br/>
      </w:r>
    </w:p>
    <w:p w14:paraId="4D6C21AD" w14:textId="77777777" w:rsidR="0004335B" w:rsidRPr="00BF3D1B" w:rsidRDefault="00326E3B" w:rsidP="0004335B">
      <w:pPr>
        <w:spacing w:line="480" w:lineRule="auto"/>
        <w:rPr>
          <w:rFonts w:ascii="Times New Roman" w:hAnsi="Times New Roman" w:cs="Times New Roman"/>
          <w:b/>
          <w:sz w:val="24"/>
          <w:szCs w:val="24"/>
        </w:rPr>
      </w:pPr>
      <w:r w:rsidRPr="00BF3D1B">
        <w:rPr>
          <w:rFonts w:ascii="Times New Roman" w:hAnsi="Times New Roman" w:cs="Times New Roman"/>
          <w:b/>
          <w:sz w:val="24"/>
          <w:szCs w:val="24"/>
        </w:rPr>
        <w:t>3</w:t>
      </w:r>
      <w:r w:rsidR="0004335B" w:rsidRPr="00BF3D1B">
        <w:rPr>
          <w:rFonts w:ascii="Times New Roman" w:hAnsi="Times New Roman" w:cs="Times New Roman"/>
          <w:b/>
          <w:sz w:val="24"/>
          <w:szCs w:val="24"/>
        </w:rPr>
        <w:t>. Bölüm:</w:t>
      </w:r>
      <w:r w:rsidR="00CF44B8" w:rsidRPr="00BF3D1B">
        <w:rPr>
          <w:rFonts w:ascii="Times New Roman" w:hAnsi="Times New Roman" w:cs="Times New Roman"/>
          <w:b/>
          <w:sz w:val="24"/>
          <w:szCs w:val="24"/>
        </w:rPr>
        <w:t xml:space="preserve"> Kimlik mi, Taşra mı? </w:t>
      </w:r>
      <w:r w:rsidR="0004335B" w:rsidRPr="00BF3D1B">
        <w:rPr>
          <w:rFonts w:ascii="Times New Roman" w:hAnsi="Times New Roman" w:cs="Times New Roman"/>
          <w:b/>
          <w:sz w:val="24"/>
          <w:szCs w:val="24"/>
        </w:rPr>
        <w:t xml:space="preserve"> </w:t>
      </w:r>
    </w:p>
    <w:p w14:paraId="4854C81B" w14:textId="137017F4" w:rsidR="00C659F2" w:rsidRPr="00BF3D1B" w:rsidRDefault="00CF44B8" w:rsidP="00CF44B8">
      <w:pPr>
        <w:spacing w:line="480" w:lineRule="auto"/>
        <w:rPr>
          <w:rFonts w:ascii="Times New Roman" w:hAnsi="Times New Roman" w:cs="Times New Roman"/>
          <w:b/>
          <w:sz w:val="24"/>
          <w:szCs w:val="24"/>
        </w:rPr>
      </w:pPr>
      <w:r w:rsidRPr="00BF3D1B">
        <w:rPr>
          <w:rFonts w:ascii="Times New Roman" w:hAnsi="Times New Roman" w:cs="Times New Roman"/>
          <w:sz w:val="24"/>
          <w:szCs w:val="24"/>
        </w:rPr>
        <w:tab/>
        <w:t>Ödevin bu bölümünde romanın ikinci kısmı</w:t>
      </w:r>
      <w:r w:rsidR="00FD72E0" w:rsidRPr="00BF3D1B">
        <w:rPr>
          <w:rFonts w:ascii="Times New Roman" w:hAnsi="Times New Roman" w:cs="Times New Roman"/>
          <w:sz w:val="24"/>
          <w:szCs w:val="24"/>
        </w:rPr>
        <w:t>,</w:t>
      </w:r>
      <w:r w:rsidRPr="00BF3D1B">
        <w:rPr>
          <w:rFonts w:ascii="Times New Roman" w:hAnsi="Times New Roman" w:cs="Times New Roman"/>
          <w:sz w:val="24"/>
          <w:szCs w:val="24"/>
        </w:rPr>
        <w:t xml:space="preserve"> önce yazarın bakış açısından incelenecek</w:t>
      </w:r>
      <w:r w:rsidR="006A4E38">
        <w:rPr>
          <w:rFonts w:ascii="Times New Roman" w:hAnsi="Times New Roman" w:cs="Times New Roman"/>
          <w:sz w:val="24"/>
          <w:szCs w:val="24"/>
        </w:rPr>
        <w:t>,</w:t>
      </w:r>
      <w:r w:rsidRPr="00BF3D1B">
        <w:rPr>
          <w:rFonts w:ascii="Times New Roman" w:hAnsi="Times New Roman" w:cs="Times New Roman"/>
          <w:sz w:val="24"/>
          <w:szCs w:val="24"/>
        </w:rPr>
        <w:t xml:space="preserve"> ardında da yazarın meseleyi aktarma biçiminin iddiasına uygun olup olmadığı sorgulanacaktır.</w:t>
      </w:r>
      <w:r w:rsidRPr="00BF3D1B">
        <w:rPr>
          <w:rFonts w:ascii="Times New Roman" w:hAnsi="Times New Roman" w:cs="Times New Roman"/>
          <w:sz w:val="24"/>
          <w:szCs w:val="24"/>
        </w:rPr>
        <w:br/>
      </w:r>
      <w:r w:rsidRPr="00BF3D1B">
        <w:rPr>
          <w:rFonts w:ascii="Times New Roman" w:hAnsi="Times New Roman" w:cs="Times New Roman"/>
          <w:b/>
          <w:sz w:val="24"/>
          <w:szCs w:val="24"/>
        </w:rPr>
        <w:t>a. Yazarın Sahip Çıktığı Kimlik</w:t>
      </w:r>
      <w:r w:rsidR="0004335B" w:rsidRPr="00BF3D1B">
        <w:rPr>
          <w:rFonts w:ascii="Times New Roman" w:hAnsi="Times New Roman" w:cs="Times New Roman"/>
          <w:b/>
          <w:sz w:val="24"/>
          <w:szCs w:val="24"/>
        </w:rPr>
        <w:tab/>
      </w:r>
      <w:r w:rsidRPr="00BF3D1B">
        <w:rPr>
          <w:rFonts w:ascii="Times New Roman" w:hAnsi="Times New Roman" w:cs="Times New Roman"/>
          <w:b/>
          <w:sz w:val="24"/>
          <w:szCs w:val="24"/>
        </w:rPr>
        <w:br/>
      </w:r>
      <w:r w:rsidRPr="00BF3D1B">
        <w:rPr>
          <w:rFonts w:ascii="Times New Roman" w:hAnsi="Times New Roman" w:cs="Times New Roman"/>
          <w:sz w:val="24"/>
          <w:szCs w:val="24"/>
        </w:rPr>
        <w:tab/>
        <w:t>Romanın ikinci kısmında aniden ortaya çıkan Fethi karakteri Sabiha’nın fikirlerinde keskin bir dönüş</w:t>
      </w:r>
      <w:r w:rsidR="00ED4453" w:rsidRPr="00BF3D1B">
        <w:rPr>
          <w:rFonts w:ascii="Times New Roman" w:hAnsi="Times New Roman" w:cs="Times New Roman"/>
          <w:sz w:val="24"/>
          <w:szCs w:val="24"/>
        </w:rPr>
        <w:t>üm</w:t>
      </w:r>
      <w:r w:rsidR="006A4E38">
        <w:rPr>
          <w:rFonts w:ascii="Times New Roman" w:hAnsi="Times New Roman" w:cs="Times New Roman"/>
          <w:sz w:val="24"/>
          <w:szCs w:val="24"/>
        </w:rPr>
        <w:t>e neden olur. Fethi, Konya’da</w:t>
      </w:r>
      <w:r w:rsidRPr="00BF3D1B">
        <w:rPr>
          <w:rFonts w:ascii="Times New Roman" w:hAnsi="Times New Roman" w:cs="Times New Roman"/>
          <w:sz w:val="24"/>
          <w:szCs w:val="24"/>
        </w:rPr>
        <w:t xml:space="preserve"> büyümüş</w:t>
      </w:r>
      <w:r w:rsidR="006A4E38">
        <w:rPr>
          <w:rFonts w:ascii="Times New Roman" w:hAnsi="Times New Roman" w:cs="Times New Roman"/>
          <w:sz w:val="24"/>
          <w:szCs w:val="24"/>
        </w:rPr>
        <w:t xml:space="preserve"> olmasına</w:t>
      </w:r>
      <w:r w:rsidRPr="00BF3D1B">
        <w:rPr>
          <w:rFonts w:ascii="Times New Roman" w:hAnsi="Times New Roman" w:cs="Times New Roman"/>
          <w:sz w:val="24"/>
          <w:szCs w:val="24"/>
        </w:rPr>
        <w:t xml:space="preserve"> ve İstanbul’a geldiğinde Sabiha’yla benzer sorunlar yaşamasına rağmen</w:t>
      </w:r>
      <w:r w:rsidR="002B5590" w:rsidRPr="00BF3D1B">
        <w:rPr>
          <w:rFonts w:ascii="Times New Roman" w:hAnsi="Times New Roman" w:cs="Times New Roman"/>
          <w:sz w:val="24"/>
          <w:szCs w:val="24"/>
        </w:rPr>
        <w:t>,</w:t>
      </w:r>
      <w:r w:rsidRPr="00BF3D1B">
        <w:rPr>
          <w:rFonts w:ascii="Times New Roman" w:hAnsi="Times New Roman" w:cs="Times New Roman"/>
          <w:sz w:val="24"/>
          <w:szCs w:val="24"/>
        </w:rPr>
        <w:t xml:space="preserve"> kadın karakterin aksine büyükşehir yaşamına </w:t>
      </w:r>
      <w:r w:rsidR="006A4E38">
        <w:rPr>
          <w:rFonts w:ascii="Times New Roman" w:hAnsi="Times New Roman" w:cs="Times New Roman"/>
          <w:sz w:val="24"/>
          <w:szCs w:val="24"/>
        </w:rPr>
        <w:t>uyum sağlayamamış</w:t>
      </w:r>
      <w:r w:rsidRPr="00BF3D1B">
        <w:rPr>
          <w:rFonts w:ascii="Times New Roman" w:hAnsi="Times New Roman" w:cs="Times New Roman"/>
          <w:sz w:val="24"/>
          <w:szCs w:val="24"/>
        </w:rPr>
        <w:t xml:space="preserve"> ve kendine yine taşradan gelenlerden</w:t>
      </w:r>
      <w:r w:rsidR="00BA7CE2">
        <w:rPr>
          <w:rFonts w:ascii="Times New Roman" w:hAnsi="Times New Roman" w:cs="Times New Roman"/>
          <w:sz w:val="24"/>
          <w:szCs w:val="24"/>
        </w:rPr>
        <w:t xml:space="preserve"> oluşan da</w:t>
      </w:r>
      <w:r w:rsidRPr="00BF3D1B">
        <w:rPr>
          <w:rFonts w:ascii="Times New Roman" w:hAnsi="Times New Roman" w:cs="Times New Roman"/>
          <w:sz w:val="24"/>
          <w:szCs w:val="24"/>
        </w:rPr>
        <w:t xml:space="preserve"> bir çevre kurmuştur. Sabiha bu çevreye girdiğinde kendisinin büyükşe</w:t>
      </w:r>
      <w:r w:rsidR="00BA7CE2">
        <w:rPr>
          <w:rFonts w:ascii="Times New Roman" w:hAnsi="Times New Roman" w:cs="Times New Roman"/>
          <w:sz w:val="24"/>
          <w:szCs w:val="24"/>
        </w:rPr>
        <w:t>h</w:t>
      </w:r>
      <w:r w:rsidRPr="00BF3D1B">
        <w:rPr>
          <w:rFonts w:ascii="Times New Roman" w:hAnsi="Times New Roman" w:cs="Times New Roman"/>
          <w:sz w:val="24"/>
          <w:szCs w:val="24"/>
        </w:rPr>
        <w:t>re gelme sürecinin onun kimliğinde ne türden “bozulmal</w:t>
      </w:r>
      <w:r w:rsidR="00ED4453" w:rsidRPr="00BF3D1B">
        <w:rPr>
          <w:rFonts w:ascii="Times New Roman" w:hAnsi="Times New Roman" w:cs="Times New Roman"/>
          <w:sz w:val="24"/>
          <w:szCs w:val="24"/>
        </w:rPr>
        <w:t xml:space="preserve">ar” yarattığının ayrımına varır. </w:t>
      </w:r>
      <w:r w:rsidR="002B5590" w:rsidRPr="00BF3D1B">
        <w:rPr>
          <w:rFonts w:ascii="Times New Roman" w:hAnsi="Times New Roman" w:cs="Times New Roman"/>
          <w:sz w:val="24"/>
          <w:szCs w:val="24"/>
        </w:rPr>
        <w:t>Aksoy’un</w:t>
      </w:r>
      <w:r w:rsidR="00ED4453" w:rsidRPr="00BF3D1B">
        <w:rPr>
          <w:rFonts w:ascii="Times New Roman" w:hAnsi="Times New Roman" w:cs="Times New Roman"/>
          <w:sz w:val="24"/>
          <w:szCs w:val="24"/>
        </w:rPr>
        <w:t xml:space="preserve"> </w:t>
      </w:r>
      <w:r w:rsidR="002B5590" w:rsidRPr="00BF3D1B">
        <w:rPr>
          <w:rFonts w:ascii="Times New Roman" w:hAnsi="Times New Roman" w:cs="Times New Roman"/>
          <w:sz w:val="24"/>
          <w:szCs w:val="24"/>
        </w:rPr>
        <w:t xml:space="preserve">(2003) </w:t>
      </w:r>
      <w:r w:rsidR="00ED4453" w:rsidRPr="00BF3D1B">
        <w:rPr>
          <w:rFonts w:ascii="Times New Roman" w:hAnsi="Times New Roman" w:cs="Times New Roman"/>
          <w:sz w:val="24"/>
          <w:szCs w:val="24"/>
        </w:rPr>
        <w:t>deyişiyle “bu toprakların insanlarına</w:t>
      </w:r>
      <w:r w:rsidRPr="00BF3D1B">
        <w:rPr>
          <w:rFonts w:ascii="Times New Roman" w:hAnsi="Times New Roman" w:cs="Times New Roman"/>
          <w:sz w:val="24"/>
          <w:szCs w:val="24"/>
        </w:rPr>
        <w:t xml:space="preserve"> </w:t>
      </w:r>
      <w:r w:rsidR="00ED4453" w:rsidRPr="00BF3D1B">
        <w:rPr>
          <w:rFonts w:ascii="Times New Roman" w:hAnsi="Times New Roman" w:cs="Times New Roman"/>
          <w:sz w:val="24"/>
          <w:szCs w:val="24"/>
        </w:rPr>
        <w:t>âdeta yabancılaşmıştır” (s. 143). Sabiha’da dönüşüm asıl olarak Fethi ve arkadaşlarıyla gittiği dergâh</w:t>
      </w:r>
      <w:r w:rsidR="00BA7CE2">
        <w:rPr>
          <w:rFonts w:ascii="Times New Roman" w:hAnsi="Times New Roman" w:cs="Times New Roman"/>
          <w:sz w:val="24"/>
          <w:szCs w:val="24"/>
        </w:rPr>
        <w:t>t</w:t>
      </w:r>
      <w:r w:rsidR="00ED4453" w:rsidRPr="00BF3D1B">
        <w:rPr>
          <w:rFonts w:ascii="Times New Roman" w:hAnsi="Times New Roman" w:cs="Times New Roman"/>
          <w:sz w:val="24"/>
          <w:szCs w:val="24"/>
        </w:rPr>
        <w:t xml:space="preserve">aki sohbetler vesilesiyle yaşanır. Romanın bu kısmında Sabiha, </w:t>
      </w:r>
      <w:r w:rsidR="00ED4453" w:rsidRPr="00BF3D1B">
        <w:rPr>
          <w:rFonts w:ascii="Times New Roman" w:hAnsi="Times New Roman" w:cs="Times New Roman"/>
          <w:sz w:val="24"/>
          <w:szCs w:val="24"/>
        </w:rPr>
        <w:lastRenderedPageBreak/>
        <w:t>dinlediği sohbetler sırasında sıkça İstanbul’a gelmeden önceki hayatını ve dedesini anımsar. Dedesi ile hocayı özdeşleştiren Sabiha, yaşadığı sorunların dinden uzaklaşmasının bir sonucu olduğuna karar verir. Fethi ile evlenmesinin ardından akademik hayatından vazgeçip çatışmasız ve mutlu bir hayat yaşamaya başlar.</w:t>
      </w:r>
      <w:r w:rsidR="00ED4453" w:rsidRPr="00BF3D1B">
        <w:rPr>
          <w:rFonts w:ascii="Times New Roman" w:hAnsi="Times New Roman" w:cs="Times New Roman"/>
          <w:sz w:val="24"/>
          <w:szCs w:val="24"/>
        </w:rPr>
        <w:br/>
      </w:r>
      <w:r w:rsidR="00ED4453" w:rsidRPr="00BF3D1B">
        <w:rPr>
          <w:rFonts w:ascii="Times New Roman" w:hAnsi="Times New Roman" w:cs="Times New Roman"/>
          <w:sz w:val="24"/>
          <w:szCs w:val="24"/>
        </w:rPr>
        <w:tab/>
        <w:t>Ödevin bu kısmında kadın karakterin yaşamındaki bu keskin dönüşüm örnekler üzerinden ay</w:t>
      </w:r>
      <w:r w:rsidR="002B5590" w:rsidRPr="00BF3D1B">
        <w:rPr>
          <w:rFonts w:ascii="Times New Roman" w:hAnsi="Times New Roman" w:cs="Times New Roman"/>
          <w:sz w:val="24"/>
          <w:szCs w:val="24"/>
        </w:rPr>
        <w:t>rıntılı biçimde incelenecektir.</w:t>
      </w:r>
      <w:r w:rsidR="00ED4453" w:rsidRPr="00BF3D1B">
        <w:rPr>
          <w:rFonts w:ascii="Times New Roman" w:hAnsi="Times New Roman" w:cs="Times New Roman"/>
          <w:sz w:val="24"/>
          <w:szCs w:val="24"/>
        </w:rPr>
        <w:br/>
      </w:r>
      <w:r w:rsidR="00F71D57" w:rsidRPr="00BF3D1B">
        <w:rPr>
          <w:rFonts w:ascii="Times New Roman" w:hAnsi="Times New Roman" w:cs="Times New Roman"/>
          <w:b/>
          <w:sz w:val="24"/>
          <w:szCs w:val="24"/>
        </w:rPr>
        <w:t>b. Pespaye Şehir, Ar</w:t>
      </w:r>
      <w:r w:rsidR="00BA7CE2">
        <w:rPr>
          <w:rFonts w:ascii="Times New Roman" w:hAnsi="Times New Roman" w:cs="Times New Roman"/>
          <w:b/>
          <w:sz w:val="24"/>
          <w:szCs w:val="24"/>
        </w:rPr>
        <w:t>i</w:t>
      </w:r>
      <w:r w:rsidR="00ED4453" w:rsidRPr="00BF3D1B">
        <w:rPr>
          <w:rFonts w:ascii="Times New Roman" w:hAnsi="Times New Roman" w:cs="Times New Roman"/>
          <w:b/>
          <w:sz w:val="24"/>
          <w:szCs w:val="24"/>
        </w:rPr>
        <w:t xml:space="preserve"> Taşra </w:t>
      </w:r>
      <w:r w:rsidRPr="00BF3D1B">
        <w:rPr>
          <w:rFonts w:ascii="Times New Roman" w:hAnsi="Times New Roman" w:cs="Times New Roman"/>
          <w:b/>
          <w:sz w:val="24"/>
          <w:szCs w:val="24"/>
        </w:rPr>
        <w:t xml:space="preserve"> </w:t>
      </w:r>
    </w:p>
    <w:p w14:paraId="778DA0FA" w14:textId="5C296F37" w:rsidR="00ED4453" w:rsidRPr="00BF3D1B" w:rsidRDefault="00ED4453" w:rsidP="00C659F2">
      <w:pPr>
        <w:spacing w:line="480" w:lineRule="auto"/>
        <w:rPr>
          <w:rFonts w:ascii="Times New Roman" w:hAnsi="Times New Roman" w:cs="Times New Roman"/>
          <w:sz w:val="24"/>
          <w:szCs w:val="24"/>
        </w:rPr>
      </w:pPr>
      <w:r w:rsidRPr="00BF3D1B">
        <w:rPr>
          <w:rFonts w:ascii="Times New Roman" w:hAnsi="Times New Roman" w:cs="Times New Roman"/>
          <w:b/>
          <w:sz w:val="24"/>
          <w:szCs w:val="24"/>
        </w:rPr>
        <w:tab/>
      </w:r>
      <w:r w:rsidRPr="00BF3D1B">
        <w:rPr>
          <w:rFonts w:ascii="Times New Roman" w:hAnsi="Times New Roman" w:cs="Times New Roman"/>
          <w:sz w:val="24"/>
          <w:szCs w:val="24"/>
        </w:rPr>
        <w:t>Kadın karakterin yaşadığı dönüşüm romanda din eksenli anlatılsa da, metnin yapısına bakıldığında bu dönüşümü sağlayanın din olmadığı</w:t>
      </w:r>
      <w:r w:rsidR="00FD72E0" w:rsidRPr="00BF3D1B">
        <w:rPr>
          <w:rFonts w:ascii="Times New Roman" w:hAnsi="Times New Roman" w:cs="Times New Roman"/>
          <w:sz w:val="24"/>
          <w:szCs w:val="24"/>
        </w:rPr>
        <w:t>,</w:t>
      </w:r>
      <w:r w:rsidRPr="00BF3D1B">
        <w:rPr>
          <w:rFonts w:ascii="Times New Roman" w:hAnsi="Times New Roman" w:cs="Times New Roman"/>
          <w:sz w:val="24"/>
          <w:szCs w:val="24"/>
        </w:rPr>
        <w:t xml:space="preserve"> Sabiha’nın çocukluğuna duyduğu özlemin öne çıktığı fark edilir. Romanın ikinci kısmı Fethi ve arkadaşlarının etrafında geçiyor gibi görünmesine rağmen</w:t>
      </w:r>
      <w:r w:rsidR="00BA7CE2">
        <w:rPr>
          <w:rFonts w:ascii="Times New Roman" w:hAnsi="Times New Roman" w:cs="Times New Roman"/>
          <w:sz w:val="24"/>
          <w:szCs w:val="24"/>
        </w:rPr>
        <w:t>,</w:t>
      </w:r>
      <w:r w:rsidRPr="00BF3D1B">
        <w:rPr>
          <w:rFonts w:ascii="Times New Roman" w:hAnsi="Times New Roman" w:cs="Times New Roman"/>
          <w:sz w:val="24"/>
          <w:szCs w:val="24"/>
        </w:rPr>
        <w:t xml:space="preserve"> aslında büyük oranda Erzurum’daki </w:t>
      </w:r>
      <w:r w:rsidR="00FD72E0" w:rsidRPr="00BF3D1B">
        <w:rPr>
          <w:rFonts w:ascii="Times New Roman" w:hAnsi="Times New Roman" w:cs="Times New Roman"/>
          <w:sz w:val="24"/>
          <w:szCs w:val="24"/>
        </w:rPr>
        <w:t xml:space="preserve">taşra </w:t>
      </w:r>
      <w:r w:rsidRPr="00BF3D1B">
        <w:rPr>
          <w:rFonts w:ascii="Times New Roman" w:hAnsi="Times New Roman" w:cs="Times New Roman"/>
          <w:sz w:val="24"/>
          <w:szCs w:val="24"/>
        </w:rPr>
        <w:t>hayatın anımsanması üzerine kuruludur. Sabiha</w:t>
      </w:r>
      <w:r w:rsidR="00BA7CE2">
        <w:rPr>
          <w:rFonts w:ascii="Times New Roman" w:hAnsi="Times New Roman" w:cs="Times New Roman"/>
          <w:sz w:val="24"/>
          <w:szCs w:val="24"/>
        </w:rPr>
        <w:t xml:space="preserve"> da</w:t>
      </w:r>
      <w:r w:rsidRPr="00BF3D1B">
        <w:rPr>
          <w:rFonts w:ascii="Times New Roman" w:hAnsi="Times New Roman" w:cs="Times New Roman"/>
          <w:sz w:val="24"/>
          <w:szCs w:val="24"/>
        </w:rPr>
        <w:t>, sohbetleri dinlerken bu sohbetlerin içer</w:t>
      </w:r>
      <w:r w:rsidR="002B5590" w:rsidRPr="00BF3D1B">
        <w:rPr>
          <w:rFonts w:ascii="Times New Roman" w:hAnsi="Times New Roman" w:cs="Times New Roman"/>
          <w:sz w:val="24"/>
          <w:szCs w:val="24"/>
        </w:rPr>
        <w:t>i</w:t>
      </w:r>
      <w:r w:rsidRPr="00BF3D1B">
        <w:rPr>
          <w:rFonts w:ascii="Times New Roman" w:hAnsi="Times New Roman" w:cs="Times New Roman"/>
          <w:sz w:val="24"/>
          <w:szCs w:val="24"/>
        </w:rPr>
        <w:t>ğinden daha çok bunların kendisine taşra hayatını anımsatmasıyla ilgil</w:t>
      </w:r>
      <w:r w:rsidR="00BA7CE2">
        <w:rPr>
          <w:rFonts w:ascii="Times New Roman" w:hAnsi="Times New Roman" w:cs="Times New Roman"/>
          <w:sz w:val="24"/>
          <w:szCs w:val="24"/>
        </w:rPr>
        <w:t>i</w:t>
      </w:r>
      <w:r w:rsidRPr="00BF3D1B">
        <w:rPr>
          <w:rFonts w:ascii="Times New Roman" w:hAnsi="Times New Roman" w:cs="Times New Roman"/>
          <w:sz w:val="24"/>
          <w:szCs w:val="24"/>
        </w:rPr>
        <w:t xml:space="preserve"> görünmektedir. Bu nedenle de Sabiha’nın sahip çıktığı kimliğin</w:t>
      </w:r>
      <w:r w:rsidR="002B5590" w:rsidRPr="00BF3D1B">
        <w:rPr>
          <w:rFonts w:ascii="Times New Roman" w:hAnsi="Times New Roman" w:cs="Times New Roman"/>
          <w:sz w:val="24"/>
          <w:szCs w:val="24"/>
        </w:rPr>
        <w:t xml:space="preserve">, dinsel olmaktan </w:t>
      </w:r>
      <w:r w:rsidR="00BA7CE2">
        <w:rPr>
          <w:rFonts w:ascii="Times New Roman" w:hAnsi="Times New Roman" w:cs="Times New Roman"/>
          <w:sz w:val="24"/>
          <w:szCs w:val="24"/>
        </w:rPr>
        <w:t>ziyade</w:t>
      </w:r>
      <w:r w:rsidRPr="00BF3D1B">
        <w:rPr>
          <w:rFonts w:ascii="Times New Roman" w:hAnsi="Times New Roman" w:cs="Times New Roman"/>
          <w:sz w:val="24"/>
          <w:szCs w:val="24"/>
        </w:rPr>
        <w:t xml:space="preserve"> dedesinin simgelediği taşra hayatı</w:t>
      </w:r>
      <w:r w:rsidR="00FD72E0" w:rsidRPr="00BF3D1B">
        <w:rPr>
          <w:rFonts w:ascii="Times New Roman" w:hAnsi="Times New Roman" w:cs="Times New Roman"/>
          <w:sz w:val="24"/>
          <w:szCs w:val="24"/>
        </w:rPr>
        <w:t>na</w:t>
      </w:r>
      <w:r w:rsidR="002B5590" w:rsidRPr="00BF3D1B">
        <w:rPr>
          <w:rFonts w:ascii="Times New Roman" w:hAnsi="Times New Roman" w:cs="Times New Roman"/>
          <w:sz w:val="24"/>
          <w:szCs w:val="24"/>
        </w:rPr>
        <w:t xml:space="preserve"> işaret ettiğini</w:t>
      </w:r>
      <w:r w:rsidRPr="00BF3D1B">
        <w:rPr>
          <w:rFonts w:ascii="Times New Roman" w:hAnsi="Times New Roman" w:cs="Times New Roman"/>
          <w:sz w:val="24"/>
          <w:szCs w:val="24"/>
        </w:rPr>
        <w:t xml:space="preserve"> söylemek yanlış olmaz. </w:t>
      </w:r>
    </w:p>
    <w:p w14:paraId="0F65899D" w14:textId="1AF6B4FB" w:rsidR="00ED4453" w:rsidRPr="00BF3D1B" w:rsidRDefault="00ED4453" w:rsidP="00C659F2">
      <w:pPr>
        <w:spacing w:line="480" w:lineRule="auto"/>
        <w:rPr>
          <w:rFonts w:ascii="Times New Roman" w:hAnsi="Times New Roman" w:cs="Times New Roman"/>
          <w:sz w:val="24"/>
          <w:szCs w:val="24"/>
        </w:rPr>
      </w:pPr>
      <w:r w:rsidRPr="00BF3D1B">
        <w:rPr>
          <w:rFonts w:ascii="Times New Roman" w:hAnsi="Times New Roman" w:cs="Times New Roman"/>
          <w:sz w:val="24"/>
          <w:szCs w:val="24"/>
        </w:rPr>
        <w:tab/>
      </w:r>
      <w:r w:rsidR="00FD72E0" w:rsidRPr="00BF3D1B">
        <w:rPr>
          <w:rFonts w:ascii="Times New Roman" w:hAnsi="Times New Roman" w:cs="Times New Roman"/>
          <w:sz w:val="24"/>
          <w:szCs w:val="24"/>
        </w:rPr>
        <w:t>Romanda kadın karakterin dönüşümü</w:t>
      </w:r>
      <w:r w:rsidRPr="00BF3D1B">
        <w:rPr>
          <w:rFonts w:ascii="Times New Roman" w:hAnsi="Times New Roman" w:cs="Times New Roman"/>
          <w:sz w:val="24"/>
          <w:szCs w:val="24"/>
        </w:rPr>
        <w:t xml:space="preserve"> anlatı</w:t>
      </w:r>
      <w:r w:rsidR="00FD72E0" w:rsidRPr="00BF3D1B">
        <w:rPr>
          <w:rFonts w:ascii="Times New Roman" w:hAnsi="Times New Roman" w:cs="Times New Roman"/>
          <w:sz w:val="24"/>
          <w:szCs w:val="24"/>
        </w:rPr>
        <w:t>lı</w:t>
      </w:r>
      <w:r w:rsidRPr="00BF3D1B">
        <w:rPr>
          <w:rFonts w:ascii="Times New Roman" w:hAnsi="Times New Roman" w:cs="Times New Roman"/>
          <w:sz w:val="24"/>
          <w:szCs w:val="24"/>
        </w:rPr>
        <w:t xml:space="preserve">rken </w:t>
      </w:r>
      <w:r w:rsidR="00D32078" w:rsidRPr="00BF3D1B">
        <w:rPr>
          <w:rFonts w:ascii="Times New Roman" w:hAnsi="Times New Roman" w:cs="Times New Roman"/>
          <w:sz w:val="24"/>
          <w:szCs w:val="24"/>
        </w:rPr>
        <w:t xml:space="preserve">Kanat </w:t>
      </w:r>
      <w:proofErr w:type="spellStart"/>
      <w:r w:rsidR="00D32078" w:rsidRPr="00BF3D1B">
        <w:rPr>
          <w:rFonts w:ascii="Times New Roman" w:hAnsi="Times New Roman" w:cs="Times New Roman"/>
          <w:sz w:val="24"/>
          <w:szCs w:val="24"/>
        </w:rPr>
        <w:t>Tek’in</w:t>
      </w:r>
      <w:proofErr w:type="spellEnd"/>
      <w:r w:rsidR="00B97C04" w:rsidRPr="00BF3D1B">
        <w:rPr>
          <w:rFonts w:ascii="Times New Roman" w:hAnsi="Times New Roman" w:cs="Times New Roman"/>
          <w:sz w:val="24"/>
          <w:szCs w:val="24"/>
        </w:rPr>
        <w:t xml:space="preserve"> (1999) sözünü ettiği merkez-çevre çatışmasını açık biçimde görmek mümkündür. Ödevin bu kısmında Aksoy’un kimlik sorununu din eksenli anlatmasına rağmen merkez-taşra ilişkisinin öne çıktığı iddia edilecektir.</w:t>
      </w:r>
      <w:r w:rsidR="00B97C04" w:rsidRPr="00BF3D1B">
        <w:rPr>
          <w:rFonts w:ascii="Times New Roman" w:hAnsi="Times New Roman" w:cs="Times New Roman"/>
          <w:sz w:val="24"/>
          <w:szCs w:val="24"/>
        </w:rPr>
        <w:br/>
      </w:r>
    </w:p>
    <w:p w14:paraId="455D0A00" w14:textId="75C27F6F" w:rsidR="00C659F2" w:rsidRPr="00BF3D1B" w:rsidRDefault="00FD72E0" w:rsidP="00C659F2">
      <w:pPr>
        <w:spacing w:line="480" w:lineRule="auto"/>
        <w:rPr>
          <w:rFonts w:ascii="Times New Roman" w:hAnsi="Times New Roman" w:cs="Times New Roman"/>
          <w:b/>
          <w:sz w:val="24"/>
          <w:szCs w:val="24"/>
        </w:rPr>
      </w:pPr>
      <w:r w:rsidRPr="00BF3D1B">
        <w:rPr>
          <w:rFonts w:ascii="Times New Roman" w:hAnsi="Times New Roman" w:cs="Times New Roman"/>
          <w:b/>
          <w:sz w:val="24"/>
          <w:szCs w:val="24"/>
        </w:rPr>
        <w:t>Sonuç</w:t>
      </w:r>
    </w:p>
    <w:p w14:paraId="1D558429" w14:textId="3C9C6773" w:rsidR="00233B5A" w:rsidRPr="00BF3D1B" w:rsidRDefault="00B97C04" w:rsidP="00325342">
      <w:pPr>
        <w:spacing w:line="480" w:lineRule="auto"/>
        <w:rPr>
          <w:rFonts w:ascii="Times New Roman" w:hAnsi="Times New Roman" w:cs="Times New Roman"/>
          <w:sz w:val="24"/>
          <w:szCs w:val="24"/>
        </w:rPr>
      </w:pPr>
      <w:r w:rsidRPr="00BF3D1B">
        <w:rPr>
          <w:rFonts w:ascii="Times New Roman" w:hAnsi="Times New Roman" w:cs="Times New Roman"/>
          <w:sz w:val="24"/>
          <w:szCs w:val="24"/>
        </w:rPr>
        <w:tab/>
        <w:t>Ödev</w:t>
      </w:r>
      <w:r w:rsidR="00FD72E0" w:rsidRPr="00BF3D1B">
        <w:rPr>
          <w:rFonts w:ascii="Times New Roman" w:hAnsi="Times New Roman" w:cs="Times New Roman"/>
          <w:sz w:val="24"/>
          <w:szCs w:val="24"/>
        </w:rPr>
        <w:t>in</w:t>
      </w:r>
      <w:r w:rsidRPr="00BF3D1B">
        <w:rPr>
          <w:rFonts w:ascii="Times New Roman" w:hAnsi="Times New Roman" w:cs="Times New Roman"/>
          <w:sz w:val="24"/>
          <w:szCs w:val="24"/>
        </w:rPr>
        <w:t xml:space="preserve"> s</w:t>
      </w:r>
      <w:r w:rsidR="002B5590" w:rsidRPr="00BF3D1B">
        <w:rPr>
          <w:rFonts w:ascii="Times New Roman" w:hAnsi="Times New Roman" w:cs="Times New Roman"/>
          <w:sz w:val="24"/>
          <w:szCs w:val="24"/>
        </w:rPr>
        <w:t xml:space="preserve">onuç kısmında </w:t>
      </w:r>
      <w:r w:rsidR="002B5590" w:rsidRPr="00BF3D1B">
        <w:rPr>
          <w:rFonts w:ascii="Times New Roman" w:hAnsi="Times New Roman" w:cs="Times New Roman"/>
          <w:i/>
          <w:sz w:val="24"/>
          <w:szCs w:val="24"/>
        </w:rPr>
        <w:t>Paris Uçuşu İptal</w:t>
      </w:r>
      <w:r w:rsidRPr="00BF3D1B">
        <w:rPr>
          <w:rFonts w:ascii="Times New Roman" w:hAnsi="Times New Roman" w:cs="Times New Roman"/>
          <w:sz w:val="24"/>
          <w:szCs w:val="24"/>
        </w:rPr>
        <w:t xml:space="preserve"> </w:t>
      </w:r>
      <w:r w:rsidR="00BA7CE2">
        <w:rPr>
          <w:rFonts w:ascii="Times New Roman" w:hAnsi="Times New Roman" w:cs="Times New Roman"/>
          <w:sz w:val="24"/>
          <w:szCs w:val="24"/>
        </w:rPr>
        <w:t xml:space="preserve">(2000) </w:t>
      </w:r>
      <w:r w:rsidRPr="00BF3D1B">
        <w:rPr>
          <w:rFonts w:ascii="Times New Roman" w:hAnsi="Times New Roman" w:cs="Times New Roman"/>
          <w:sz w:val="24"/>
          <w:szCs w:val="24"/>
        </w:rPr>
        <w:t xml:space="preserve">romanının genel kabulün aksine Doğu-Batı ya da dini kimlik bağlamında değil, maddi sermaye ve merkez-çevre ilişkisi bağlamında ele alınması gerektiği dile getirilecektir. Bunun yanı sıra yazarın </w:t>
      </w:r>
      <w:r w:rsidR="002B5590" w:rsidRPr="00BF3D1B">
        <w:rPr>
          <w:rFonts w:ascii="Times New Roman" w:hAnsi="Times New Roman" w:cs="Times New Roman"/>
          <w:i/>
          <w:sz w:val="24"/>
          <w:szCs w:val="24"/>
        </w:rPr>
        <w:t>Gözyaşlarımız İçimize Akar</w:t>
      </w:r>
      <w:r w:rsidR="002B5590" w:rsidRPr="00BF3D1B">
        <w:rPr>
          <w:rFonts w:ascii="Times New Roman" w:hAnsi="Times New Roman" w:cs="Times New Roman"/>
          <w:sz w:val="24"/>
          <w:szCs w:val="24"/>
        </w:rPr>
        <w:t xml:space="preserve"> (2004</w:t>
      </w:r>
      <w:r w:rsidRPr="00BF3D1B">
        <w:rPr>
          <w:rFonts w:ascii="Times New Roman" w:hAnsi="Times New Roman" w:cs="Times New Roman"/>
          <w:sz w:val="24"/>
          <w:szCs w:val="24"/>
        </w:rPr>
        <w:t xml:space="preserve">), </w:t>
      </w:r>
      <w:r w:rsidRPr="00BF3D1B">
        <w:rPr>
          <w:rFonts w:ascii="Times New Roman" w:hAnsi="Times New Roman" w:cs="Times New Roman"/>
          <w:i/>
          <w:sz w:val="24"/>
          <w:szCs w:val="24"/>
        </w:rPr>
        <w:t>Huzurun Gül Şafağı</w:t>
      </w:r>
      <w:r w:rsidRPr="00BF3D1B">
        <w:rPr>
          <w:rFonts w:ascii="Times New Roman" w:hAnsi="Times New Roman" w:cs="Times New Roman"/>
          <w:sz w:val="24"/>
          <w:szCs w:val="24"/>
        </w:rPr>
        <w:t xml:space="preserve"> (2007</w:t>
      </w:r>
      <w:r w:rsidR="002B5590" w:rsidRPr="00BF3D1B">
        <w:rPr>
          <w:rFonts w:ascii="Times New Roman" w:hAnsi="Times New Roman" w:cs="Times New Roman"/>
          <w:sz w:val="24"/>
          <w:szCs w:val="24"/>
        </w:rPr>
        <w:t xml:space="preserve">b), </w:t>
      </w:r>
      <w:r w:rsidR="002B5590" w:rsidRPr="00BF3D1B">
        <w:rPr>
          <w:rFonts w:ascii="Times New Roman" w:hAnsi="Times New Roman" w:cs="Times New Roman"/>
          <w:i/>
          <w:sz w:val="24"/>
          <w:szCs w:val="24"/>
        </w:rPr>
        <w:t>Susanlar Yanılanlar</w:t>
      </w:r>
      <w:r w:rsidR="002B5590" w:rsidRPr="00BF3D1B">
        <w:rPr>
          <w:rFonts w:ascii="Times New Roman" w:hAnsi="Times New Roman" w:cs="Times New Roman"/>
          <w:sz w:val="24"/>
          <w:szCs w:val="24"/>
        </w:rPr>
        <w:t xml:space="preserve"> (2007c</w:t>
      </w:r>
      <w:r w:rsidRPr="00BF3D1B">
        <w:rPr>
          <w:rFonts w:ascii="Times New Roman" w:hAnsi="Times New Roman" w:cs="Times New Roman"/>
          <w:sz w:val="24"/>
          <w:szCs w:val="24"/>
        </w:rPr>
        <w:t xml:space="preserve">) </w:t>
      </w:r>
      <w:r w:rsidR="002B5590" w:rsidRPr="00BF3D1B">
        <w:rPr>
          <w:rFonts w:ascii="Times New Roman" w:hAnsi="Times New Roman" w:cs="Times New Roman"/>
          <w:sz w:val="24"/>
          <w:szCs w:val="24"/>
        </w:rPr>
        <w:t xml:space="preserve">romanları </w:t>
      </w:r>
      <w:r w:rsidRPr="00BF3D1B">
        <w:rPr>
          <w:rFonts w:ascii="Times New Roman" w:hAnsi="Times New Roman" w:cs="Times New Roman"/>
          <w:sz w:val="24"/>
          <w:szCs w:val="24"/>
        </w:rPr>
        <w:t xml:space="preserve">ve </w:t>
      </w:r>
      <w:r w:rsidR="002B5590" w:rsidRPr="00BF3D1B">
        <w:rPr>
          <w:rFonts w:ascii="Times New Roman" w:hAnsi="Times New Roman" w:cs="Times New Roman"/>
          <w:sz w:val="24"/>
          <w:szCs w:val="24"/>
        </w:rPr>
        <w:lastRenderedPageBreak/>
        <w:t>“</w:t>
      </w:r>
      <w:r w:rsidRPr="00BF3D1B">
        <w:rPr>
          <w:rFonts w:ascii="Times New Roman" w:hAnsi="Times New Roman" w:cs="Times New Roman"/>
          <w:sz w:val="24"/>
          <w:szCs w:val="24"/>
        </w:rPr>
        <w:t>Fetret Çocukları</w:t>
      </w:r>
      <w:r w:rsidR="002B5590" w:rsidRPr="00BF3D1B">
        <w:rPr>
          <w:rFonts w:ascii="Times New Roman" w:hAnsi="Times New Roman" w:cs="Times New Roman"/>
          <w:sz w:val="24"/>
          <w:szCs w:val="24"/>
        </w:rPr>
        <w:t>” (2007a) isimli uzun öyküsünden</w:t>
      </w:r>
      <w:r w:rsidRPr="00BF3D1B">
        <w:rPr>
          <w:rFonts w:ascii="Times New Roman" w:hAnsi="Times New Roman" w:cs="Times New Roman"/>
          <w:sz w:val="24"/>
          <w:szCs w:val="24"/>
        </w:rPr>
        <w:t xml:space="preserve"> kısaca söz edilecek ve bu </w:t>
      </w:r>
      <w:r w:rsidR="002B5590" w:rsidRPr="00BF3D1B">
        <w:rPr>
          <w:rFonts w:ascii="Times New Roman" w:hAnsi="Times New Roman" w:cs="Times New Roman"/>
          <w:sz w:val="24"/>
          <w:szCs w:val="24"/>
        </w:rPr>
        <w:t>eserlerinde de</w:t>
      </w:r>
      <w:r w:rsidRPr="00BF3D1B">
        <w:rPr>
          <w:rFonts w:ascii="Times New Roman" w:hAnsi="Times New Roman" w:cs="Times New Roman"/>
          <w:sz w:val="24"/>
          <w:szCs w:val="24"/>
        </w:rPr>
        <w:t xml:space="preserve"> yazarın </w:t>
      </w:r>
      <w:r w:rsidR="00FD72E0" w:rsidRPr="00BF3D1B">
        <w:rPr>
          <w:rFonts w:ascii="Times New Roman" w:hAnsi="Times New Roman" w:cs="Times New Roman"/>
          <w:sz w:val="24"/>
          <w:szCs w:val="24"/>
        </w:rPr>
        <w:t xml:space="preserve">modernleşme sürecini </w:t>
      </w:r>
      <w:r w:rsidRPr="00BF3D1B">
        <w:rPr>
          <w:rFonts w:ascii="Times New Roman" w:hAnsi="Times New Roman" w:cs="Times New Roman"/>
          <w:sz w:val="24"/>
          <w:szCs w:val="24"/>
        </w:rPr>
        <w:t xml:space="preserve">benzer biçimde </w:t>
      </w:r>
      <w:r w:rsidR="00FD72E0" w:rsidRPr="00BF3D1B">
        <w:rPr>
          <w:rFonts w:ascii="Times New Roman" w:hAnsi="Times New Roman" w:cs="Times New Roman"/>
          <w:sz w:val="24"/>
          <w:szCs w:val="24"/>
        </w:rPr>
        <w:t>yorumladığına</w:t>
      </w:r>
      <w:r w:rsidRPr="00BF3D1B">
        <w:rPr>
          <w:rFonts w:ascii="Times New Roman" w:hAnsi="Times New Roman" w:cs="Times New Roman"/>
          <w:sz w:val="24"/>
          <w:szCs w:val="24"/>
        </w:rPr>
        <w:t xml:space="preserve"> değinilecektir. </w:t>
      </w:r>
    </w:p>
    <w:p w14:paraId="74BBCA6B" w14:textId="77777777" w:rsidR="00233B5A" w:rsidRPr="00BF3D1B" w:rsidRDefault="002B5590" w:rsidP="00325342">
      <w:pPr>
        <w:spacing w:line="480" w:lineRule="auto"/>
        <w:rPr>
          <w:rFonts w:ascii="Times New Roman" w:hAnsi="Times New Roman" w:cs="Times New Roman"/>
          <w:b/>
          <w:sz w:val="24"/>
          <w:szCs w:val="24"/>
        </w:rPr>
      </w:pPr>
      <w:r w:rsidRPr="00BF3D1B">
        <w:rPr>
          <w:rFonts w:ascii="Times New Roman" w:hAnsi="Times New Roman" w:cs="Times New Roman"/>
          <w:b/>
          <w:sz w:val="24"/>
          <w:szCs w:val="24"/>
        </w:rPr>
        <w:br/>
      </w:r>
      <w:r w:rsidR="00233B5A" w:rsidRPr="00BF3D1B">
        <w:rPr>
          <w:rFonts w:ascii="Times New Roman" w:hAnsi="Times New Roman" w:cs="Times New Roman"/>
          <w:b/>
          <w:sz w:val="24"/>
          <w:szCs w:val="24"/>
        </w:rPr>
        <w:t>III. Kaynak Taraması</w:t>
      </w:r>
    </w:p>
    <w:p w14:paraId="63516D8B" w14:textId="77777777" w:rsidR="00233B5A" w:rsidRPr="00BF3D1B" w:rsidRDefault="00233B5A" w:rsidP="00325342">
      <w:pPr>
        <w:spacing w:line="480" w:lineRule="auto"/>
        <w:rPr>
          <w:rFonts w:ascii="Times New Roman" w:hAnsi="Times New Roman" w:cs="Times New Roman"/>
          <w:sz w:val="24"/>
          <w:szCs w:val="24"/>
        </w:rPr>
      </w:pPr>
      <w:r w:rsidRPr="00BF3D1B">
        <w:rPr>
          <w:rFonts w:ascii="Times New Roman" w:hAnsi="Times New Roman" w:cs="Times New Roman"/>
          <w:sz w:val="24"/>
          <w:szCs w:val="24"/>
        </w:rPr>
        <w:tab/>
        <w:t>Ödev hazırlanırken büyük bir titizlikle yapılan kaynak taramasında pek çok kitaba ve makaleye</w:t>
      </w:r>
      <w:r w:rsidR="008E0695" w:rsidRPr="00BF3D1B">
        <w:rPr>
          <w:rFonts w:ascii="Times New Roman" w:hAnsi="Times New Roman" w:cs="Times New Roman"/>
          <w:sz w:val="24"/>
          <w:szCs w:val="24"/>
        </w:rPr>
        <w:t xml:space="preserve"> ulaşılmıştır. Ödevde kullanıl</w:t>
      </w:r>
      <w:r w:rsidRPr="00BF3D1B">
        <w:rPr>
          <w:rFonts w:ascii="Times New Roman" w:hAnsi="Times New Roman" w:cs="Times New Roman"/>
          <w:sz w:val="24"/>
          <w:szCs w:val="24"/>
        </w:rPr>
        <w:t>ması planlanan kaynaklar şunlardır:</w:t>
      </w:r>
    </w:p>
    <w:p w14:paraId="45E4654E" w14:textId="77777777" w:rsidR="009D32F0" w:rsidRPr="00BF3D1B" w:rsidRDefault="009D32F0" w:rsidP="00325342">
      <w:pPr>
        <w:spacing w:line="480" w:lineRule="auto"/>
        <w:rPr>
          <w:rFonts w:ascii="Times New Roman" w:hAnsi="Times New Roman" w:cs="Times New Roman"/>
          <w:sz w:val="24"/>
          <w:szCs w:val="24"/>
        </w:rPr>
      </w:pPr>
    </w:p>
    <w:p w14:paraId="660F4C2F" w14:textId="58DF8B6F" w:rsidR="00340534" w:rsidRPr="00BF3D1B" w:rsidRDefault="00BA7CE2" w:rsidP="00325342">
      <w:pPr>
        <w:spacing w:line="480" w:lineRule="auto"/>
        <w:rPr>
          <w:rFonts w:ascii="Times New Roman" w:hAnsi="Times New Roman" w:cs="Times New Roman"/>
          <w:sz w:val="24"/>
          <w:szCs w:val="24"/>
        </w:rPr>
      </w:pPr>
      <w:r>
        <w:rPr>
          <w:rFonts w:ascii="Times New Roman" w:hAnsi="Times New Roman" w:cs="Times New Roman"/>
          <w:sz w:val="24"/>
          <w:szCs w:val="24"/>
        </w:rPr>
        <w:t>Aksoy, S. S. (2000</w:t>
      </w:r>
      <w:r w:rsidR="00340534" w:rsidRPr="00BF3D1B">
        <w:rPr>
          <w:rFonts w:ascii="Times New Roman" w:hAnsi="Times New Roman" w:cs="Times New Roman"/>
          <w:sz w:val="24"/>
          <w:szCs w:val="24"/>
        </w:rPr>
        <w:t xml:space="preserve">). </w:t>
      </w:r>
      <w:r w:rsidR="00340534" w:rsidRPr="00BF3D1B">
        <w:rPr>
          <w:rFonts w:ascii="Times New Roman" w:hAnsi="Times New Roman" w:cs="Times New Roman"/>
          <w:i/>
          <w:sz w:val="24"/>
          <w:szCs w:val="24"/>
        </w:rPr>
        <w:t>Paris Uçuşu İptal</w:t>
      </w:r>
      <w:r w:rsidR="00340534" w:rsidRPr="00BF3D1B">
        <w:rPr>
          <w:rFonts w:ascii="Times New Roman" w:hAnsi="Times New Roman" w:cs="Times New Roman"/>
          <w:sz w:val="24"/>
          <w:szCs w:val="24"/>
        </w:rPr>
        <w:t>. İstanbul: Ç</w:t>
      </w:r>
      <w:r w:rsidRPr="00BF3D1B">
        <w:rPr>
          <w:rFonts w:ascii="Times New Roman" w:hAnsi="Times New Roman" w:cs="Times New Roman"/>
          <w:sz w:val="24"/>
          <w:szCs w:val="24"/>
        </w:rPr>
        <w:t>ı</w:t>
      </w:r>
      <w:r w:rsidR="00340534" w:rsidRPr="00BF3D1B">
        <w:rPr>
          <w:rFonts w:ascii="Times New Roman" w:hAnsi="Times New Roman" w:cs="Times New Roman"/>
          <w:sz w:val="24"/>
          <w:szCs w:val="24"/>
        </w:rPr>
        <w:t>dam</w:t>
      </w:r>
      <w:r>
        <w:rPr>
          <w:rFonts w:ascii="Times New Roman" w:hAnsi="Times New Roman" w:cs="Times New Roman"/>
          <w:sz w:val="24"/>
          <w:szCs w:val="24"/>
        </w:rPr>
        <w:t xml:space="preserve"> Yayınları</w:t>
      </w:r>
      <w:r w:rsidR="00340534" w:rsidRPr="00BF3D1B">
        <w:rPr>
          <w:rFonts w:ascii="Times New Roman" w:hAnsi="Times New Roman" w:cs="Times New Roman"/>
          <w:sz w:val="24"/>
          <w:szCs w:val="24"/>
        </w:rPr>
        <w:t>.</w:t>
      </w:r>
      <w:r w:rsidR="00340534" w:rsidRPr="00BF3D1B">
        <w:rPr>
          <w:rFonts w:ascii="Times New Roman" w:hAnsi="Times New Roman" w:cs="Times New Roman"/>
          <w:sz w:val="24"/>
          <w:szCs w:val="24"/>
        </w:rPr>
        <w:br/>
        <w:t xml:space="preserve">Aksoy, S. S. (2004). </w:t>
      </w:r>
      <w:r w:rsidR="00340534" w:rsidRPr="00BF3D1B">
        <w:rPr>
          <w:rFonts w:ascii="Times New Roman" w:hAnsi="Times New Roman" w:cs="Times New Roman"/>
          <w:i/>
          <w:sz w:val="24"/>
          <w:szCs w:val="24"/>
        </w:rPr>
        <w:t>Gözyaşlarımız İçimize Akar</w:t>
      </w:r>
      <w:r w:rsidR="00340534" w:rsidRPr="00BF3D1B">
        <w:rPr>
          <w:rFonts w:ascii="Times New Roman" w:hAnsi="Times New Roman" w:cs="Times New Roman"/>
          <w:sz w:val="24"/>
          <w:szCs w:val="24"/>
        </w:rPr>
        <w:t>. İstanbul: Ç</w:t>
      </w:r>
      <w:r w:rsidRPr="00BF3D1B">
        <w:rPr>
          <w:rFonts w:ascii="Times New Roman" w:hAnsi="Times New Roman" w:cs="Times New Roman"/>
          <w:sz w:val="24"/>
          <w:szCs w:val="24"/>
        </w:rPr>
        <w:t>ı</w:t>
      </w:r>
      <w:r w:rsidR="00340534" w:rsidRPr="00BF3D1B">
        <w:rPr>
          <w:rFonts w:ascii="Times New Roman" w:hAnsi="Times New Roman" w:cs="Times New Roman"/>
          <w:sz w:val="24"/>
          <w:szCs w:val="24"/>
        </w:rPr>
        <w:t>dam</w:t>
      </w:r>
      <w:r>
        <w:rPr>
          <w:rFonts w:ascii="Times New Roman" w:hAnsi="Times New Roman" w:cs="Times New Roman"/>
          <w:sz w:val="24"/>
          <w:szCs w:val="24"/>
        </w:rPr>
        <w:t xml:space="preserve"> Yayınları.</w:t>
      </w:r>
    </w:p>
    <w:p w14:paraId="73EA81A9" w14:textId="77777777" w:rsidR="00340534" w:rsidRPr="00BF3D1B" w:rsidRDefault="00340534" w:rsidP="00325342">
      <w:pPr>
        <w:spacing w:line="480" w:lineRule="auto"/>
        <w:rPr>
          <w:rFonts w:ascii="Times New Roman" w:hAnsi="Times New Roman" w:cs="Times New Roman"/>
          <w:sz w:val="24"/>
          <w:szCs w:val="24"/>
        </w:rPr>
      </w:pPr>
      <w:r w:rsidRPr="00BF3D1B">
        <w:rPr>
          <w:rFonts w:ascii="Times New Roman" w:hAnsi="Times New Roman" w:cs="Times New Roman"/>
          <w:sz w:val="24"/>
          <w:szCs w:val="24"/>
        </w:rPr>
        <w:t xml:space="preserve">Aksoy, S. S. (2007a, Güz). “Fetret Çocukları”. </w:t>
      </w:r>
      <w:r w:rsidRPr="00BF3D1B">
        <w:rPr>
          <w:rFonts w:ascii="Times New Roman" w:hAnsi="Times New Roman" w:cs="Times New Roman"/>
          <w:i/>
          <w:sz w:val="24"/>
          <w:szCs w:val="24"/>
        </w:rPr>
        <w:t>Yankılar</w:t>
      </w:r>
      <w:r w:rsidRPr="00BF3D1B">
        <w:rPr>
          <w:rFonts w:ascii="Times New Roman" w:hAnsi="Times New Roman" w:cs="Times New Roman"/>
          <w:sz w:val="24"/>
          <w:szCs w:val="24"/>
        </w:rPr>
        <w:t xml:space="preserve">, </w:t>
      </w:r>
      <w:r w:rsidRPr="00BF3D1B">
        <w:rPr>
          <w:rFonts w:ascii="Times New Roman" w:hAnsi="Times New Roman" w:cs="Times New Roman"/>
          <w:i/>
          <w:sz w:val="24"/>
          <w:szCs w:val="24"/>
        </w:rPr>
        <w:t>45</w:t>
      </w:r>
      <w:r w:rsidRPr="00BF3D1B">
        <w:rPr>
          <w:rFonts w:ascii="Times New Roman" w:hAnsi="Times New Roman" w:cs="Times New Roman"/>
          <w:sz w:val="24"/>
          <w:szCs w:val="24"/>
        </w:rPr>
        <w:t>, 34-65.</w:t>
      </w:r>
    </w:p>
    <w:p w14:paraId="067D2164" w14:textId="168BBD0F" w:rsidR="00340534" w:rsidRPr="00BF3D1B" w:rsidRDefault="00340534" w:rsidP="00325342">
      <w:pPr>
        <w:spacing w:line="480" w:lineRule="auto"/>
        <w:rPr>
          <w:rFonts w:ascii="Times New Roman" w:hAnsi="Times New Roman" w:cs="Times New Roman"/>
          <w:sz w:val="24"/>
          <w:szCs w:val="24"/>
        </w:rPr>
      </w:pPr>
      <w:r w:rsidRPr="00BF3D1B">
        <w:rPr>
          <w:rFonts w:ascii="Times New Roman" w:hAnsi="Times New Roman" w:cs="Times New Roman"/>
          <w:sz w:val="24"/>
          <w:szCs w:val="24"/>
        </w:rPr>
        <w:t>Aksoy, S.</w:t>
      </w:r>
      <w:r w:rsidR="00E03951">
        <w:rPr>
          <w:rFonts w:ascii="Times New Roman" w:hAnsi="Times New Roman" w:cs="Times New Roman"/>
          <w:sz w:val="24"/>
          <w:szCs w:val="24"/>
        </w:rPr>
        <w:t xml:space="preserve"> </w:t>
      </w:r>
      <w:r w:rsidRPr="00BF3D1B">
        <w:rPr>
          <w:rFonts w:ascii="Times New Roman" w:hAnsi="Times New Roman" w:cs="Times New Roman"/>
          <w:sz w:val="24"/>
          <w:szCs w:val="24"/>
        </w:rPr>
        <w:t xml:space="preserve">S. (2007b). </w:t>
      </w:r>
      <w:r w:rsidRPr="00BF3D1B">
        <w:rPr>
          <w:rFonts w:ascii="Times New Roman" w:hAnsi="Times New Roman" w:cs="Times New Roman"/>
          <w:i/>
          <w:sz w:val="24"/>
          <w:szCs w:val="24"/>
        </w:rPr>
        <w:t>Huzurun Gül Şafağı</w:t>
      </w:r>
      <w:r w:rsidRPr="00BF3D1B">
        <w:rPr>
          <w:rFonts w:ascii="Times New Roman" w:hAnsi="Times New Roman" w:cs="Times New Roman"/>
          <w:sz w:val="24"/>
          <w:szCs w:val="24"/>
        </w:rPr>
        <w:t>. İstanbul: Ç</w:t>
      </w:r>
      <w:r w:rsidR="00BA7CE2" w:rsidRPr="00BF3D1B">
        <w:rPr>
          <w:rFonts w:ascii="Times New Roman" w:hAnsi="Times New Roman" w:cs="Times New Roman"/>
          <w:sz w:val="24"/>
          <w:szCs w:val="24"/>
        </w:rPr>
        <w:t>ı</w:t>
      </w:r>
      <w:r w:rsidRPr="00BF3D1B">
        <w:rPr>
          <w:rFonts w:ascii="Times New Roman" w:hAnsi="Times New Roman" w:cs="Times New Roman"/>
          <w:sz w:val="24"/>
          <w:szCs w:val="24"/>
        </w:rPr>
        <w:t>dam</w:t>
      </w:r>
      <w:r w:rsidR="00BA7CE2">
        <w:rPr>
          <w:rFonts w:ascii="Times New Roman" w:hAnsi="Times New Roman" w:cs="Times New Roman"/>
          <w:sz w:val="24"/>
          <w:szCs w:val="24"/>
        </w:rPr>
        <w:t xml:space="preserve"> Yayınları</w:t>
      </w:r>
      <w:r w:rsidRPr="00BF3D1B">
        <w:rPr>
          <w:rFonts w:ascii="Times New Roman" w:hAnsi="Times New Roman" w:cs="Times New Roman"/>
          <w:sz w:val="24"/>
          <w:szCs w:val="24"/>
        </w:rPr>
        <w:t>.</w:t>
      </w:r>
    </w:p>
    <w:p w14:paraId="0976A983" w14:textId="09E0ABD0" w:rsidR="00340534" w:rsidRPr="00BF3D1B" w:rsidRDefault="00340534" w:rsidP="00325342">
      <w:pPr>
        <w:spacing w:line="480" w:lineRule="auto"/>
        <w:rPr>
          <w:rFonts w:ascii="Times New Roman" w:hAnsi="Times New Roman" w:cs="Times New Roman"/>
          <w:sz w:val="24"/>
          <w:szCs w:val="24"/>
        </w:rPr>
      </w:pPr>
      <w:r w:rsidRPr="00BF3D1B">
        <w:rPr>
          <w:rFonts w:ascii="Times New Roman" w:hAnsi="Times New Roman" w:cs="Times New Roman"/>
          <w:sz w:val="24"/>
          <w:szCs w:val="24"/>
        </w:rPr>
        <w:t>Aksoy, S.</w:t>
      </w:r>
      <w:r w:rsidR="00E03951">
        <w:rPr>
          <w:rFonts w:ascii="Times New Roman" w:hAnsi="Times New Roman" w:cs="Times New Roman"/>
          <w:sz w:val="24"/>
          <w:szCs w:val="24"/>
        </w:rPr>
        <w:t xml:space="preserve"> </w:t>
      </w:r>
      <w:r w:rsidRPr="00BF3D1B">
        <w:rPr>
          <w:rFonts w:ascii="Times New Roman" w:hAnsi="Times New Roman" w:cs="Times New Roman"/>
          <w:sz w:val="24"/>
          <w:szCs w:val="24"/>
        </w:rPr>
        <w:t xml:space="preserve">S. (2007c). </w:t>
      </w:r>
      <w:r w:rsidRPr="00BF3D1B">
        <w:rPr>
          <w:rFonts w:ascii="Times New Roman" w:hAnsi="Times New Roman" w:cs="Times New Roman"/>
          <w:i/>
          <w:sz w:val="24"/>
          <w:szCs w:val="24"/>
        </w:rPr>
        <w:t>Susanlar Yanılanlar</w:t>
      </w:r>
      <w:r w:rsidRPr="00BF3D1B">
        <w:rPr>
          <w:rFonts w:ascii="Times New Roman" w:hAnsi="Times New Roman" w:cs="Times New Roman"/>
          <w:sz w:val="24"/>
          <w:szCs w:val="24"/>
        </w:rPr>
        <w:t>. İstanbul: Ç</w:t>
      </w:r>
      <w:r w:rsidR="00BA7CE2" w:rsidRPr="00BF3D1B">
        <w:rPr>
          <w:rFonts w:ascii="Times New Roman" w:hAnsi="Times New Roman" w:cs="Times New Roman"/>
          <w:sz w:val="24"/>
          <w:szCs w:val="24"/>
        </w:rPr>
        <w:t>ı</w:t>
      </w:r>
      <w:r w:rsidRPr="00BF3D1B">
        <w:rPr>
          <w:rFonts w:ascii="Times New Roman" w:hAnsi="Times New Roman" w:cs="Times New Roman"/>
          <w:sz w:val="24"/>
          <w:szCs w:val="24"/>
        </w:rPr>
        <w:t>dam</w:t>
      </w:r>
      <w:r w:rsidR="00BA7CE2">
        <w:rPr>
          <w:rFonts w:ascii="Times New Roman" w:hAnsi="Times New Roman" w:cs="Times New Roman"/>
          <w:sz w:val="24"/>
          <w:szCs w:val="24"/>
        </w:rPr>
        <w:t xml:space="preserve"> Yayınları</w:t>
      </w:r>
      <w:r w:rsidR="00D32078" w:rsidRPr="00BF3D1B">
        <w:rPr>
          <w:rFonts w:ascii="Times New Roman" w:hAnsi="Times New Roman" w:cs="Times New Roman"/>
          <w:sz w:val="24"/>
          <w:szCs w:val="24"/>
        </w:rPr>
        <w:t>.</w:t>
      </w:r>
      <w:r w:rsidR="00D32078" w:rsidRPr="00BF3D1B">
        <w:rPr>
          <w:rFonts w:ascii="Times New Roman" w:hAnsi="Times New Roman" w:cs="Times New Roman"/>
          <w:sz w:val="24"/>
          <w:szCs w:val="24"/>
        </w:rPr>
        <w:br/>
      </w:r>
      <w:proofErr w:type="spellStart"/>
      <w:r w:rsidR="00D32078" w:rsidRPr="00BF3D1B">
        <w:rPr>
          <w:rFonts w:ascii="Times New Roman" w:hAnsi="Times New Roman" w:cs="Times New Roman"/>
          <w:sz w:val="24"/>
          <w:szCs w:val="24"/>
        </w:rPr>
        <w:t>Güleçoğlu</w:t>
      </w:r>
      <w:proofErr w:type="spellEnd"/>
      <w:r w:rsidR="00D32078" w:rsidRPr="00BF3D1B">
        <w:rPr>
          <w:rFonts w:ascii="Times New Roman" w:hAnsi="Times New Roman" w:cs="Times New Roman"/>
          <w:sz w:val="24"/>
          <w:szCs w:val="24"/>
        </w:rPr>
        <w:t xml:space="preserve">, F. (1987). </w:t>
      </w:r>
      <w:r w:rsidR="00D32078" w:rsidRPr="00BF3D1B">
        <w:rPr>
          <w:rFonts w:ascii="Times New Roman" w:hAnsi="Times New Roman" w:cs="Times New Roman"/>
          <w:i/>
          <w:sz w:val="24"/>
          <w:szCs w:val="24"/>
        </w:rPr>
        <w:t>Garp İzi</w:t>
      </w:r>
      <w:r w:rsidR="00D32078" w:rsidRPr="00BF3D1B">
        <w:rPr>
          <w:rFonts w:ascii="Times New Roman" w:hAnsi="Times New Roman" w:cs="Times New Roman"/>
          <w:sz w:val="24"/>
          <w:szCs w:val="24"/>
        </w:rPr>
        <w:t>. Kayseri: Karınca</w:t>
      </w:r>
      <w:r w:rsidR="00BA7CE2">
        <w:rPr>
          <w:rFonts w:ascii="Times New Roman" w:hAnsi="Times New Roman" w:cs="Times New Roman"/>
          <w:sz w:val="24"/>
          <w:szCs w:val="24"/>
        </w:rPr>
        <w:t xml:space="preserve"> Yayınevi</w:t>
      </w:r>
      <w:r w:rsidR="00D32078" w:rsidRPr="00BF3D1B">
        <w:rPr>
          <w:rFonts w:ascii="Times New Roman" w:hAnsi="Times New Roman" w:cs="Times New Roman"/>
          <w:sz w:val="24"/>
          <w:szCs w:val="24"/>
        </w:rPr>
        <w:t>.</w:t>
      </w:r>
    </w:p>
    <w:p w14:paraId="44830141" w14:textId="3C60A59F" w:rsidR="00E03951" w:rsidRDefault="00E03951" w:rsidP="00325342">
      <w:pPr>
        <w:spacing w:line="480" w:lineRule="auto"/>
        <w:rPr>
          <w:rFonts w:ascii="Times New Roman" w:hAnsi="Times New Roman" w:cs="Times New Roman"/>
          <w:sz w:val="24"/>
          <w:szCs w:val="24"/>
        </w:rPr>
      </w:pPr>
      <w:r>
        <w:rPr>
          <w:rFonts w:ascii="Times New Roman" w:hAnsi="Times New Roman" w:cs="Times New Roman"/>
          <w:sz w:val="24"/>
          <w:szCs w:val="24"/>
        </w:rPr>
        <w:t xml:space="preserve">Irmak, P. (1998). </w:t>
      </w:r>
      <w:r w:rsidRPr="009A627C">
        <w:rPr>
          <w:rFonts w:ascii="Times New Roman" w:hAnsi="Times New Roman" w:cs="Times New Roman"/>
          <w:i/>
          <w:sz w:val="24"/>
          <w:szCs w:val="24"/>
        </w:rPr>
        <w:t>Söylesem Tesiri Yok Mu?</w:t>
      </w:r>
      <w:r>
        <w:rPr>
          <w:rFonts w:ascii="Times New Roman" w:hAnsi="Times New Roman" w:cs="Times New Roman"/>
          <w:sz w:val="24"/>
          <w:szCs w:val="24"/>
        </w:rPr>
        <w:t xml:space="preserve"> </w:t>
      </w:r>
      <w:r w:rsidR="009A627C">
        <w:rPr>
          <w:rFonts w:ascii="Times New Roman" w:hAnsi="Times New Roman" w:cs="Times New Roman"/>
          <w:sz w:val="24"/>
          <w:szCs w:val="24"/>
        </w:rPr>
        <w:t>İzmir: Yokuşlu Yayınları.</w:t>
      </w:r>
    </w:p>
    <w:p w14:paraId="0109E125" w14:textId="77777777" w:rsidR="00F71D57" w:rsidRPr="00BF3D1B" w:rsidRDefault="00D32078" w:rsidP="00325342">
      <w:pPr>
        <w:spacing w:line="480" w:lineRule="auto"/>
        <w:rPr>
          <w:rFonts w:ascii="Times New Roman" w:hAnsi="Times New Roman" w:cs="Times New Roman"/>
          <w:sz w:val="24"/>
          <w:szCs w:val="24"/>
        </w:rPr>
      </w:pPr>
      <w:r w:rsidRPr="00BF3D1B">
        <w:rPr>
          <w:rFonts w:ascii="Times New Roman" w:hAnsi="Times New Roman" w:cs="Times New Roman"/>
          <w:sz w:val="24"/>
          <w:szCs w:val="24"/>
        </w:rPr>
        <w:t>Kocagöz, A. (1965). “</w:t>
      </w:r>
      <w:r w:rsidR="00FD72E0" w:rsidRPr="00BF3D1B">
        <w:rPr>
          <w:rFonts w:ascii="Times New Roman" w:hAnsi="Times New Roman" w:cs="Times New Roman"/>
          <w:sz w:val="24"/>
          <w:szCs w:val="24"/>
        </w:rPr>
        <w:t>Dile Gelenler, İçte Birikenler”</w:t>
      </w:r>
      <w:r w:rsidRPr="00BF3D1B">
        <w:rPr>
          <w:rFonts w:ascii="Times New Roman" w:hAnsi="Times New Roman" w:cs="Times New Roman"/>
          <w:sz w:val="24"/>
          <w:szCs w:val="24"/>
        </w:rPr>
        <w:t xml:space="preserve">. </w:t>
      </w:r>
      <w:r w:rsidR="00F71D57" w:rsidRPr="00BF3D1B">
        <w:rPr>
          <w:rFonts w:ascii="Times New Roman" w:hAnsi="Times New Roman" w:cs="Times New Roman"/>
          <w:sz w:val="24"/>
          <w:szCs w:val="24"/>
        </w:rPr>
        <w:t xml:space="preserve">S. Yıldırım ve D. Armağan (Der.), </w:t>
      </w:r>
    </w:p>
    <w:p w14:paraId="412BC2B4" w14:textId="100AAD91" w:rsidR="00D32078" w:rsidRPr="00BF3D1B" w:rsidRDefault="00D32078" w:rsidP="00F71D57">
      <w:pPr>
        <w:spacing w:line="480" w:lineRule="auto"/>
        <w:ind w:firstLine="708"/>
        <w:rPr>
          <w:rFonts w:ascii="Times New Roman" w:hAnsi="Times New Roman" w:cs="Times New Roman"/>
          <w:sz w:val="24"/>
          <w:szCs w:val="24"/>
        </w:rPr>
      </w:pPr>
      <w:r w:rsidRPr="00BF3D1B">
        <w:rPr>
          <w:rFonts w:ascii="Times New Roman" w:hAnsi="Times New Roman" w:cs="Times New Roman"/>
          <w:i/>
          <w:sz w:val="24"/>
          <w:szCs w:val="24"/>
        </w:rPr>
        <w:t>Kutsal Mazlumluğun Anatomisi</w:t>
      </w:r>
      <w:r w:rsidR="00F71D57" w:rsidRPr="00BF3D1B">
        <w:rPr>
          <w:rFonts w:ascii="Times New Roman" w:hAnsi="Times New Roman" w:cs="Times New Roman"/>
          <w:sz w:val="24"/>
          <w:szCs w:val="24"/>
        </w:rPr>
        <w:t xml:space="preserve"> içinde </w:t>
      </w:r>
      <w:r w:rsidRPr="00BF3D1B">
        <w:rPr>
          <w:rFonts w:ascii="Times New Roman" w:hAnsi="Times New Roman" w:cs="Times New Roman"/>
          <w:sz w:val="24"/>
          <w:szCs w:val="24"/>
        </w:rPr>
        <w:t>(</w:t>
      </w:r>
      <w:proofErr w:type="spellStart"/>
      <w:r w:rsidRPr="00BF3D1B">
        <w:rPr>
          <w:rFonts w:ascii="Times New Roman" w:hAnsi="Times New Roman" w:cs="Times New Roman"/>
          <w:sz w:val="24"/>
          <w:szCs w:val="24"/>
        </w:rPr>
        <w:t>s</w:t>
      </w:r>
      <w:r w:rsidR="00E03951">
        <w:rPr>
          <w:rFonts w:ascii="Times New Roman" w:hAnsi="Times New Roman" w:cs="Times New Roman"/>
          <w:sz w:val="24"/>
          <w:szCs w:val="24"/>
        </w:rPr>
        <w:t>s</w:t>
      </w:r>
      <w:proofErr w:type="spellEnd"/>
      <w:r w:rsidRPr="00BF3D1B">
        <w:rPr>
          <w:rFonts w:ascii="Times New Roman" w:hAnsi="Times New Roman" w:cs="Times New Roman"/>
          <w:sz w:val="24"/>
          <w:szCs w:val="24"/>
        </w:rPr>
        <w:t>.</w:t>
      </w:r>
      <w:r w:rsidR="00E03951">
        <w:rPr>
          <w:rFonts w:ascii="Times New Roman" w:hAnsi="Times New Roman" w:cs="Times New Roman"/>
          <w:sz w:val="24"/>
          <w:szCs w:val="24"/>
        </w:rPr>
        <w:t xml:space="preserve"> </w:t>
      </w:r>
      <w:r w:rsidRPr="00BF3D1B">
        <w:rPr>
          <w:rFonts w:ascii="Times New Roman" w:hAnsi="Times New Roman" w:cs="Times New Roman"/>
          <w:sz w:val="24"/>
          <w:szCs w:val="24"/>
        </w:rPr>
        <w:t>76-99). İzmir: Birikim</w:t>
      </w:r>
      <w:r w:rsidR="00E03951">
        <w:rPr>
          <w:rFonts w:ascii="Times New Roman" w:hAnsi="Times New Roman" w:cs="Times New Roman"/>
          <w:sz w:val="24"/>
          <w:szCs w:val="24"/>
        </w:rPr>
        <w:t xml:space="preserve"> Yayınları</w:t>
      </w:r>
      <w:r w:rsidRPr="00BF3D1B">
        <w:rPr>
          <w:rFonts w:ascii="Times New Roman" w:hAnsi="Times New Roman" w:cs="Times New Roman"/>
          <w:sz w:val="24"/>
          <w:szCs w:val="24"/>
        </w:rPr>
        <w:t>.</w:t>
      </w:r>
    </w:p>
    <w:p w14:paraId="4B0C809A" w14:textId="5A840A4B" w:rsidR="00844D22" w:rsidRPr="00BF3D1B" w:rsidRDefault="00844D22" w:rsidP="00844D22">
      <w:pPr>
        <w:spacing w:line="480" w:lineRule="auto"/>
        <w:rPr>
          <w:rFonts w:ascii="Times New Roman" w:hAnsi="Times New Roman" w:cs="Times New Roman"/>
          <w:sz w:val="24"/>
          <w:szCs w:val="24"/>
        </w:rPr>
      </w:pPr>
      <w:r w:rsidRPr="00BF3D1B">
        <w:rPr>
          <w:rFonts w:ascii="Times New Roman" w:hAnsi="Times New Roman" w:cs="Times New Roman"/>
          <w:sz w:val="24"/>
          <w:szCs w:val="24"/>
        </w:rPr>
        <w:t>Küçük, U.</w:t>
      </w:r>
      <w:r w:rsidR="00E03951">
        <w:rPr>
          <w:rFonts w:ascii="Times New Roman" w:hAnsi="Times New Roman" w:cs="Times New Roman"/>
          <w:sz w:val="24"/>
          <w:szCs w:val="24"/>
        </w:rPr>
        <w:t xml:space="preserve"> </w:t>
      </w:r>
      <w:r w:rsidRPr="00BF3D1B">
        <w:rPr>
          <w:rFonts w:ascii="Times New Roman" w:hAnsi="Times New Roman" w:cs="Times New Roman"/>
          <w:sz w:val="24"/>
          <w:szCs w:val="24"/>
        </w:rPr>
        <w:t xml:space="preserve">Ö. (1983, Ocak). “Taşranın Şifreleri”. </w:t>
      </w:r>
      <w:r w:rsidRPr="00BF3D1B">
        <w:rPr>
          <w:rFonts w:ascii="Times New Roman" w:hAnsi="Times New Roman" w:cs="Times New Roman"/>
          <w:i/>
          <w:sz w:val="24"/>
          <w:szCs w:val="24"/>
        </w:rPr>
        <w:t>Düşünüm</w:t>
      </w:r>
      <w:r w:rsidRPr="00BF3D1B">
        <w:rPr>
          <w:rFonts w:ascii="Times New Roman" w:hAnsi="Times New Roman" w:cs="Times New Roman"/>
          <w:sz w:val="24"/>
          <w:szCs w:val="24"/>
        </w:rPr>
        <w:t xml:space="preserve">, </w:t>
      </w:r>
      <w:r w:rsidRPr="00BF3D1B">
        <w:rPr>
          <w:rFonts w:ascii="Times New Roman" w:hAnsi="Times New Roman" w:cs="Times New Roman"/>
          <w:i/>
          <w:sz w:val="24"/>
          <w:szCs w:val="24"/>
        </w:rPr>
        <w:t>102</w:t>
      </w:r>
      <w:r w:rsidRPr="00BF3D1B">
        <w:rPr>
          <w:rFonts w:ascii="Times New Roman" w:hAnsi="Times New Roman" w:cs="Times New Roman"/>
          <w:sz w:val="24"/>
          <w:szCs w:val="24"/>
        </w:rPr>
        <w:t>, 77-99.</w:t>
      </w:r>
    </w:p>
    <w:p w14:paraId="6BEBA5BF" w14:textId="77777777" w:rsidR="00844D22" w:rsidRPr="00BF3D1B" w:rsidRDefault="00844D22" w:rsidP="00844D22">
      <w:pPr>
        <w:spacing w:line="480" w:lineRule="auto"/>
        <w:rPr>
          <w:rFonts w:ascii="Times New Roman" w:hAnsi="Times New Roman" w:cs="Times New Roman"/>
          <w:sz w:val="24"/>
          <w:szCs w:val="24"/>
        </w:rPr>
      </w:pPr>
      <w:proofErr w:type="spellStart"/>
      <w:r w:rsidRPr="00BF3D1B">
        <w:rPr>
          <w:rFonts w:ascii="Times New Roman" w:hAnsi="Times New Roman" w:cs="Times New Roman"/>
          <w:sz w:val="24"/>
          <w:szCs w:val="24"/>
        </w:rPr>
        <w:t>Küçükyatmaz</w:t>
      </w:r>
      <w:proofErr w:type="spellEnd"/>
      <w:r w:rsidRPr="00BF3D1B">
        <w:rPr>
          <w:rFonts w:ascii="Times New Roman" w:hAnsi="Times New Roman" w:cs="Times New Roman"/>
          <w:sz w:val="24"/>
          <w:szCs w:val="24"/>
        </w:rPr>
        <w:t xml:space="preserve">, M. (2006). “Sıdıka Sezen Aksoy’un Romanlarına Yapısalcı Bir Yaklaşım”. </w:t>
      </w:r>
    </w:p>
    <w:p w14:paraId="4A429469" w14:textId="0B2C095B" w:rsidR="00844D22" w:rsidRPr="00BF3D1B" w:rsidRDefault="00844D22" w:rsidP="00844D22">
      <w:pPr>
        <w:spacing w:line="480" w:lineRule="auto"/>
        <w:ind w:firstLine="708"/>
        <w:rPr>
          <w:rFonts w:ascii="Times New Roman" w:hAnsi="Times New Roman" w:cs="Times New Roman"/>
          <w:sz w:val="24"/>
          <w:szCs w:val="24"/>
        </w:rPr>
      </w:pPr>
      <w:r w:rsidRPr="00BF3D1B">
        <w:rPr>
          <w:rFonts w:ascii="Times New Roman" w:hAnsi="Times New Roman" w:cs="Times New Roman"/>
          <w:i/>
          <w:sz w:val="24"/>
          <w:szCs w:val="24"/>
        </w:rPr>
        <w:t>Akademik Edebiyat Araştırmaları</w:t>
      </w:r>
      <w:r w:rsidRPr="00BF3D1B">
        <w:rPr>
          <w:rFonts w:ascii="Times New Roman" w:hAnsi="Times New Roman" w:cs="Times New Roman"/>
          <w:sz w:val="24"/>
          <w:szCs w:val="24"/>
        </w:rPr>
        <w:t xml:space="preserve">, </w:t>
      </w:r>
      <w:r w:rsidRPr="00BF3D1B">
        <w:rPr>
          <w:rFonts w:ascii="Times New Roman" w:hAnsi="Times New Roman" w:cs="Times New Roman"/>
          <w:i/>
          <w:sz w:val="24"/>
          <w:szCs w:val="24"/>
        </w:rPr>
        <w:t>7</w:t>
      </w:r>
      <w:r w:rsidRPr="00BF3D1B">
        <w:rPr>
          <w:rFonts w:ascii="Times New Roman" w:hAnsi="Times New Roman" w:cs="Times New Roman"/>
          <w:sz w:val="24"/>
          <w:szCs w:val="24"/>
        </w:rPr>
        <w:t>, 345-401.</w:t>
      </w:r>
    </w:p>
    <w:p w14:paraId="13BE1E30" w14:textId="6D3BBFFD" w:rsidR="00844D22" w:rsidRPr="00BF3D1B" w:rsidRDefault="00844D22" w:rsidP="00844D22">
      <w:pPr>
        <w:spacing w:line="480" w:lineRule="auto"/>
        <w:rPr>
          <w:rFonts w:ascii="Times New Roman" w:hAnsi="Times New Roman" w:cs="Times New Roman"/>
          <w:sz w:val="24"/>
          <w:szCs w:val="24"/>
        </w:rPr>
      </w:pPr>
      <w:proofErr w:type="spellStart"/>
      <w:r w:rsidRPr="00BF3D1B">
        <w:rPr>
          <w:rFonts w:ascii="Times New Roman" w:hAnsi="Times New Roman" w:cs="Times New Roman"/>
          <w:sz w:val="24"/>
          <w:szCs w:val="24"/>
        </w:rPr>
        <w:t>Mignon</w:t>
      </w:r>
      <w:proofErr w:type="spellEnd"/>
      <w:r w:rsidRPr="00BF3D1B">
        <w:rPr>
          <w:rFonts w:ascii="Times New Roman" w:hAnsi="Times New Roman" w:cs="Times New Roman"/>
          <w:sz w:val="24"/>
          <w:szCs w:val="24"/>
        </w:rPr>
        <w:t xml:space="preserve">, L. </w:t>
      </w:r>
      <w:r w:rsidR="00E03951">
        <w:rPr>
          <w:rFonts w:ascii="Times New Roman" w:hAnsi="Times New Roman" w:cs="Times New Roman"/>
          <w:sz w:val="24"/>
          <w:szCs w:val="24"/>
        </w:rPr>
        <w:t xml:space="preserve">(2006). </w:t>
      </w:r>
      <w:r w:rsidRPr="00BF3D1B">
        <w:rPr>
          <w:rFonts w:ascii="Times New Roman" w:hAnsi="Times New Roman" w:cs="Times New Roman"/>
          <w:i/>
          <w:sz w:val="24"/>
          <w:szCs w:val="24"/>
        </w:rPr>
        <w:t>Paris</w:t>
      </w:r>
      <w:r w:rsidR="00E03951">
        <w:rPr>
          <w:rFonts w:ascii="Times New Roman" w:hAnsi="Times New Roman" w:cs="Times New Roman"/>
          <w:i/>
          <w:sz w:val="24"/>
          <w:szCs w:val="24"/>
        </w:rPr>
        <w:t>’</w:t>
      </w:r>
      <w:r w:rsidRPr="00BF3D1B">
        <w:rPr>
          <w:rFonts w:ascii="Times New Roman" w:hAnsi="Times New Roman" w:cs="Times New Roman"/>
          <w:i/>
          <w:sz w:val="24"/>
          <w:szCs w:val="24"/>
        </w:rPr>
        <w:t>e Gidenler</w:t>
      </w:r>
      <w:r w:rsidR="00E03951">
        <w:rPr>
          <w:rFonts w:ascii="Times New Roman" w:hAnsi="Times New Roman" w:cs="Times New Roman"/>
          <w:sz w:val="24"/>
          <w:szCs w:val="24"/>
        </w:rPr>
        <w:t xml:space="preserve"> (F. Demirtaş</w:t>
      </w:r>
      <w:r w:rsidR="00F71D57" w:rsidRPr="00BF3D1B">
        <w:rPr>
          <w:rFonts w:ascii="Times New Roman" w:hAnsi="Times New Roman" w:cs="Times New Roman"/>
          <w:sz w:val="24"/>
          <w:szCs w:val="24"/>
        </w:rPr>
        <w:t>,</w:t>
      </w:r>
      <w:r w:rsidRPr="00BF3D1B">
        <w:rPr>
          <w:rFonts w:ascii="Times New Roman" w:hAnsi="Times New Roman" w:cs="Times New Roman"/>
          <w:sz w:val="24"/>
          <w:szCs w:val="24"/>
        </w:rPr>
        <w:t xml:space="preserve"> </w:t>
      </w:r>
      <w:proofErr w:type="spellStart"/>
      <w:r w:rsidR="00E03951">
        <w:rPr>
          <w:rFonts w:ascii="Times New Roman" w:hAnsi="Times New Roman" w:cs="Times New Roman"/>
          <w:sz w:val="24"/>
          <w:szCs w:val="24"/>
        </w:rPr>
        <w:t>Çev</w:t>
      </w:r>
      <w:proofErr w:type="spellEnd"/>
      <w:r w:rsidRPr="00BF3D1B">
        <w:rPr>
          <w:rFonts w:ascii="Times New Roman" w:hAnsi="Times New Roman" w:cs="Times New Roman"/>
          <w:sz w:val="24"/>
          <w:szCs w:val="24"/>
        </w:rPr>
        <w:t>). İstanbul: Mayıs</w:t>
      </w:r>
      <w:r w:rsidR="00E03951">
        <w:rPr>
          <w:rFonts w:ascii="Times New Roman" w:hAnsi="Times New Roman" w:cs="Times New Roman"/>
          <w:sz w:val="24"/>
          <w:szCs w:val="24"/>
        </w:rPr>
        <w:t xml:space="preserve"> Yayınları</w:t>
      </w:r>
      <w:r w:rsidRPr="00BF3D1B">
        <w:rPr>
          <w:rFonts w:ascii="Times New Roman" w:hAnsi="Times New Roman" w:cs="Times New Roman"/>
          <w:sz w:val="24"/>
          <w:szCs w:val="24"/>
        </w:rPr>
        <w:t>.</w:t>
      </w:r>
    </w:p>
    <w:p w14:paraId="35E64A27" w14:textId="04B15A1D" w:rsidR="00844D22" w:rsidRPr="00BF3D1B" w:rsidRDefault="00844D22" w:rsidP="00844D22">
      <w:pPr>
        <w:spacing w:line="480" w:lineRule="auto"/>
        <w:rPr>
          <w:rFonts w:ascii="Times New Roman" w:hAnsi="Times New Roman" w:cs="Times New Roman"/>
          <w:sz w:val="24"/>
          <w:szCs w:val="24"/>
        </w:rPr>
      </w:pPr>
      <w:r w:rsidRPr="00BF3D1B">
        <w:rPr>
          <w:rFonts w:ascii="Times New Roman" w:hAnsi="Times New Roman" w:cs="Times New Roman"/>
          <w:sz w:val="24"/>
          <w:szCs w:val="24"/>
        </w:rPr>
        <w:t xml:space="preserve">Safalı, P. (1933). “Doğu Batı Meselesi”. </w:t>
      </w:r>
      <w:r w:rsidRPr="00BF3D1B">
        <w:rPr>
          <w:rFonts w:ascii="Times New Roman" w:hAnsi="Times New Roman" w:cs="Times New Roman"/>
          <w:i/>
          <w:sz w:val="24"/>
          <w:szCs w:val="24"/>
        </w:rPr>
        <w:t>Kültür Ağacı</w:t>
      </w:r>
      <w:r w:rsidRPr="00BF3D1B">
        <w:rPr>
          <w:rFonts w:ascii="Times New Roman" w:hAnsi="Times New Roman" w:cs="Times New Roman"/>
          <w:sz w:val="24"/>
          <w:szCs w:val="24"/>
        </w:rPr>
        <w:t xml:space="preserve"> içinde (</w:t>
      </w:r>
      <w:proofErr w:type="spellStart"/>
      <w:r w:rsidRPr="00BF3D1B">
        <w:rPr>
          <w:rFonts w:ascii="Times New Roman" w:hAnsi="Times New Roman" w:cs="Times New Roman"/>
          <w:sz w:val="24"/>
          <w:szCs w:val="24"/>
        </w:rPr>
        <w:t>s</w:t>
      </w:r>
      <w:r w:rsidR="00E03951">
        <w:rPr>
          <w:rFonts w:ascii="Times New Roman" w:hAnsi="Times New Roman" w:cs="Times New Roman"/>
          <w:sz w:val="24"/>
          <w:szCs w:val="24"/>
        </w:rPr>
        <w:t>s</w:t>
      </w:r>
      <w:proofErr w:type="spellEnd"/>
      <w:r w:rsidRPr="00BF3D1B">
        <w:rPr>
          <w:rFonts w:ascii="Times New Roman" w:hAnsi="Times New Roman" w:cs="Times New Roman"/>
          <w:sz w:val="24"/>
          <w:szCs w:val="24"/>
        </w:rPr>
        <w:t>.</w:t>
      </w:r>
      <w:r w:rsidR="00E03951">
        <w:rPr>
          <w:rFonts w:ascii="Times New Roman" w:hAnsi="Times New Roman" w:cs="Times New Roman"/>
          <w:sz w:val="24"/>
          <w:szCs w:val="24"/>
        </w:rPr>
        <w:t xml:space="preserve"> </w:t>
      </w:r>
      <w:r w:rsidRPr="00BF3D1B">
        <w:rPr>
          <w:rFonts w:ascii="Times New Roman" w:hAnsi="Times New Roman" w:cs="Times New Roman"/>
          <w:sz w:val="24"/>
          <w:szCs w:val="24"/>
        </w:rPr>
        <w:t>44-75). İstanbul: Ergenekon</w:t>
      </w:r>
      <w:r w:rsidR="00E03951">
        <w:rPr>
          <w:rFonts w:ascii="Times New Roman" w:hAnsi="Times New Roman" w:cs="Times New Roman"/>
          <w:sz w:val="24"/>
          <w:szCs w:val="24"/>
        </w:rPr>
        <w:t xml:space="preserve"> Yayınevi</w:t>
      </w:r>
      <w:r w:rsidRPr="00BF3D1B">
        <w:rPr>
          <w:rFonts w:ascii="Times New Roman" w:hAnsi="Times New Roman" w:cs="Times New Roman"/>
          <w:sz w:val="24"/>
          <w:szCs w:val="24"/>
        </w:rPr>
        <w:t>.</w:t>
      </w:r>
    </w:p>
    <w:p w14:paraId="7480CCBF" w14:textId="22DAB41F" w:rsidR="00844D22" w:rsidRPr="00BF3D1B" w:rsidRDefault="00844D22" w:rsidP="00844D22">
      <w:pPr>
        <w:spacing w:line="480" w:lineRule="auto"/>
        <w:rPr>
          <w:rFonts w:ascii="Times New Roman" w:hAnsi="Times New Roman" w:cs="Times New Roman"/>
          <w:sz w:val="24"/>
          <w:szCs w:val="24"/>
        </w:rPr>
      </w:pPr>
      <w:r w:rsidRPr="00BF3D1B">
        <w:rPr>
          <w:rFonts w:ascii="Times New Roman" w:hAnsi="Times New Roman" w:cs="Times New Roman"/>
          <w:sz w:val="24"/>
          <w:szCs w:val="24"/>
        </w:rPr>
        <w:t xml:space="preserve">Safalı, P. (1961). </w:t>
      </w:r>
      <w:r w:rsidRPr="00BF3D1B">
        <w:rPr>
          <w:rFonts w:ascii="Times New Roman" w:hAnsi="Times New Roman" w:cs="Times New Roman"/>
          <w:i/>
          <w:sz w:val="24"/>
          <w:szCs w:val="24"/>
        </w:rPr>
        <w:t>Anlaşılmayan Mesele</w:t>
      </w:r>
      <w:r w:rsidRPr="00BF3D1B">
        <w:rPr>
          <w:rFonts w:ascii="Times New Roman" w:hAnsi="Times New Roman" w:cs="Times New Roman"/>
          <w:sz w:val="24"/>
          <w:szCs w:val="24"/>
        </w:rPr>
        <w:t>. İstanbul: Ağaç</w:t>
      </w:r>
      <w:r w:rsidR="00E03951">
        <w:rPr>
          <w:rFonts w:ascii="Times New Roman" w:hAnsi="Times New Roman" w:cs="Times New Roman"/>
          <w:sz w:val="24"/>
          <w:szCs w:val="24"/>
        </w:rPr>
        <w:t xml:space="preserve"> Kitabevi</w:t>
      </w:r>
      <w:r w:rsidRPr="00BF3D1B">
        <w:rPr>
          <w:rFonts w:ascii="Times New Roman" w:hAnsi="Times New Roman" w:cs="Times New Roman"/>
          <w:sz w:val="24"/>
          <w:szCs w:val="24"/>
        </w:rPr>
        <w:t>.</w:t>
      </w:r>
    </w:p>
    <w:p w14:paraId="5EB78D7D" w14:textId="3CC6914E" w:rsidR="00844D22" w:rsidRPr="00BF3D1B" w:rsidRDefault="00844D22" w:rsidP="00844D22">
      <w:pPr>
        <w:spacing w:line="480" w:lineRule="auto"/>
        <w:rPr>
          <w:rFonts w:ascii="Times New Roman" w:hAnsi="Times New Roman" w:cs="Times New Roman"/>
          <w:sz w:val="24"/>
          <w:szCs w:val="24"/>
        </w:rPr>
      </w:pPr>
      <w:r w:rsidRPr="00BF3D1B">
        <w:rPr>
          <w:rFonts w:ascii="Times New Roman" w:hAnsi="Times New Roman" w:cs="Times New Roman"/>
          <w:sz w:val="24"/>
          <w:szCs w:val="24"/>
        </w:rPr>
        <w:t xml:space="preserve">Saraç, Ö. (2003). “Gönül ki Yetişmekte…” </w:t>
      </w:r>
      <w:r w:rsidRPr="00BF3D1B">
        <w:rPr>
          <w:rFonts w:ascii="Times New Roman" w:hAnsi="Times New Roman" w:cs="Times New Roman"/>
          <w:i/>
          <w:sz w:val="24"/>
          <w:szCs w:val="24"/>
        </w:rPr>
        <w:t>Varlık</w:t>
      </w:r>
      <w:r w:rsidRPr="00BF3D1B">
        <w:rPr>
          <w:rFonts w:ascii="Times New Roman" w:hAnsi="Times New Roman" w:cs="Times New Roman"/>
          <w:sz w:val="24"/>
          <w:szCs w:val="24"/>
        </w:rPr>
        <w:t>,</w:t>
      </w:r>
      <w:r w:rsidRPr="00E03951">
        <w:rPr>
          <w:rFonts w:ascii="Times New Roman" w:hAnsi="Times New Roman" w:cs="Times New Roman"/>
          <w:i/>
          <w:sz w:val="24"/>
          <w:szCs w:val="24"/>
        </w:rPr>
        <w:t xml:space="preserve"> 1213</w:t>
      </w:r>
      <w:r w:rsidRPr="00BF3D1B">
        <w:rPr>
          <w:rFonts w:ascii="Times New Roman" w:hAnsi="Times New Roman" w:cs="Times New Roman"/>
          <w:sz w:val="24"/>
          <w:szCs w:val="24"/>
        </w:rPr>
        <w:t>, 11-23.</w:t>
      </w:r>
    </w:p>
    <w:p w14:paraId="46D940A4" w14:textId="28CA5AAA" w:rsidR="00201DDA" w:rsidRPr="00BF3D1B" w:rsidRDefault="00D32078" w:rsidP="00325342">
      <w:pPr>
        <w:spacing w:line="480" w:lineRule="auto"/>
        <w:rPr>
          <w:rFonts w:ascii="Times New Roman" w:hAnsi="Times New Roman" w:cs="Times New Roman"/>
          <w:sz w:val="24"/>
          <w:szCs w:val="24"/>
        </w:rPr>
      </w:pPr>
      <w:r w:rsidRPr="00BF3D1B">
        <w:rPr>
          <w:rFonts w:ascii="Times New Roman" w:hAnsi="Times New Roman" w:cs="Times New Roman"/>
          <w:sz w:val="24"/>
          <w:szCs w:val="24"/>
        </w:rPr>
        <w:lastRenderedPageBreak/>
        <w:t xml:space="preserve">Sevük, B. (1965). “Avrupa Kapısında Bekleyenler”. </w:t>
      </w:r>
      <w:r w:rsidRPr="00BF3D1B">
        <w:rPr>
          <w:rFonts w:ascii="Times New Roman" w:hAnsi="Times New Roman" w:cs="Times New Roman"/>
          <w:i/>
          <w:sz w:val="24"/>
          <w:szCs w:val="24"/>
        </w:rPr>
        <w:t>Türkiye Ansiklopedisi</w:t>
      </w:r>
      <w:r w:rsidRPr="00BF3D1B">
        <w:rPr>
          <w:rFonts w:ascii="Times New Roman" w:hAnsi="Times New Roman" w:cs="Times New Roman"/>
          <w:sz w:val="24"/>
          <w:szCs w:val="24"/>
        </w:rPr>
        <w:t xml:space="preserve"> içinde (C</w:t>
      </w:r>
      <w:r w:rsidR="00201DDA" w:rsidRPr="00BF3D1B">
        <w:rPr>
          <w:rFonts w:ascii="Times New Roman" w:hAnsi="Times New Roman" w:cs="Times New Roman"/>
          <w:sz w:val="24"/>
          <w:szCs w:val="24"/>
        </w:rPr>
        <w:t xml:space="preserve">ilt 17, </w:t>
      </w:r>
      <w:proofErr w:type="spellStart"/>
      <w:r w:rsidR="00201DDA" w:rsidRPr="00BF3D1B">
        <w:rPr>
          <w:rFonts w:ascii="Times New Roman" w:hAnsi="Times New Roman" w:cs="Times New Roman"/>
          <w:sz w:val="24"/>
          <w:szCs w:val="24"/>
        </w:rPr>
        <w:t>s</w:t>
      </w:r>
      <w:r w:rsidR="00E03951">
        <w:rPr>
          <w:rFonts w:ascii="Times New Roman" w:hAnsi="Times New Roman" w:cs="Times New Roman"/>
          <w:sz w:val="24"/>
          <w:szCs w:val="24"/>
        </w:rPr>
        <w:t>s</w:t>
      </w:r>
      <w:proofErr w:type="spellEnd"/>
      <w:r w:rsidR="00201DDA" w:rsidRPr="00BF3D1B">
        <w:rPr>
          <w:rFonts w:ascii="Times New Roman" w:hAnsi="Times New Roman" w:cs="Times New Roman"/>
          <w:sz w:val="24"/>
          <w:szCs w:val="24"/>
        </w:rPr>
        <w:t xml:space="preserve">. </w:t>
      </w:r>
      <w:r w:rsidR="00201DDA" w:rsidRPr="00BF3D1B">
        <w:rPr>
          <w:rFonts w:ascii="Times New Roman" w:hAnsi="Times New Roman" w:cs="Times New Roman"/>
          <w:sz w:val="24"/>
          <w:szCs w:val="24"/>
        </w:rPr>
        <w:tab/>
        <w:t>765-811</w:t>
      </w:r>
      <w:r w:rsidRPr="00BF3D1B">
        <w:rPr>
          <w:rFonts w:ascii="Times New Roman" w:hAnsi="Times New Roman" w:cs="Times New Roman"/>
          <w:sz w:val="24"/>
          <w:szCs w:val="24"/>
        </w:rPr>
        <w:t>)</w:t>
      </w:r>
      <w:r w:rsidR="00201DDA" w:rsidRPr="00BF3D1B">
        <w:rPr>
          <w:rFonts w:ascii="Times New Roman" w:hAnsi="Times New Roman" w:cs="Times New Roman"/>
          <w:sz w:val="24"/>
          <w:szCs w:val="24"/>
        </w:rPr>
        <w:t>. Ankara: Detay</w:t>
      </w:r>
      <w:r w:rsidR="00E03951">
        <w:rPr>
          <w:rFonts w:ascii="Times New Roman" w:hAnsi="Times New Roman" w:cs="Times New Roman"/>
          <w:sz w:val="24"/>
          <w:szCs w:val="24"/>
        </w:rPr>
        <w:t xml:space="preserve"> Yayınları</w:t>
      </w:r>
      <w:r w:rsidR="00201DDA" w:rsidRPr="00BF3D1B">
        <w:rPr>
          <w:rFonts w:ascii="Times New Roman" w:hAnsi="Times New Roman" w:cs="Times New Roman"/>
          <w:sz w:val="24"/>
          <w:szCs w:val="24"/>
        </w:rPr>
        <w:t>.</w:t>
      </w:r>
    </w:p>
    <w:p w14:paraId="73AA1F93" w14:textId="7604EEE4" w:rsidR="00844D22" w:rsidRPr="00BF3D1B" w:rsidRDefault="00844D22" w:rsidP="00844D22">
      <w:pPr>
        <w:spacing w:line="480" w:lineRule="auto"/>
        <w:rPr>
          <w:rFonts w:ascii="Times New Roman" w:hAnsi="Times New Roman" w:cs="Times New Roman"/>
          <w:sz w:val="24"/>
          <w:szCs w:val="24"/>
        </w:rPr>
      </w:pPr>
      <w:r w:rsidRPr="00BF3D1B">
        <w:rPr>
          <w:rFonts w:ascii="Times New Roman" w:hAnsi="Times New Roman" w:cs="Times New Roman"/>
          <w:sz w:val="24"/>
          <w:szCs w:val="24"/>
        </w:rPr>
        <w:t xml:space="preserve">Sönmez, S. (2004). </w:t>
      </w:r>
      <w:r w:rsidRPr="00BF3D1B">
        <w:rPr>
          <w:rFonts w:ascii="Times New Roman" w:hAnsi="Times New Roman" w:cs="Times New Roman"/>
          <w:i/>
          <w:sz w:val="24"/>
          <w:szCs w:val="24"/>
        </w:rPr>
        <w:t>Uçağı Çelik Yığını Sanmak</w:t>
      </w:r>
      <w:r w:rsidRPr="00BF3D1B">
        <w:rPr>
          <w:rFonts w:ascii="Times New Roman" w:hAnsi="Times New Roman" w:cs="Times New Roman"/>
          <w:sz w:val="24"/>
          <w:szCs w:val="24"/>
        </w:rPr>
        <w:t>. Eskişehir: Siyah</w:t>
      </w:r>
      <w:r w:rsidR="00E03951">
        <w:rPr>
          <w:rFonts w:ascii="Times New Roman" w:hAnsi="Times New Roman" w:cs="Times New Roman"/>
          <w:sz w:val="24"/>
          <w:szCs w:val="24"/>
        </w:rPr>
        <w:t xml:space="preserve"> Yayınları</w:t>
      </w:r>
      <w:r w:rsidRPr="00BF3D1B">
        <w:rPr>
          <w:rFonts w:ascii="Times New Roman" w:hAnsi="Times New Roman" w:cs="Times New Roman"/>
          <w:sz w:val="24"/>
          <w:szCs w:val="24"/>
        </w:rPr>
        <w:t>.</w:t>
      </w:r>
    </w:p>
    <w:p w14:paraId="1934B697" w14:textId="444222C3" w:rsidR="00844D22" w:rsidRPr="00BF3D1B" w:rsidRDefault="00844D22" w:rsidP="00844D22">
      <w:pPr>
        <w:spacing w:line="480" w:lineRule="auto"/>
        <w:rPr>
          <w:rFonts w:ascii="Times New Roman" w:hAnsi="Times New Roman" w:cs="Times New Roman"/>
          <w:sz w:val="24"/>
          <w:szCs w:val="24"/>
        </w:rPr>
      </w:pPr>
      <w:proofErr w:type="spellStart"/>
      <w:r w:rsidRPr="00BF3D1B">
        <w:rPr>
          <w:rFonts w:ascii="Times New Roman" w:hAnsi="Times New Roman" w:cs="Times New Roman"/>
          <w:sz w:val="24"/>
          <w:szCs w:val="24"/>
        </w:rPr>
        <w:t>Süzgüner</w:t>
      </w:r>
      <w:proofErr w:type="spellEnd"/>
      <w:r w:rsidRPr="00BF3D1B">
        <w:rPr>
          <w:rFonts w:ascii="Times New Roman" w:hAnsi="Times New Roman" w:cs="Times New Roman"/>
          <w:sz w:val="24"/>
          <w:szCs w:val="24"/>
        </w:rPr>
        <w:t>, E.</w:t>
      </w:r>
      <w:r w:rsidR="00E03951">
        <w:rPr>
          <w:rFonts w:ascii="Times New Roman" w:hAnsi="Times New Roman" w:cs="Times New Roman"/>
          <w:sz w:val="24"/>
          <w:szCs w:val="24"/>
        </w:rPr>
        <w:t xml:space="preserve"> (2004).</w:t>
      </w:r>
      <w:r w:rsidRPr="00BF3D1B">
        <w:rPr>
          <w:rFonts w:ascii="Times New Roman" w:hAnsi="Times New Roman" w:cs="Times New Roman"/>
          <w:sz w:val="24"/>
          <w:szCs w:val="24"/>
        </w:rPr>
        <w:t xml:space="preserve"> “Paris Uçu</w:t>
      </w:r>
      <w:r w:rsidR="00E03951">
        <w:rPr>
          <w:rFonts w:ascii="Times New Roman" w:hAnsi="Times New Roman" w:cs="Times New Roman"/>
          <w:sz w:val="24"/>
          <w:szCs w:val="24"/>
        </w:rPr>
        <w:t>ş</w:t>
      </w:r>
      <w:r w:rsidRPr="00BF3D1B">
        <w:rPr>
          <w:rFonts w:ascii="Times New Roman" w:hAnsi="Times New Roman" w:cs="Times New Roman"/>
          <w:sz w:val="24"/>
          <w:szCs w:val="24"/>
        </w:rPr>
        <w:t xml:space="preserve">unu Kim İptal Etti?” </w:t>
      </w:r>
      <w:r w:rsidRPr="00BF3D1B">
        <w:rPr>
          <w:rFonts w:ascii="Times New Roman" w:hAnsi="Times New Roman" w:cs="Times New Roman"/>
          <w:i/>
          <w:sz w:val="24"/>
          <w:szCs w:val="24"/>
        </w:rPr>
        <w:t>Kadının Dilinde Saklanan</w:t>
      </w:r>
      <w:r w:rsidRPr="00BF3D1B">
        <w:rPr>
          <w:rFonts w:ascii="Times New Roman" w:hAnsi="Times New Roman" w:cs="Times New Roman"/>
          <w:sz w:val="24"/>
          <w:szCs w:val="24"/>
        </w:rPr>
        <w:t xml:space="preserve"> içinde (</w:t>
      </w:r>
      <w:proofErr w:type="spellStart"/>
      <w:r w:rsidR="00E03951">
        <w:rPr>
          <w:rFonts w:ascii="Times New Roman" w:hAnsi="Times New Roman" w:cs="Times New Roman"/>
          <w:sz w:val="24"/>
          <w:szCs w:val="24"/>
        </w:rPr>
        <w:t>s</w:t>
      </w:r>
      <w:r w:rsidRPr="00BF3D1B">
        <w:rPr>
          <w:rFonts w:ascii="Times New Roman" w:hAnsi="Times New Roman" w:cs="Times New Roman"/>
          <w:sz w:val="24"/>
          <w:szCs w:val="24"/>
        </w:rPr>
        <w:t>s</w:t>
      </w:r>
      <w:proofErr w:type="spellEnd"/>
      <w:r w:rsidRPr="00BF3D1B">
        <w:rPr>
          <w:rFonts w:ascii="Times New Roman" w:hAnsi="Times New Roman" w:cs="Times New Roman"/>
          <w:sz w:val="24"/>
          <w:szCs w:val="24"/>
        </w:rPr>
        <w:t>.</w:t>
      </w:r>
      <w:r w:rsidR="00E03951">
        <w:rPr>
          <w:rFonts w:ascii="Times New Roman" w:hAnsi="Times New Roman" w:cs="Times New Roman"/>
          <w:sz w:val="24"/>
          <w:szCs w:val="24"/>
        </w:rPr>
        <w:t xml:space="preserve"> 23-98). </w:t>
      </w:r>
      <w:r w:rsidRPr="00BF3D1B">
        <w:rPr>
          <w:rFonts w:ascii="Times New Roman" w:hAnsi="Times New Roman" w:cs="Times New Roman"/>
          <w:sz w:val="24"/>
          <w:szCs w:val="24"/>
        </w:rPr>
        <w:t>Afyon: Kocatepe</w:t>
      </w:r>
      <w:r w:rsidR="00E03951">
        <w:rPr>
          <w:rFonts w:ascii="Times New Roman" w:hAnsi="Times New Roman" w:cs="Times New Roman"/>
          <w:sz w:val="24"/>
          <w:szCs w:val="24"/>
        </w:rPr>
        <w:t xml:space="preserve"> Yayıncılık.</w:t>
      </w:r>
      <w:r w:rsidRPr="00BF3D1B">
        <w:rPr>
          <w:rFonts w:ascii="Times New Roman" w:hAnsi="Times New Roman" w:cs="Times New Roman"/>
          <w:sz w:val="24"/>
          <w:szCs w:val="24"/>
        </w:rPr>
        <w:br/>
        <w:t>Şahin, H. (2008). “</w:t>
      </w:r>
      <w:r w:rsidRPr="00BF3D1B">
        <w:rPr>
          <w:rFonts w:ascii="Times New Roman" w:hAnsi="Times New Roman" w:cs="Times New Roman"/>
          <w:i/>
          <w:sz w:val="24"/>
          <w:szCs w:val="24"/>
        </w:rPr>
        <w:t xml:space="preserve">Paris Uçuşu </w:t>
      </w:r>
      <w:proofErr w:type="spellStart"/>
      <w:r w:rsidRPr="00BF3D1B">
        <w:rPr>
          <w:rFonts w:ascii="Times New Roman" w:hAnsi="Times New Roman" w:cs="Times New Roman"/>
          <w:i/>
          <w:sz w:val="24"/>
          <w:szCs w:val="24"/>
        </w:rPr>
        <w:t>İptal</w:t>
      </w:r>
      <w:r w:rsidRPr="00BF3D1B">
        <w:rPr>
          <w:rFonts w:ascii="Times New Roman" w:hAnsi="Times New Roman" w:cs="Times New Roman"/>
          <w:sz w:val="24"/>
          <w:szCs w:val="24"/>
        </w:rPr>
        <w:t>’de</w:t>
      </w:r>
      <w:proofErr w:type="spellEnd"/>
      <w:r w:rsidRPr="00BF3D1B">
        <w:rPr>
          <w:rFonts w:ascii="Times New Roman" w:hAnsi="Times New Roman" w:cs="Times New Roman"/>
          <w:sz w:val="24"/>
          <w:szCs w:val="24"/>
        </w:rPr>
        <w:t xml:space="preserve"> Dedenin Masalı, Hocanın Sohbeti”. </w:t>
      </w:r>
      <w:r w:rsidRPr="00BF3D1B">
        <w:rPr>
          <w:rFonts w:ascii="Times New Roman" w:hAnsi="Times New Roman" w:cs="Times New Roman"/>
          <w:i/>
          <w:sz w:val="24"/>
          <w:szCs w:val="24"/>
        </w:rPr>
        <w:t>Garbın Afakı</w:t>
      </w:r>
      <w:r w:rsidRPr="00BF3D1B">
        <w:rPr>
          <w:rFonts w:ascii="Times New Roman" w:hAnsi="Times New Roman" w:cs="Times New Roman"/>
          <w:sz w:val="24"/>
          <w:szCs w:val="24"/>
        </w:rPr>
        <w:t xml:space="preserve"> </w:t>
      </w:r>
    </w:p>
    <w:p w14:paraId="164D72EF" w14:textId="3180E82A" w:rsidR="00844D22" w:rsidRPr="00BF3D1B" w:rsidRDefault="00844D22" w:rsidP="00844D22">
      <w:pPr>
        <w:spacing w:line="480" w:lineRule="auto"/>
        <w:ind w:firstLine="708"/>
        <w:rPr>
          <w:rFonts w:ascii="Times New Roman" w:hAnsi="Times New Roman" w:cs="Times New Roman"/>
          <w:sz w:val="24"/>
          <w:szCs w:val="24"/>
        </w:rPr>
      </w:pPr>
      <w:r w:rsidRPr="00BF3D1B">
        <w:rPr>
          <w:rFonts w:ascii="Times New Roman" w:hAnsi="Times New Roman" w:cs="Times New Roman"/>
          <w:sz w:val="24"/>
          <w:szCs w:val="24"/>
        </w:rPr>
        <w:t>içinde (</w:t>
      </w:r>
      <w:proofErr w:type="spellStart"/>
      <w:r w:rsidRPr="00BF3D1B">
        <w:rPr>
          <w:rFonts w:ascii="Times New Roman" w:hAnsi="Times New Roman" w:cs="Times New Roman"/>
          <w:sz w:val="24"/>
          <w:szCs w:val="24"/>
        </w:rPr>
        <w:t>s</w:t>
      </w:r>
      <w:r w:rsidR="00E03951">
        <w:rPr>
          <w:rFonts w:ascii="Times New Roman" w:hAnsi="Times New Roman" w:cs="Times New Roman"/>
          <w:sz w:val="24"/>
          <w:szCs w:val="24"/>
        </w:rPr>
        <w:t>s</w:t>
      </w:r>
      <w:proofErr w:type="spellEnd"/>
      <w:r w:rsidRPr="00BF3D1B">
        <w:rPr>
          <w:rFonts w:ascii="Times New Roman" w:hAnsi="Times New Roman" w:cs="Times New Roman"/>
          <w:sz w:val="24"/>
          <w:szCs w:val="24"/>
        </w:rPr>
        <w:t>.</w:t>
      </w:r>
      <w:r w:rsidR="00E03951">
        <w:rPr>
          <w:rFonts w:ascii="Times New Roman" w:hAnsi="Times New Roman" w:cs="Times New Roman"/>
          <w:sz w:val="24"/>
          <w:szCs w:val="24"/>
        </w:rPr>
        <w:t xml:space="preserve"> </w:t>
      </w:r>
      <w:r w:rsidRPr="00BF3D1B">
        <w:rPr>
          <w:rFonts w:ascii="Times New Roman" w:hAnsi="Times New Roman" w:cs="Times New Roman"/>
          <w:sz w:val="24"/>
          <w:szCs w:val="24"/>
        </w:rPr>
        <w:t>145-</w:t>
      </w:r>
      <w:r w:rsidR="00E03951">
        <w:rPr>
          <w:rFonts w:ascii="Times New Roman" w:hAnsi="Times New Roman" w:cs="Times New Roman"/>
          <w:sz w:val="24"/>
          <w:szCs w:val="24"/>
        </w:rPr>
        <w:t>1</w:t>
      </w:r>
      <w:r w:rsidRPr="00BF3D1B">
        <w:rPr>
          <w:rFonts w:ascii="Times New Roman" w:hAnsi="Times New Roman" w:cs="Times New Roman"/>
          <w:sz w:val="24"/>
          <w:szCs w:val="24"/>
        </w:rPr>
        <w:t>58). İstanbul: Gelenek</w:t>
      </w:r>
      <w:r w:rsidR="00E03951">
        <w:rPr>
          <w:rFonts w:ascii="Times New Roman" w:hAnsi="Times New Roman" w:cs="Times New Roman"/>
          <w:sz w:val="24"/>
          <w:szCs w:val="24"/>
        </w:rPr>
        <w:t xml:space="preserve"> Yayınları</w:t>
      </w:r>
      <w:r w:rsidRPr="00BF3D1B">
        <w:rPr>
          <w:rFonts w:ascii="Times New Roman" w:hAnsi="Times New Roman" w:cs="Times New Roman"/>
          <w:sz w:val="24"/>
          <w:szCs w:val="24"/>
        </w:rPr>
        <w:t>.</w:t>
      </w:r>
    </w:p>
    <w:p w14:paraId="7CD6DB09" w14:textId="39574F17" w:rsidR="00844D22" w:rsidRPr="00BF3D1B" w:rsidRDefault="00844D22" w:rsidP="00844D22">
      <w:pPr>
        <w:spacing w:line="480" w:lineRule="auto"/>
        <w:rPr>
          <w:rFonts w:ascii="Times New Roman" w:hAnsi="Times New Roman" w:cs="Times New Roman"/>
          <w:sz w:val="24"/>
          <w:szCs w:val="24"/>
        </w:rPr>
      </w:pPr>
      <w:r w:rsidRPr="00BF3D1B">
        <w:rPr>
          <w:rFonts w:ascii="Times New Roman" w:hAnsi="Times New Roman" w:cs="Times New Roman"/>
          <w:sz w:val="24"/>
          <w:szCs w:val="24"/>
        </w:rPr>
        <w:t xml:space="preserve">Tek, K. (1993). </w:t>
      </w:r>
      <w:r w:rsidRPr="00BF3D1B">
        <w:rPr>
          <w:rFonts w:ascii="Times New Roman" w:hAnsi="Times New Roman" w:cs="Times New Roman"/>
          <w:i/>
          <w:sz w:val="24"/>
          <w:szCs w:val="24"/>
        </w:rPr>
        <w:t>Kültürün Şifreleri</w:t>
      </w:r>
      <w:r w:rsidRPr="00BF3D1B">
        <w:rPr>
          <w:rFonts w:ascii="Times New Roman" w:hAnsi="Times New Roman" w:cs="Times New Roman"/>
          <w:sz w:val="24"/>
          <w:szCs w:val="24"/>
        </w:rPr>
        <w:t>. İzmir: Akın</w:t>
      </w:r>
      <w:r w:rsidR="00E03951">
        <w:rPr>
          <w:rFonts w:ascii="Times New Roman" w:hAnsi="Times New Roman" w:cs="Times New Roman"/>
          <w:sz w:val="24"/>
          <w:szCs w:val="24"/>
        </w:rPr>
        <w:t xml:space="preserve"> Yayınları</w:t>
      </w:r>
      <w:r w:rsidRPr="00BF3D1B">
        <w:rPr>
          <w:rFonts w:ascii="Times New Roman" w:hAnsi="Times New Roman" w:cs="Times New Roman"/>
          <w:sz w:val="24"/>
          <w:szCs w:val="24"/>
        </w:rPr>
        <w:t>.</w:t>
      </w:r>
    </w:p>
    <w:p w14:paraId="1791B7D6" w14:textId="6581ED8C" w:rsidR="00201DDA" w:rsidRPr="00BF3D1B" w:rsidRDefault="00201DDA" w:rsidP="00325342">
      <w:pPr>
        <w:spacing w:line="480" w:lineRule="auto"/>
        <w:rPr>
          <w:rFonts w:ascii="Times New Roman" w:hAnsi="Times New Roman" w:cs="Times New Roman"/>
          <w:sz w:val="24"/>
          <w:szCs w:val="24"/>
        </w:rPr>
      </w:pPr>
      <w:r w:rsidRPr="00BF3D1B">
        <w:rPr>
          <w:rFonts w:ascii="Times New Roman" w:hAnsi="Times New Roman" w:cs="Times New Roman"/>
          <w:sz w:val="24"/>
          <w:szCs w:val="24"/>
        </w:rPr>
        <w:t xml:space="preserve">Yalçın, Y. (1977). </w:t>
      </w:r>
      <w:proofErr w:type="spellStart"/>
      <w:r w:rsidRPr="00BF3D1B">
        <w:rPr>
          <w:rFonts w:ascii="Times New Roman" w:hAnsi="Times New Roman" w:cs="Times New Roman"/>
          <w:i/>
          <w:sz w:val="24"/>
          <w:szCs w:val="24"/>
        </w:rPr>
        <w:t>Modernite</w:t>
      </w:r>
      <w:proofErr w:type="spellEnd"/>
      <w:r w:rsidRPr="00BF3D1B">
        <w:rPr>
          <w:rFonts w:ascii="Times New Roman" w:hAnsi="Times New Roman" w:cs="Times New Roman"/>
          <w:i/>
          <w:sz w:val="24"/>
          <w:szCs w:val="24"/>
        </w:rPr>
        <w:t xml:space="preserve"> Düşmanları</w:t>
      </w:r>
      <w:r w:rsidRPr="00BF3D1B">
        <w:rPr>
          <w:rFonts w:ascii="Times New Roman" w:hAnsi="Times New Roman" w:cs="Times New Roman"/>
          <w:sz w:val="24"/>
          <w:szCs w:val="24"/>
        </w:rPr>
        <w:t>. Edirne: Paçal</w:t>
      </w:r>
      <w:r w:rsidR="00E03951">
        <w:rPr>
          <w:rFonts w:ascii="Times New Roman" w:hAnsi="Times New Roman" w:cs="Times New Roman"/>
          <w:sz w:val="24"/>
          <w:szCs w:val="24"/>
        </w:rPr>
        <w:t xml:space="preserve"> Yayıncılık</w:t>
      </w:r>
      <w:r w:rsidRPr="00BF3D1B">
        <w:rPr>
          <w:rFonts w:ascii="Times New Roman" w:hAnsi="Times New Roman" w:cs="Times New Roman"/>
          <w:sz w:val="24"/>
          <w:szCs w:val="24"/>
        </w:rPr>
        <w:t>.</w:t>
      </w:r>
    </w:p>
    <w:p w14:paraId="7F3DE057" w14:textId="126DAD4D" w:rsidR="00201DDA" w:rsidRPr="00BF3D1B" w:rsidRDefault="00201DDA" w:rsidP="00325342">
      <w:pPr>
        <w:spacing w:line="480" w:lineRule="auto"/>
        <w:rPr>
          <w:rFonts w:ascii="Times New Roman" w:hAnsi="Times New Roman" w:cs="Times New Roman"/>
          <w:sz w:val="24"/>
          <w:szCs w:val="24"/>
        </w:rPr>
      </w:pPr>
    </w:p>
    <w:p w14:paraId="608A3732" w14:textId="77777777" w:rsidR="00844D22" w:rsidRPr="00BF3D1B" w:rsidRDefault="00844D22">
      <w:pPr>
        <w:spacing w:line="480" w:lineRule="auto"/>
        <w:rPr>
          <w:rFonts w:ascii="Times New Roman" w:hAnsi="Times New Roman" w:cs="Times New Roman"/>
          <w:sz w:val="24"/>
          <w:szCs w:val="24"/>
        </w:rPr>
      </w:pPr>
    </w:p>
    <w:sectPr w:rsidR="00844D22" w:rsidRPr="00BF3D1B" w:rsidSect="009D32F0">
      <w:footerReference w:type="even" r:id="rId9"/>
      <w:footerReference w:type="default" r:id="rId10"/>
      <w:headerReference w:type="first" r:id="rId1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0AAD3" w14:textId="77777777" w:rsidR="00E03951" w:rsidRDefault="00E03951" w:rsidP="009D32F0">
      <w:pPr>
        <w:spacing w:line="240" w:lineRule="auto"/>
      </w:pPr>
      <w:r>
        <w:separator/>
      </w:r>
    </w:p>
  </w:endnote>
  <w:endnote w:type="continuationSeparator" w:id="0">
    <w:p w14:paraId="2934409F" w14:textId="77777777" w:rsidR="00E03951" w:rsidRDefault="00E03951" w:rsidP="009D32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8AE56" w14:textId="77777777" w:rsidR="009A627C" w:rsidRDefault="009A627C" w:rsidP="008A34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45E396" w14:textId="77777777" w:rsidR="009A627C" w:rsidRDefault="009A627C" w:rsidP="009A627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55DCB" w14:textId="77777777" w:rsidR="009A627C" w:rsidRDefault="009A627C" w:rsidP="008A34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7047">
      <w:rPr>
        <w:rStyle w:val="PageNumber"/>
        <w:noProof/>
      </w:rPr>
      <w:t>2</w:t>
    </w:r>
    <w:r>
      <w:rPr>
        <w:rStyle w:val="PageNumber"/>
      </w:rPr>
      <w:fldChar w:fldCharType="end"/>
    </w:r>
  </w:p>
  <w:p w14:paraId="6B82DFEC" w14:textId="77777777" w:rsidR="009A627C" w:rsidRDefault="009A627C" w:rsidP="009A627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7C63AA" w14:textId="77777777" w:rsidR="00E03951" w:rsidRDefault="00E03951" w:rsidP="009D32F0">
      <w:pPr>
        <w:spacing w:line="240" w:lineRule="auto"/>
      </w:pPr>
      <w:r>
        <w:separator/>
      </w:r>
    </w:p>
  </w:footnote>
  <w:footnote w:type="continuationSeparator" w:id="0">
    <w:p w14:paraId="1D423FD5" w14:textId="77777777" w:rsidR="00E03951" w:rsidRDefault="00E03951" w:rsidP="009D32F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901993" w14:textId="738839DB" w:rsidR="00E03951" w:rsidRPr="00325342" w:rsidRDefault="009A627C" w:rsidP="009D32F0">
    <w:pPr>
      <w:pStyle w:val="Heade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Leyla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Koltukçu</w:t>
    </w:r>
    <w:proofErr w:type="spellEnd"/>
  </w:p>
  <w:p w14:paraId="03A2E1F1" w14:textId="4C20693D" w:rsidR="00E03951" w:rsidRPr="00325342" w:rsidRDefault="00E03951" w:rsidP="009D32F0">
    <w:pPr>
      <w:pStyle w:val="Header"/>
      <w:spacing w:line="360" w:lineRule="auto"/>
      <w:rPr>
        <w:rFonts w:ascii="Times New Roman" w:hAnsi="Times New Roman" w:cs="Times New Roman"/>
        <w:sz w:val="24"/>
        <w:szCs w:val="24"/>
        <w:lang w:val="en-US"/>
      </w:rPr>
    </w:pPr>
    <w:r w:rsidRPr="00325342">
      <w:rPr>
        <w:rFonts w:ascii="Times New Roman" w:hAnsi="Times New Roman" w:cs="Times New Roman"/>
        <w:sz w:val="24"/>
        <w:szCs w:val="24"/>
        <w:lang w:val="en-US"/>
      </w:rPr>
      <w:t>UNI 111.1</w:t>
    </w:r>
    <w:r w:rsidR="009A627C">
      <w:rPr>
        <w:rFonts w:ascii="Times New Roman" w:hAnsi="Times New Roman" w:cs="Times New Roman"/>
        <w:sz w:val="24"/>
        <w:szCs w:val="24"/>
        <w:lang w:val="en-US"/>
      </w:rPr>
      <w:t>3</w:t>
    </w:r>
  </w:p>
  <w:p w14:paraId="1AC297FF" w14:textId="2D8279E0" w:rsidR="00E03951" w:rsidRPr="00325342" w:rsidRDefault="009A627C" w:rsidP="009D32F0">
    <w:pPr>
      <w:pStyle w:val="Heade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Güz</w:t>
    </w:r>
    <w:proofErr w:type="spellEnd"/>
    <w:r>
      <w:rPr>
        <w:rFonts w:ascii="Times New Roman" w:hAnsi="Times New Roman" w:cs="Times New Roman"/>
        <w:sz w:val="24"/>
        <w:szCs w:val="24"/>
        <w:lang w:val="en-US"/>
      </w:rPr>
      <w:t xml:space="preserve"> - 2016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5107"/>
    <w:multiLevelType w:val="hybridMultilevel"/>
    <w:tmpl w:val="790C2BCC"/>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BF04A02"/>
    <w:multiLevelType w:val="hybridMultilevel"/>
    <w:tmpl w:val="907C8B3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43D92369"/>
    <w:multiLevelType w:val="hybridMultilevel"/>
    <w:tmpl w:val="4A64347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53AF239B"/>
    <w:multiLevelType w:val="hybridMultilevel"/>
    <w:tmpl w:val="8766FAA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2F0"/>
    <w:rsid w:val="0000469F"/>
    <w:rsid w:val="00004EFF"/>
    <w:rsid w:val="0004335B"/>
    <w:rsid w:val="0004642D"/>
    <w:rsid w:val="0004691C"/>
    <w:rsid w:val="000A6B55"/>
    <w:rsid w:val="000B4CFA"/>
    <w:rsid w:val="000E41E4"/>
    <w:rsid w:val="0010791A"/>
    <w:rsid w:val="001178DD"/>
    <w:rsid w:val="00136EAA"/>
    <w:rsid w:val="001B2CBF"/>
    <w:rsid w:val="001B3AA8"/>
    <w:rsid w:val="00201DDA"/>
    <w:rsid w:val="00233B5A"/>
    <w:rsid w:val="00236548"/>
    <w:rsid w:val="002457F5"/>
    <w:rsid w:val="002625B1"/>
    <w:rsid w:val="00283CCB"/>
    <w:rsid w:val="0029312F"/>
    <w:rsid w:val="002B5590"/>
    <w:rsid w:val="002C05AB"/>
    <w:rsid w:val="002C23B1"/>
    <w:rsid w:val="002D281D"/>
    <w:rsid w:val="002E6458"/>
    <w:rsid w:val="00325342"/>
    <w:rsid w:val="00326E3B"/>
    <w:rsid w:val="00333600"/>
    <w:rsid w:val="00340534"/>
    <w:rsid w:val="00346CDE"/>
    <w:rsid w:val="00351608"/>
    <w:rsid w:val="00392876"/>
    <w:rsid w:val="0039289A"/>
    <w:rsid w:val="00395FE6"/>
    <w:rsid w:val="003A4882"/>
    <w:rsid w:val="003D1E33"/>
    <w:rsid w:val="003E152B"/>
    <w:rsid w:val="003F4AE6"/>
    <w:rsid w:val="00406624"/>
    <w:rsid w:val="00406FE6"/>
    <w:rsid w:val="004256DD"/>
    <w:rsid w:val="00462C2F"/>
    <w:rsid w:val="00494F83"/>
    <w:rsid w:val="004A3898"/>
    <w:rsid w:val="004C6693"/>
    <w:rsid w:val="004C7047"/>
    <w:rsid w:val="004D3734"/>
    <w:rsid w:val="005129D5"/>
    <w:rsid w:val="00544EAA"/>
    <w:rsid w:val="00564379"/>
    <w:rsid w:val="005726D5"/>
    <w:rsid w:val="00590625"/>
    <w:rsid w:val="005E755D"/>
    <w:rsid w:val="006712D5"/>
    <w:rsid w:val="006811D5"/>
    <w:rsid w:val="006A4E38"/>
    <w:rsid w:val="006A724B"/>
    <w:rsid w:val="006A72D7"/>
    <w:rsid w:val="006B43AB"/>
    <w:rsid w:val="006E0387"/>
    <w:rsid w:val="00700E5B"/>
    <w:rsid w:val="007110E9"/>
    <w:rsid w:val="007124BA"/>
    <w:rsid w:val="00726086"/>
    <w:rsid w:val="00733851"/>
    <w:rsid w:val="007358E4"/>
    <w:rsid w:val="007507B0"/>
    <w:rsid w:val="00785BFE"/>
    <w:rsid w:val="00790BF0"/>
    <w:rsid w:val="007A36F6"/>
    <w:rsid w:val="007A58C6"/>
    <w:rsid w:val="007C5245"/>
    <w:rsid w:val="007D3D65"/>
    <w:rsid w:val="007E4682"/>
    <w:rsid w:val="007F2430"/>
    <w:rsid w:val="008012C6"/>
    <w:rsid w:val="00813843"/>
    <w:rsid w:val="00834133"/>
    <w:rsid w:val="00844D22"/>
    <w:rsid w:val="008629A2"/>
    <w:rsid w:val="0087710F"/>
    <w:rsid w:val="008823AB"/>
    <w:rsid w:val="00885CD0"/>
    <w:rsid w:val="008B019A"/>
    <w:rsid w:val="008C4642"/>
    <w:rsid w:val="008E0695"/>
    <w:rsid w:val="00902EC4"/>
    <w:rsid w:val="00906C60"/>
    <w:rsid w:val="00910DAE"/>
    <w:rsid w:val="0092622A"/>
    <w:rsid w:val="00937C60"/>
    <w:rsid w:val="00943FAF"/>
    <w:rsid w:val="009457C2"/>
    <w:rsid w:val="00971EAD"/>
    <w:rsid w:val="00974766"/>
    <w:rsid w:val="00996A6C"/>
    <w:rsid w:val="00996AB7"/>
    <w:rsid w:val="00997ABE"/>
    <w:rsid w:val="009A627C"/>
    <w:rsid w:val="009B509F"/>
    <w:rsid w:val="009B6309"/>
    <w:rsid w:val="009C46D0"/>
    <w:rsid w:val="009C58FE"/>
    <w:rsid w:val="009D32F0"/>
    <w:rsid w:val="00A160BB"/>
    <w:rsid w:val="00A16F95"/>
    <w:rsid w:val="00A178AB"/>
    <w:rsid w:val="00A27245"/>
    <w:rsid w:val="00A31378"/>
    <w:rsid w:val="00A52675"/>
    <w:rsid w:val="00A61A1D"/>
    <w:rsid w:val="00A8347A"/>
    <w:rsid w:val="00A87D8A"/>
    <w:rsid w:val="00A90FC3"/>
    <w:rsid w:val="00AC113F"/>
    <w:rsid w:val="00AC160B"/>
    <w:rsid w:val="00AC2525"/>
    <w:rsid w:val="00AC25F2"/>
    <w:rsid w:val="00AD6816"/>
    <w:rsid w:val="00AD6DF0"/>
    <w:rsid w:val="00AE5585"/>
    <w:rsid w:val="00B12979"/>
    <w:rsid w:val="00B51B00"/>
    <w:rsid w:val="00B60EEA"/>
    <w:rsid w:val="00B97C04"/>
    <w:rsid w:val="00BA1030"/>
    <w:rsid w:val="00BA7CE2"/>
    <w:rsid w:val="00BC3E79"/>
    <w:rsid w:val="00BF0D68"/>
    <w:rsid w:val="00BF3667"/>
    <w:rsid w:val="00BF3D1B"/>
    <w:rsid w:val="00BF67B2"/>
    <w:rsid w:val="00C26CD3"/>
    <w:rsid w:val="00C37E11"/>
    <w:rsid w:val="00C55B06"/>
    <w:rsid w:val="00C600B1"/>
    <w:rsid w:val="00C659F2"/>
    <w:rsid w:val="00C70F01"/>
    <w:rsid w:val="00C75CB5"/>
    <w:rsid w:val="00C765BE"/>
    <w:rsid w:val="00C910C0"/>
    <w:rsid w:val="00C93AC6"/>
    <w:rsid w:val="00C95F78"/>
    <w:rsid w:val="00C973B4"/>
    <w:rsid w:val="00C97F47"/>
    <w:rsid w:val="00CC09ED"/>
    <w:rsid w:val="00CC6C5E"/>
    <w:rsid w:val="00CD1185"/>
    <w:rsid w:val="00CD3144"/>
    <w:rsid w:val="00CF44B8"/>
    <w:rsid w:val="00CF6A45"/>
    <w:rsid w:val="00D2351D"/>
    <w:rsid w:val="00D272F0"/>
    <w:rsid w:val="00D32078"/>
    <w:rsid w:val="00D41DBB"/>
    <w:rsid w:val="00D42864"/>
    <w:rsid w:val="00D448CB"/>
    <w:rsid w:val="00D515D4"/>
    <w:rsid w:val="00D526D7"/>
    <w:rsid w:val="00D53576"/>
    <w:rsid w:val="00D74CB4"/>
    <w:rsid w:val="00D76F6E"/>
    <w:rsid w:val="00D80633"/>
    <w:rsid w:val="00D8732C"/>
    <w:rsid w:val="00DE1461"/>
    <w:rsid w:val="00E03951"/>
    <w:rsid w:val="00E051CD"/>
    <w:rsid w:val="00E07C3D"/>
    <w:rsid w:val="00E2270D"/>
    <w:rsid w:val="00E36249"/>
    <w:rsid w:val="00E43DB4"/>
    <w:rsid w:val="00E570B9"/>
    <w:rsid w:val="00E670B6"/>
    <w:rsid w:val="00E77434"/>
    <w:rsid w:val="00E867F8"/>
    <w:rsid w:val="00EA427F"/>
    <w:rsid w:val="00EB2A9E"/>
    <w:rsid w:val="00EB764E"/>
    <w:rsid w:val="00ED4453"/>
    <w:rsid w:val="00EE214F"/>
    <w:rsid w:val="00EE25DB"/>
    <w:rsid w:val="00F12791"/>
    <w:rsid w:val="00F33797"/>
    <w:rsid w:val="00F41330"/>
    <w:rsid w:val="00F42A34"/>
    <w:rsid w:val="00F46EA2"/>
    <w:rsid w:val="00F643F2"/>
    <w:rsid w:val="00F71D57"/>
    <w:rsid w:val="00F81B29"/>
    <w:rsid w:val="00F86747"/>
    <w:rsid w:val="00F96A7F"/>
    <w:rsid w:val="00FC53E7"/>
    <w:rsid w:val="00FD313B"/>
    <w:rsid w:val="00FD72E0"/>
    <w:rsid w:val="00FE077F"/>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E3EF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line="36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9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2F0"/>
    <w:pPr>
      <w:tabs>
        <w:tab w:val="center" w:pos="4513"/>
        <w:tab w:val="right" w:pos="9026"/>
      </w:tabs>
      <w:spacing w:line="240" w:lineRule="auto"/>
    </w:pPr>
  </w:style>
  <w:style w:type="character" w:customStyle="1" w:styleId="HeaderChar">
    <w:name w:val="Header Char"/>
    <w:basedOn w:val="DefaultParagraphFont"/>
    <w:link w:val="Header"/>
    <w:uiPriority w:val="99"/>
    <w:rsid w:val="009D32F0"/>
  </w:style>
  <w:style w:type="paragraph" w:styleId="Footer">
    <w:name w:val="footer"/>
    <w:basedOn w:val="Normal"/>
    <w:link w:val="FooterChar"/>
    <w:uiPriority w:val="99"/>
    <w:unhideWhenUsed/>
    <w:rsid w:val="009D32F0"/>
    <w:pPr>
      <w:tabs>
        <w:tab w:val="center" w:pos="4513"/>
        <w:tab w:val="right" w:pos="9026"/>
      </w:tabs>
      <w:spacing w:line="240" w:lineRule="auto"/>
    </w:pPr>
  </w:style>
  <w:style w:type="character" w:customStyle="1" w:styleId="FooterChar">
    <w:name w:val="Footer Char"/>
    <w:basedOn w:val="DefaultParagraphFont"/>
    <w:link w:val="Footer"/>
    <w:uiPriority w:val="99"/>
    <w:rsid w:val="009D32F0"/>
  </w:style>
  <w:style w:type="paragraph" w:styleId="ListParagraph">
    <w:name w:val="List Paragraph"/>
    <w:basedOn w:val="Normal"/>
    <w:uiPriority w:val="34"/>
    <w:qFormat/>
    <w:rsid w:val="009D32F0"/>
    <w:pPr>
      <w:ind w:left="720"/>
      <w:contextualSpacing/>
    </w:pPr>
  </w:style>
  <w:style w:type="character" w:styleId="PageNumber">
    <w:name w:val="page number"/>
    <w:basedOn w:val="DefaultParagraphFont"/>
    <w:uiPriority w:val="99"/>
    <w:semiHidden/>
    <w:unhideWhenUsed/>
    <w:rsid w:val="009A62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line="36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9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2F0"/>
    <w:pPr>
      <w:tabs>
        <w:tab w:val="center" w:pos="4513"/>
        <w:tab w:val="right" w:pos="9026"/>
      </w:tabs>
      <w:spacing w:line="240" w:lineRule="auto"/>
    </w:pPr>
  </w:style>
  <w:style w:type="character" w:customStyle="1" w:styleId="HeaderChar">
    <w:name w:val="Header Char"/>
    <w:basedOn w:val="DefaultParagraphFont"/>
    <w:link w:val="Header"/>
    <w:uiPriority w:val="99"/>
    <w:rsid w:val="009D32F0"/>
  </w:style>
  <w:style w:type="paragraph" w:styleId="Footer">
    <w:name w:val="footer"/>
    <w:basedOn w:val="Normal"/>
    <w:link w:val="FooterChar"/>
    <w:uiPriority w:val="99"/>
    <w:unhideWhenUsed/>
    <w:rsid w:val="009D32F0"/>
    <w:pPr>
      <w:tabs>
        <w:tab w:val="center" w:pos="4513"/>
        <w:tab w:val="right" w:pos="9026"/>
      </w:tabs>
      <w:spacing w:line="240" w:lineRule="auto"/>
    </w:pPr>
  </w:style>
  <w:style w:type="character" w:customStyle="1" w:styleId="FooterChar">
    <w:name w:val="Footer Char"/>
    <w:basedOn w:val="DefaultParagraphFont"/>
    <w:link w:val="Footer"/>
    <w:uiPriority w:val="99"/>
    <w:rsid w:val="009D32F0"/>
  </w:style>
  <w:style w:type="paragraph" w:styleId="ListParagraph">
    <w:name w:val="List Paragraph"/>
    <w:basedOn w:val="Normal"/>
    <w:uiPriority w:val="34"/>
    <w:qFormat/>
    <w:rsid w:val="009D32F0"/>
    <w:pPr>
      <w:ind w:left="720"/>
      <w:contextualSpacing/>
    </w:pPr>
  </w:style>
  <w:style w:type="character" w:styleId="PageNumber">
    <w:name w:val="page number"/>
    <w:basedOn w:val="DefaultParagraphFont"/>
    <w:uiPriority w:val="99"/>
    <w:semiHidden/>
    <w:unhideWhenUsed/>
    <w:rsid w:val="009A6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07C7C58-CCA7-0C41-822F-9D7DF06C2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1879</Words>
  <Characters>10714</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raziye</dc:creator>
  <cp:lastModifiedBy>Erkan Irmak</cp:lastModifiedBy>
  <cp:revision>3</cp:revision>
  <cp:lastPrinted>2012-07-26T20:05:00Z</cp:lastPrinted>
  <dcterms:created xsi:type="dcterms:W3CDTF">2016-11-22T22:18:00Z</dcterms:created>
  <dcterms:modified xsi:type="dcterms:W3CDTF">2018-04-16T05:51:00Z</dcterms:modified>
</cp:coreProperties>
</file>