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81B79" w14:textId="3FD844AD" w:rsidR="002A4960" w:rsidRDefault="00F66715" w:rsidP="002A4960">
      <w:pPr>
        <w:pStyle w:val="NormalWeb"/>
        <w:rPr>
          <w:b/>
          <w:color w:val="000000"/>
          <w:sz w:val="27"/>
          <w:szCs w:val="27"/>
          <w:lang w:val="en-US"/>
        </w:rPr>
      </w:pPr>
      <w:bookmarkStart w:id="0" w:name="_GoBack"/>
      <w:bookmarkEnd w:id="0"/>
      <w:r>
        <w:rPr>
          <w:b/>
          <w:bCs/>
          <w:sz w:val="27"/>
          <w:szCs w:val="27"/>
          <w:lang w:val="en-US"/>
        </w:rPr>
        <w:t>“Once Upon a Time” (1989) by Nadine Gordimer</w:t>
      </w:r>
      <w:r w:rsidR="002A4960" w:rsidRPr="00782D4D">
        <w:rPr>
          <w:color w:val="000000"/>
          <w:sz w:val="27"/>
          <w:szCs w:val="27"/>
          <w:lang w:val="en-US"/>
        </w:rPr>
        <w:br/>
      </w:r>
      <w:r w:rsidR="002A4960" w:rsidRPr="00782D4D">
        <w:rPr>
          <w:color w:val="000000"/>
          <w:sz w:val="27"/>
          <w:szCs w:val="27"/>
          <w:lang w:val="en-US"/>
        </w:rPr>
        <w:br/>
      </w:r>
      <w:r w:rsidR="00782D4D" w:rsidRPr="00782D4D">
        <w:rPr>
          <w:b/>
          <w:color w:val="000000"/>
          <w:sz w:val="27"/>
          <w:szCs w:val="27"/>
          <w:lang w:val="en-US"/>
        </w:rPr>
        <w:t>Pre-reading Questions:</w:t>
      </w:r>
    </w:p>
    <w:p w14:paraId="66CF7298" w14:textId="6C396C88" w:rsidR="00F66715" w:rsidRDefault="00F66715" w:rsidP="00F66715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Have you ever heard of Nadine Gordimer?  Do you happen to know where she is from?</w:t>
      </w:r>
    </w:p>
    <w:p w14:paraId="2FEB24DF" w14:textId="3E817980" w:rsidR="00F66715" w:rsidRDefault="001575B5" w:rsidP="00F66715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In order to understand a story well is it vital to understand the storyteller’s background</w:t>
      </w:r>
      <w:r w:rsidR="00F66715">
        <w:rPr>
          <w:color w:val="000000"/>
          <w:sz w:val="27"/>
          <w:szCs w:val="27"/>
          <w:lang w:val="en-US"/>
        </w:rPr>
        <w:t>?  To what degree?</w:t>
      </w:r>
      <w:r w:rsidR="00420DC3">
        <w:rPr>
          <w:color w:val="000000"/>
          <w:sz w:val="27"/>
          <w:szCs w:val="27"/>
          <w:lang w:val="en-US"/>
        </w:rPr>
        <w:t xml:space="preserve"> </w:t>
      </w:r>
    </w:p>
    <w:p w14:paraId="06580D55" w14:textId="6460BBA6" w:rsidR="00F66715" w:rsidRDefault="00F66715" w:rsidP="00F66715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What is apartheid?  </w:t>
      </w:r>
      <w:r w:rsidR="001575B5">
        <w:rPr>
          <w:color w:val="000000"/>
          <w:sz w:val="27"/>
          <w:szCs w:val="27"/>
          <w:lang w:val="en-US"/>
        </w:rPr>
        <w:t>What can you tell us about South Africa?</w:t>
      </w:r>
    </w:p>
    <w:p w14:paraId="5110AC83" w14:textId="77777777" w:rsidR="001575B5" w:rsidRDefault="001575B5" w:rsidP="00F66715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If you were offered a job in South Africa, would you take it?  Why or why not?  </w:t>
      </w:r>
    </w:p>
    <w:p w14:paraId="604C2628" w14:textId="1CA0E403" w:rsidR="001575B5" w:rsidRDefault="001575B5" w:rsidP="00F66715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What would be the possible advantages of living in South Africa?  What would your potential concerns be?  What do you think your family would say</w:t>
      </w:r>
      <w:r w:rsidR="006F163F">
        <w:rPr>
          <w:color w:val="000000"/>
          <w:sz w:val="27"/>
          <w:szCs w:val="27"/>
          <w:lang w:val="en-US"/>
        </w:rPr>
        <w:t xml:space="preserve"> about your moving there</w:t>
      </w:r>
      <w:r>
        <w:rPr>
          <w:color w:val="000000"/>
          <w:sz w:val="27"/>
          <w:szCs w:val="27"/>
          <w:lang w:val="en-US"/>
        </w:rPr>
        <w:t>?</w:t>
      </w:r>
    </w:p>
    <w:p w14:paraId="48273183" w14:textId="6A23F6E7" w:rsidR="001575B5" w:rsidRDefault="001575B5" w:rsidP="002A4960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The story you are going to read is presented to the reader as a fairy tale.  Think of some well-known fairy tales.  Who is the typical audience?  Is there often violence in fairy tales?  Discuss some examples. </w:t>
      </w:r>
    </w:p>
    <w:p w14:paraId="70986513" w14:textId="69D3F15F" w:rsidR="00782D4D" w:rsidRDefault="001575B5" w:rsidP="002A4960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In addition to violence, f</w:t>
      </w:r>
      <w:r w:rsidR="00782D4D" w:rsidRPr="001575B5">
        <w:rPr>
          <w:color w:val="000000"/>
          <w:sz w:val="27"/>
          <w:szCs w:val="27"/>
          <w:lang w:val="en-US"/>
        </w:rPr>
        <w:t>airy tales often contain</w:t>
      </w:r>
      <w:r w:rsidR="00782D4D" w:rsidRPr="001575B5">
        <w:rPr>
          <w:rStyle w:val="apple-converted-space"/>
          <w:color w:val="000000"/>
          <w:sz w:val="27"/>
          <w:szCs w:val="27"/>
          <w:lang w:val="en-US"/>
        </w:rPr>
        <w:t> </w:t>
      </w:r>
      <w:r w:rsidR="00782D4D" w:rsidRPr="001575B5">
        <w:rPr>
          <w:bCs/>
          <w:color w:val="000000"/>
          <w:sz w:val="27"/>
          <w:szCs w:val="27"/>
          <w:lang w:val="en-US"/>
        </w:rPr>
        <w:t>moral</w:t>
      </w:r>
      <w:r w:rsidR="00782D4D" w:rsidRPr="001575B5">
        <w:rPr>
          <w:rStyle w:val="apple-converted-space"/>
          <w:bCs/>
          <w:color w:val="000000"/>
          <w:sz w:val="27"/>
          <w:szCs w:val="27"/>
          <w:lang w:val="en-US"/>
        </w:rPr>
        <w:t> </w:t>
      </w:r>
      <w:r w:rsidR="00782D4D" w:rsidRPr="001575B5">
        <w:rPr>
          <w:color w:val="000000"/>
          <w:sz w:val="27"/>
          <w:szCs w:val="27"/>
          <w:lang w:val="en-US"/>
        </w:rPr>
        <w:t xml:space="preserve">lessons. What are some of the morals of </w:t>
      </w:r>
      <w:r w:rsidR="006F163F">
        <w:rPr>
          <w:color w:val="000000"/>
          <w:sz w:val="27"/>
          <w:szCs w:val="27"/>
          <w:lang w:val="en-US"/>
        </w:rPr>
        <w:t>the fairy tales that you know</w:t>
      </w:r>
      <w:r w:rsidR="00782D4D" w:rsidRPr="001575B5">
        <w:rPr>
          <w:color w:val="000000"/>
          <w:sz w:val="27"/>
          <w:szCs w:val="27"/>
          <w:lang w:val="en-US"/>
        </w:rPr>
        <w:t xml:space="preserve">? </w:t>
      </w:r>
    </w:p>
    <w:p w14:paraId="237878FD" w14:textId="16EBE830" w:rsidR="00985DD2" w:rsidRPr="00985DD2" w:rsidRDefault="00E427E8" w:rsidP="00985DD2">
      <w:pPr>
        <w:pStyle w:val="NormalWeb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t>Discussion</w:t>
      </w:r>
      <w:r w:rsidR="00985DD2" w:rsidRPr="00985DD2">
        <w:rPr>
          <w:b/>
          <w:color w:val="000000"/>
          <w:sz w:val="27"/>
          <w:szCs w:val="27"/>
          <w:lang w:val="en-US"/>
        </w:rPr>
        <w:t xml:space="preserve"> Questions:</w:t>
      </w:r>
    </w:p>
    <w:p w14:paraId="6F0DB942" w14:textId="3882A6D9" w:rsidR="00692418" w:rsidRDefault="00692418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This fictional tale begins with a “nonfictional” introduction.  Can you th</w:t>
      </w:r>
      <w:r w:rsidR="006F163F">
        <w:rPr>
          <w:color w:val="000000"/>
          <w:sz w:val="27"/>
          <w:szCs w:val="27"/>
          <w:lang w:val="en-US"/>
        </w:rPr>
        <w:t>ink of any other such s</w:t>
      </w:r>
      <w:r>
        <w:rPr>
          <w:color w:val="000000"/>
          <w:sz w:val="27"/>
          <w:szCs w:val="27"/>
          <w:lang w:val="en-US"/>
        </w:rPr>
        <w:t>tories that have similar introductions?</w:t>
      </w:r>
    </w:p>
    <w:p w14:paraId="135CFEFC" w14:textId="71AEB980" w:rsidR="00692418" w:rsidRDefault="00692418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Do you find such nonfictional introductions to be effective openings for fictional stories?</w:t>
      </w:r>
    </w:p>
    <w:p w14:paraId="10C0A03B" w14:textId="77777777" w:rsidR="00692418" w:rsidRDefault="00985DD2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The story begins with the writer describing how she was awakened by a disturbing noise in the middle of the night.  She thinks that the noise has two possible causes.  What are they?  Which cause is more frightening?  </w:t>
      </w:r>
    </w:p>
    <w:p w14:paraId="5FE10062" w14:textId="4ECCCE04" w:rsidR="006F163F" w:rsidRPr="006F163F" w:rsidRDefault="006F163F" w:rsidP="006F163F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How does Gordimer’s nonfictional introduction help to get the reader in the right mood to hear this rather horrifying fairy tale?</w:t>
      </w:r>
    </w:p>
    <w:p w14:paraId="08FCE315" w14:textId="59C2C37D" w:rsidR="00692418" w:rsidRDefault="00692418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Do you find Gordimer’s nonfictional “hook” effective?</w:t>
      </w:r>
    </w:p>
    <w:p w14:paraId="4AF8000D" w14:textId="56C5A36D" w:rsidR="00985DD2" w:rsidRDefault="00692418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What about her violent conclusion?  How did it make you feel? </w:t>
      </w:r>
      <w:r w:rsidR="00394E26">
        <w:rPr>
          <w:color w:val="000000"/>
          <w:sz w:val="27"/>
          <w:szCs w:val="27"/>
          <w:lang w:val="en-US"/>
        </w:rPr>
        <w:t xml:space="preserve">Was it effective?  </w:t>
      </w:r>
    </w:p>
    <w:p w14:paraId="66484C11" w14:textId="03D2711A" w:rsidR="004E50D6" w:rsidRPr="004E50D6" w:rsidRDefault="004E50D6" w:rsidP="004E50D6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985DD2">
        <w:rPr>
          <w:color w:val="000000"/>
          <w:sz w:val="27"/>
          <w:szCs w:val="27"/>
          <w:lang w:val="en-US"/>
        </w:rPr>
        <w:t>Do you think this story is too</w:t>
      </w:r>
      <w:r>
        <w:rPr>
          <w:color w:val="000000"/>
          <w:sz w:val="27"/>
          <w:szCs w:val="27"/>
          <w:lang w:val="en-US"/>
        </w:rPr>
        <w:t xml:space="preserve"> violent?  This story is meant for adults not children</w:t>
      </w:r>
      <w:r w:rsidR="00D4474F">
        <w:rPr>
          <w:color w:val="000000"/>
          <w:sz w:val="27"/>
          <w:szCs w:val="27"/>
          <w:lang w:val="en-US"/>
        </w:rPr>
        <w:t>, ye</w:t>
      </w:r>
      <w:r>
        <w:rPr>
          <w:color w:val="000000"/>
          <w:sz w:val="27"/>
          <w:szCs w:val="27"/>
          <w:lang w:val="en-US"/>
        </w:rPr>
        <w:t>t children’s fairy tales often contain similarly shocking violence.  Should we tell fairy tales to our children even if they are violent?</w:t>
      </w:r>
    </w:p>
    <w:p w14:paraId="59A9F6C9" w14:textId="646E52C1" w:rsidR="00782D4D" w:rsidRDefault="002A4960" w:rsidP="00692418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985DD2">
        <w:rPr>
          <w:color w:val="000000"/>
          <w:sz w:val="27"/>
          <w:szCs w:val="27"/>
          <w:lang w:val="en-US"/>
        </w:rPr>
        <w:t> </w:t>
      </w:r>
      <w:r w:rsidR="00782D4D" w:rsidRPr="00985DD2">
        <w:rPr>
          <w:color w:val="000000"/>
          <w:sz w:val="27"/>
          <w:szCs w:val="27"/>
          <w:lang w:val="en-US"/>
        </w:rPr>
        <w:t>If fairy tales normally contain a moral lesson, what would you say is the moral of “Once upon a Time”? </w:t>
      </w:r>
    </w:p>
    <w:p w14:paraId="76CCF0DC" w14:textId="2F411B3D" w:rsidR="00985DD2" w:rsidRPr="00985DD2" w:rsidRDefault="00985DD2" w:rsidP="00985DD2">
      <w:pPr>
        <w:pStyle w:val="NormalWeb"/>
        <w:rPr>
          <w:b/>
          <w:color w:val="000000"/>
          <w:sz w:val="27"/>
          <w:szCs w:val="27"/>
          <w:lang w:val="en-US"/>
        </w:rPr>
      </w:pPr>
      <w:r w:rsidRPr="00985DD2">
        <w:rPr>
          <w:b/>
          <w:color w:val="000000"/>
          <w:sz w:val="27"/>
          <w:szCs w:val="27"/>
          <w:lang w:val="en-US"/>
        </w:rPr>
        <w:t>Discussion Questions:</w:t>
      </w:r>
    </w:p>
    <w:p w14:paraId="05C225FF" w14:textId="77777777" w:rsidR="00040F06" w:rsidRDefault="00040F0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 xml:space="preserve">Fate often plays a role in fairy tales.  What role, if any, does fate play in Gordimer’s tale?  </w:t>
      </w:r>
    </w:p>
    <w:p w14:paraId="7EBF2382" w14:textId="596C3970" w:rsidR="00040F06" w:rsidRPr="00040F06" w:rsidRDefault="00040F0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What do you think are the motivating factors behind the attitudes and actions of the main characters in the story?</w:t>
      </w:r>
    </w:p>
    <w:p w14:paraId="08364A52" w14:textId="1FE88A6C" w:rsidR="002A4960" w:rsidRDefault="004E50D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Would you say that </w:t>
      </w:r>
      <w:r w:rsidR="002A4960" w:rsidRPr="00985DD2">
        <w:rPr>
          <w:color w:val="000000"/>
          <w:sz w:val="27"/>
          <w:szCs w:val="27"/>
          <w:lang w:val="en-US"/>
        </w:rPr>
        <w:t>the husband and wi</w:t>
      </w:r>
      <w:r>
        <w:rPr>
          <w:color w:val="000000"/>
          <w:sz w:val="27"/>
          <w:szCs w:val="27"/>
          <w:lang w:val="en-US"/>
        </w:rPr>
        <w:t>fe are racists?</w:t>
      </w:r>
    </w:p>
    <w:p w14:paraId="27547952" w14:textId="6EBF1002" w:rsidR="00D4474F" w:rsidRDefault="00D4474F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Is it possible that the housemaid is more racist than the parents?  Why or why not?  Who is more to blame?</w:t>
      </w:r>
    </w:p>
    <w:p w14:paraId="17AF586C" w14:textId="060FE887" w:rsidR="00040F06" w:rsidRDefault="00040F0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The young boy’s fate, at least in part, is the result of his “pretending” to be in a fairy tale.</w:t>
      </w:r>
      <w:r w:rsidR="00D4474F">
        <w:rPr>
          <w:color w:val="000000"/>
          <w:sz w:val="27"/>
          <w:szCs w:val="27"/>
          <w:lang w:val="en-US"/>
        </w:rPr>
        <w:t xml:space="preserve">  Which other characters may contribute to this fateful end as a result of</w:t>
      </w:r>
      <w:r>
        <w:rPr>
          <w:color w:val="000000"/>
          <w:sz w:val="27"/>
          <w:szCs w:val="27"/>
          <w:lang w:val="en-US"/>
        </w:rPr>
        <w:t xml:space="preserve"> the “tall tales” they have heard?  How so?</w:t>
      </w:r>
    </w:p>
    <w:p w14:paraId="37131B31" w14:textId="03FFA3DB" w:rsidR="004E50D6" w:rsidRDefault="004E50D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What kinds of consequences do the stories we tell our children have on their lives?</w:t>
      </w:r>
    </w:p>
    <w:p w14:paraId="6FF457B9" w14:textId="4E582A1D" w:rsidR="00D4474F" w:rsidRPr="00D4474F" w:rsidRDefault="00D4474F" w:rsidP="00D4474F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 w:rsidRPr="00985DD2">
        <w:rPr>
          <w:color w:val="000000"/>
          <w:sz w:val="27"/>
          <w:szCs w:val="27"/>
          <w:lang w:val="en-US"/>
        </w:rPr>
        <w:t>Think about ads for home protection systems. What messages do they give visually and verbally? What emotions do they play on? </w:t>
      </w:r>
    </w:p>
    <w:p w14:paraId="45CDBEE4" w14:textId="77777777" w:rsidR="00040F06" w:rsidRDefault="00040F0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 w:rsidRPr="00985DD2">
        <w:rPr>
          <w:color w:val="000000"/>
          <w:sz w:val="27"/>
          <w:szCs w:val="27"/>
          <w:lang w:val="en-US"/>
        </w:rPr>
        <w:t>How can the wall in the story be seen as a</w:t>
      </w:r>
      <w:r w:rsidRPr="00985DD2">
        <w:rPr>
          <w:rStyle w:val="apple-converted-space"/>
          <w:color w:val="000000"/>
          <w:sz w:val="27"/>
          <w:szCs w:val="27"/>
          <w:lang w:val="en-US"/>
        </w:rPr>
        <w:t> </w:t>
      </w:r>
      <w:r w:rsidRPr="00985DD2">
        <w:rPr>
          <w:bCs/>
          <w:color w:val="000000"/>
          <w:sz w:val="27"/>
          <w:szCs w:val="27"/>
          <w:lang w:val="en-US"/>
        </w:rPr>
        <w:t>symbol</w:t>
      </w:r>
      <w:r w:rsidRPr="00985DD2">
        <w:rPr>
          <w:color w:val="000000"/>
          <w:sz w:val="27"/>
          <w:szCs w:val="27"/>
          <w:lang w:val="en-US"/>
        </w:rPr>
        <w:t>? </w:t>
      </w:r>
    </w:p>
    <w:p w14:paraId="2CD36BF1" w14:textId="77777777" w:rsidR="00985DD2" w:rsidRPr="00040F06" w:rsidRDefault="002A4960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 w:rsidRPr="00040F06">
        <w:rPr>
          <w:color w:val="000000"/>
          <w:sz w:val="27"/>
          <w:szCs w:val="27"/>
          <w:lang w:val="en-US"/>
        </w:rPr>
        <w:t>When you think of a wall, what do you picture? What does your wall keep in and keep out?  How does “Once upon a Time” support or change your picture of a wall? </w:t>
      </w:r>
    </w:p>
    <w:p w14:paraId="3B8922EB" w14:textId="4E79C51F" w:rsidR="00040F06" w:rsidRDefault="00040F0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Think about walls.  </w:t>
      </w:r>
      <w:r w:rsidR="004E50D6">
        <w:rPr>
          <w:color w:val="000000"/>
          <w:sz w:val="27"/>
          <w:szCs w:val="27"/>
          <w:lang w:val="en-US"/>
        </w:rPr>
        <w:t xml:space="preserve">What similar messages do they send?  </w:t>
      </w:r>
    </w:p>
    <w:p w14:paraId="5AC18E37" w14:textId="3AADDC8F" w:rsidR="004E50D6" w:rsidRDefault="004E50D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What are some of the most famous walls in the world?  Why were they built?  Were they successful in fulfilling their purpose?  </w:t>
      </w:r>
    </w:p>
    <w:p w14:paraId="4C3E05A1" w14:textId="77777777" w:rsidR="004E50D6" w:rsidRDefault="004E50D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Many people support building an enormous wall across the entire border between the U.S. and Mexico.  Why would they want such a wall?  What message would it send?  Would it effectively fulfill its purpose?</w:t>
      </w:r>
    </w:p>
    <w:p w14:paraId="3AF336A3" w14:textId="0A4A3F87" w:rsidR="004E50D6" w:rsidRDefault="004E50D6" w:rsidP="00040F06">
      <w:pPr>
        <w:pStyle w:val="NormalWeb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Is it possible to live without walls?  Without borders?  Imagine a world without borders?  What kind of world would that be?  Would you like to live in such a world?</w:t>
      </w:r>
    </w:p>
    <w:p w14:paraId="587D158C" w14:textId="7B551E53" w:rsidR="00730134" w:rsidRPr="00782D4D" w:rsidRDefault="002A4960" w:rsidP="002A4960">
      <w:pPr>
        <w:pStyle w:val="NormalWeb"/>
        <w:rPr>
          <w:color w:val="000000"/>
          <w:sz w:val="27"/>
          <w:szCs w:val="27"/>
          <w:lang w:val="en-US"/>
        </w:rPr>
      </w:pPr>
      <w:r w:rsidRPr="00782D4D">
        <w:rPr>
          <w:color w:val="000000"/>
          <w:sz w:val="27"/>
          <w:szCs w:val="27"/>
          <w:lang w:val="en-US"/>
        </w:rPr>
        <w:t> </w:t>
      </w:r>
    </w:p>
    <w:sectPr w:rsidR="00730134" w:rsidRPr="00782D4D" w:rsidSect="00D852A2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CDD02" w14:textId="77777777" w:rsidR="000C166D" w:rsidRDefault="000C166D" w:rsidP="00ED1329">
      <w:r>
        <w:separator/>
      </w:r>
    </w:p>
  </w:endnote>
  <w:endnote w:type="continuationSeparator" w:id="0">
    <w:p w14:paraId="71330BD5" w14:textId="77777777" w:rsidR="000C166D" w:rsidRDefault="000C166D" w:rsidP="00ED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6F2ED" w14:textId="5085BCA3" w:rsidR="002D6991" w:rsidRPr="004E5EA0" w:rsidRDefault="00B67689">
    <w:pPr>
      <w:pStyle w:val="Footer"/>
      <w:rPr>
        <w:i/>
      </w:rPr>
    </w:pPr>
    <w:r>
      <w:rPr>
        <w:i/>
      </w:rPr>
      <w:t xml:space="preserve">UNI123 </w:t>
    </w:r>
    <w:r w:rsidR="002D6991" w:rsidRPr="004E5EA0">
      <w:rPr>
        <w:i/>
      </w:rPr>
      <w:t xml:space="preserve">Textual Analysis and </w:t>
    </w:r>
    <w:r w:rsidR="00723FC7">
      <w:rPr>
        <w:i/>
      </w:rPr>
      <w:t>Academic Writing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223A0" w14:textId="77777777" w:rsidR="000C166D" w:rsidRDefault="000C166D" w:rsidP="00ED1329">
      <w:r>
        <w:separator/>
      </w:r>
    </w:p>
  </w:footnote>
  <w:footnote w:type="continuationSeparator" w:id="0">
    <w:p w14:paraId="4FEAACDA" w14:textId="77777777" w:rsidR="000C166D" w:rsidRDefault="000C166D" w:rsidP="00ED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5EC8D" w14:textId="7F1F1AEC" w:rsidR="002D6991" w:rsidRDefault="002D6991">
    <w:pPr>
      <w:pStyle w:val="Header"/>
    </w:pPr>
    <w:r w:rsidRPr="00CB7723">
      <w:rPr>
        <w:noProof/>
      </w:rPr>
      <w:drawing>
        <wp:anchor distT="0" distB="0" distL="114300" distR="114300" simplePos="0" relativeHeight="251659264" behindDoc="0" locked="0" layoutInCell="1" allowOverlap="1" wp14:anchorId="0069B538" wp14:editId="6ED67829">
          <wp:simplePos x="0" y="0"/>
          <wp:positionH relativeFrom="column">
            <wp:posOffset>-685800</wp:posOffset>
          </wp:positionH>
          <wp:positionV relativeFrom="paragraph">
            <wp:posOffset>-220980</wp:posOffset>
          </wp:positionV>
          <wp:extent cx="1573530" cy="626110"/>
          <wp:effectExtent l="0" t="0" r="1270" b="889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rryleach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26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="002D6555">
      <w:t xml:space="preserve">      UNI12</w:t>
    </w:r>
    <w:r w:rsidR="001B1A1A">
      <w:t>3 Theme:</w:t>
    </w:r>
    <w:r w:rsidR="002D6555">
      <w:t xml:space="preserve"> Individual and Society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265"/>
    <w:multiLevelType w:val="hybridMultilevel"/>
    <w:tmpl w:val="A9D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79F"/>
    <w:multiLevelType w:val="hybridMultilevel"/>
    <w:tmpl w:val="A9D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A55C6"/>
    <w:multiLevelType w:val="hybridMultilevel"/>
    <w:tmpl w:val="A9D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FB"/>
    <w:rsid w:val="00040F06"/>
    <w:rsid w:val="00043799"/>
    <w:rsid w:val="000C166D"/>
    <w:rsid w:val="001575B5"/>
    <w:rsid w:val="001B1A1A"/>
    <w:rsid w:val="002A4960"/>
    <w:rsid w:val="002D6555"/>
    <w:rsid w:val="002D6991"/>
    <w:rsid w:val="0035672F"/>
    <w:rsid w:val="00394E26"/>
    <w:rsid w:val="00420DC3"/>
    <w:rsid w:val="004E50D6"/>
    <w:rsid w:val="004E5EA0"/>
    <w:rsid w:val="00692418"/>
    <w:rsid w:val="006F163F"/>
    <w:rsid w:val="00723FC7"/>
    <w:rsid w:val="00730134"/>
    <w:rsid w:val="00782D4D"/>
    <w:rsid w:val="007E05B5"/>
    <w:rsid w:val="00841D80"/>
    <w:rsid w:val="0089125D"/>
    <w:rsid w:val="008E4790"/>
    <w:rsid w:val="00985DD2"/>
    <w:rsid w:val="00AA26D1"/>
    <w:rsid w:val="00B67689"/>
    <w:rsid w:val="00C85311"/>
    <w:rsid w:val="00CD31E0"/>
    <w:rsid w:val="00D4474F"/>
    <w:rsid w:val="00D852A2"/>
    <w:rsid w:val="00E336FB"/>
    <w:rsid w:val="00E427E8"/>
    <w:rsid w:val="00ED1329"/>
    <w:rsid w:val="00F667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B4C1"/>
  <w15:docId w15:val="{60C1E5DB-4F2A-4108-ABF8-31AD3330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329"/>
  </w:style>
  <w:style w:type="paragraph" w:styleId="Footer">
    <w:name w:val="footer"/>
    <w:basedOn w:val="Normal"/>
    <w:link w:val="FooterChar"/>
    <w:uiPriority w:val="99"/>
    <w:unhideWhenUsed/>
    <w:rsid w:val="00ED1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329"/>
  </w:style>
  <w:style w:type="paragraph" w:styleId="NormalWeb">
    <w:name w:val="Normal (Web)"/>
    <w:basedOn w:val="Normal"/>
    <w:uiPriority w:val="99"/>
    <w:unhideWhenUsed/>
    <w:rsid w:val="002A49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customStyle="1" w:styleId="apple-converted-space">
    <w:name w:val="apple-converted-space"/>
    <w:basedOn w:val="DefaultParagraphFont"/>
    <w:rsid w:val="002A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7CE3464D825418D371FB1A1B3C848" ma:contentTypeVersion="0" ma:contentTypeDescription="Create a new document." ma:contentTypeScope="" ma:versionID="aad2dea99f72a9bfe20721d4917ef7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9A77EE-C4D8-46FC-9BFD-C4B6C74CA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C698BF-04A7-4950-AEC5-AA60CF21B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DBF1CF-5D93-416B-B069-4DB9E159DB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Avci</dc:creator>
  <cp:keywords/>
  <dc:description/>
  <cp:lastModifiedBy>RAKESH JOBANPUTRA</cp:lastModifiedBy>
  <cp:revision>2</cp:revision>
  <dcterms:created xsi:type="dcterms:W3CDTF">2020-02-03T08:45:00Z</dcterms:created>
  <dcterms:modified xsi:type="dcterms:W3CDTF">2020-02-03T08:45:00Z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0x010100D2E7CE3464D825418D371FB1A1B3C848</vt:lpwstr>
  </property>
</Properties>
</file>