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1118E" w14:textId="3E523ADE" w:rsidR="00B9541E" w:rsidRPr="00153B06" w:rsidRDefault="00153B06">
      <w:pPr>
        <w:rPr>
          <w:b/>
          <w:bCs/>
        </w:rPr>
      </w:pPr>
      <w:r w:rsidRPr="00153B06">
        <w:rPr>
          <w:b/>
          <w:bCs/>
        </w:rPr>
        <w:t>Stored Procedures</w:t>
      </w:r>
    </w:p>
    <w:p w14:paraId="73A9253F" w14:textId="56253BA1" w:rsidR="00153B06" w:rsidRDefault="00153B06" w:rsidP="00153B06">
      <w:pPr>
        <w:pStyle w:val="ListeParagraf"/>
        <w:numPr>
          <w:ilvl w:val="0"/>
          <w:numId w:val="1"/>
        </w:numPr>
      </w:pPr>
      <w:r>
        <w:t>Stored procedures can have input-output parameters.</w:t>
      </w:r>
    </w:p>
    <w:p w14:paraId="30F34CF6" w14:textId="50CE47B2" w:rsidR="00153B06" w:rsidRDefault="00153B06" w:rsidP="00153B06">
      <w:pPr>
        <w:pStyle w:val="ListeParagraf"/>
        <w:numPr>
          <w:ilvl w:val="0"/>
          <w:numId w:val="1"/>
        </w:numPr>
      </w:pPr>
      <w:r>
        <w:t>Can return set of rows.</w:t>
      </w:r>
    </w:p>
    <w:p w14:paraId="14A15421" w14:textId="74E8C2B5" w:rsidR="00153B06" w:rsidRDefault="00153B06" w:rsidP="00153B06">
      <w:pPr>
        <w:pStyle w:val="ListeParagraf"/>
        <w:numPr>
          <w:ilvl w:val="0"/>
          <w:numId w:val="1"/>
        </w:numPr>
      </w:pPr>
      <w:r>
        <w:t>Use execute.</w:t>
      </w:r>
    </w:p>
    <w:p w14:paraId="26B1AA80" w14:textId="11E421FE" w:rsidR="00153B06" w:rsidRDefault="00153B06" w:rsidP="00153B06">
      <w:pPr>
        <w:pStyle w:val="ListeParagraf"/>
        <w:numPr>
          <w:ilvl w:val="0"/>
          <w:numId w:val="1"/>
        </w:numPr>
      </w:pPr>
      <w:r>
        <w:t>Enchances security. Modular programming (can be called many times). Enables delayed binding of objects (can reference an object that doesn’t exist yet). Improves performance.</w:t>
      </w:r>
    </w:p>
    <w:p w14:paraId="69C5C360" w14:textId="20A56B77" w:rsidR="00153B06" w:rsidRDefault="00153B06" w:rsidP="00153B06">
      <w:pPr>
        <w:ind w:left="708"/>
      </w:pPr>
      <w:r>
        <w:t xml:space="preserve">System stored procedure </w:t>
      </w:r>
      <w:r>
        <w:sym w:font="Wingdings" w:char="F0E0"/>
      </w:r>
      <w:r>
        <w:t xml:space="preserve"> </w:t>
      </w:r>
      <w:r w:rsidR="00CA4ECB">
        <w:t>administrative</w:t>
      </w:r>
    </w:p>
    <w:p w14:paraId="50A66909" w14:textId="08AF32CA" w:rsidR="00CA4ECB" w:rsidRDefault="00CA4ECB" w:rsidP="00CA4ECB">
      <w:pPr>
        <w:ind w:left="708"/>
      </w:pPr>
      <w:r>
        <w:t xml:space="preserve">Sytem extended procedure </w:t>
      </w:r>
      <w:r>
        <w:sym w:font="Wingdings" w:char="F0E0"/>
      </w:r>
      <w:r>
        <w:t xml:space="preserve"> extends functionality</w:t>
      </w:r>
    </w:p>
    <w:p w14:paraId="443C1C1D" w14:textId="26C40DE4" w:rsidR="00CA4ECB" w:rsidRDefault="00CA4ECB" w:rsidP="00CA4ECB">
      <w:pPr>
        <w:ind w:left="708"/>
      </w:pPr>
      <w:r>
        <w:t xml:space="preserve">Server level exec </w:t>
      </w:r>
      <w:r>
        <w:sym w:font="Wingdings" w:char="F0E0"/>
      </w:r>
      <w:r>
        <w:t xml:space="preserve"> EXECUTE AS LOGIN</w:t>
      </w:r>
    </w:p>
    <w:p w14:paraId="2630DB0C" w14:textId="1C2B3724" w:rsidR="00CA4ECB" w:rsidRDefault="00CA4ECB" w:rsidP="00CA4ECB">
      <w:pPr>
        <w:ind w:left="708"/>
      </w:pPr>
      <w:r>
        <w:t xml:space="preserve">Database level exec </w:t>
      </w:r>
      <w:r>
        <w:sym w:font="Wingdings" w:char="F0E0"/>
      </w:r>
      <w:r>
        <w:t xml:space="preserve"> EXECUTE AS USER</w:t>
      </w:r>
    </w:p>
    <w:p w14:paraId="552C9926" w14:textId="00344CAE" w:rsidR="00CA4ECB" w:rsidRPr="00461A90" w:rsidRDefault="00CA4ECB" w:rsidP="00CA4ECB">
      <w:pPr>
        <w:ind w:left="708"/>
        <w:rPr>
          <w:b/>
          <w:bCs/>
        </w:rPr>
      </w:pPr>
      <w:r w:rsidRPr="00461A90">
        <w:rPr>
          <w:b/>
          <w:bCs/>
        </w:rPr>
        <w:t>Using stored procedures:</w:t>
      </w:r>
    </w:p>
    <w:p w14:paraId="716E66BB" w14:textId="4F6A834E" w:rsidR="00CA4ECB" w:rsidRDefault="00CA4ECB" w:rsidP="00CA4ECB">
      <w:pPr>
        <w:ind w:left="708"/>
      </w:pPr>
      <w:r>
        <w:tab/>
        <w:t>CREATE-ALTER-DROP</w:t>
      </w:r>
    </w:p>
    <w:p w14:paraId="43357C1A" w14:textId="23D37C0F" w:rsidR="00CA4ECB" w:rsidRPr="00461A90" w:rsidRDefault="00CA4ECB" w:rsidP="00CA4ECB">
      <w:pPr>
        <w:ind w:left="708"/>
        <w:rPr>
          <w:b/>
          <w:bCs/>
        </w:rPr>
      </w:pPr>
      <w:r>
        <w:tab/>
      </w:r>
      <w:r w:rsidRPr="00461A90">
        <w:rPr>
          <w:b/>
          <w:bCs/>
        </w:rPr>
        <w:t>Example:</w:t>
      </w:r>
    </w:p>
    <w:p w14:paraId="034B15DB" w14:textId="7991D0A5" w:rsidR="00CA4ECB" w:rsidRDefault="00CA4ECB" w:rsidP="00CA4ECB">
      <w:pPr>
        <w:ind w:left="708"/>
      </w:pPr>
      <w:r>
        <w:tab/>
        <w:t>create procedure sp_spname</w:t>
      </w:r>
    </w:p>
    <w:p w14:paraId="53763C18" w14:textId="03877951" w:rsidR="00CA4ECB" w:rsidRDefault="00CA4ECB" w:rsidP="00CA4ECB">
      <w:pPr>
        <w:ind w:left="708"/>
      </w:pPr>
      <w:r>
        <w:tab/>
      </w:r>
      <w:r>
        <w:tab/>
        <w:t>@numberinput int</w:t>
      </w:r>
    </w:p>
    <w:p w14:paraId="7F45D411" w14:textId="38025CE0" w:rsidR="00CA4ECB" w:rsidRDefault="00CA4ECB" w:rsidP="00CA4ECB">
      <w:pPr>
        <w:ind w:left="708"/>
      </w:pPr>
      <w:r>
        <w:tab/>
      </w:r>
      <w:r>
        <w:tab/>
        <w:t>@charinput nvchar(5)</w:t>
      </w:r>
    </w:p>
    <w:p w14:paraId="12A3D5D6" w14:textId="552F9A77" w:rsidR="00CA4ECB" w:rsidRDefault="00CA4ECB" w:rsidP="00CA4ECB">
      <w:pPr>
        <w:ind w:left="708"/>
      </w:pPr>
      <w:r>
        <w:tab/>
      </w:r>
      <w:r>
        <w:tab/>
        <w:t>as</w:t>
      </w:r>
    </w:p>
    <w:p w14:paraId="1E45B78D" w14:textId="1BAA3398" w:rsidR="00CA4ECB" w:rsidRDefault="00CA4ECB" w:rsidP="00CA4ECB">
      <w:pPr>
        <w:ind w:left="708"/>
      </w:pPr>
      <w:r>
        <w:tab/>
      </w:r>
      <w:r>
        <w:tab/>
        <w:t>begin</w:t>
      </w:r>
    </w:p>
    <w:p w14:paraId="6B8A0B48" w14:textId="4C8C1453" w:rsidR="00CA4ECB" w:rsidRDefault="00CA4ECB" w:rsidP="00CA4ECB">
      <w:pPr>
        <w:ind w:left="708"/>
      </w:pPr>
      <w:r>
        <w:tab/>
      </w:r>
      <w:r>
        <w:tab/>
      </w:r>
      <w:r>
        <w:tab/>
        <w:t>declare @something int</w:t>
      </w:r>
    </w:p>
    <w:p w14:paraId="34F49E1A" w14:textId="16B716AB" w:rsidR="00CA4ECB" w:rsidRDefault="00CA4ECB" w:rsidP="00CA4ECB">
      <w:pPr>
        <w:ind w:left="708"/>
      </w:pPr>
      <w:r>
        <w:tab/>
      </w:r>
      <w:r>
        <w:tab/>
      </w:r>
      <w:r>
        <w:tab/>
        <w:t>set @something = (select … from … where …=…)</w:t>
      </w:r>
    </w:p>
    <w:p w14:paraId="08ED5E30" w14:textId="71350471" w:rsidR="00CA4ECB" w:rsidRDefault="00CA4ECB" w:rsidP="00CA4ECB">
      <w:pPr>
        <w:ind w:left="708"/>
      </w:pPr>
      <w:r>
        <w:tab/>
      </w:r>
      <w:r>
        <w:tab/>
      </w:r>
      <w:r>
        <w:tab/>
        <w:t>(this is task part)</w:t>
      </w:r>
    </w:p>
    <w:p w14:paraId="56B84D3C" w14:textId="19F84C41" w:rsidR="00CA4ECB" w:rsidRDefault="00CA4ECB" w:rsidP="00CA4ECB">
      <w:pPr>
        <w:ind w:left="708"/>
      </w:pPr>
      <w:r>
        <w:tab/>
      </w:r>
      <w:r>
        <w:tab/>
        <w:t>end</w:t>
      </w:r>
    </w:p>
    <w:p w14:paraId="65920DFC" w14:textId="7A50668D" w:rsidR="00461A90" w:rsidRDefault="00461A90" w:rsidP="00CA4ECB">
      <w:pPr>
        <w:ind w:left="708"/>
      </w:pPr>
      <w:r>
        <w:tab/>
      </w:r>
      <w:r>
        <w:tab/>
      </w:r>
    </w:p>
    <w:p w14:paraId="79B63C5F" w14:textId="75ECE01D" w:rsidR="00461A90" w:rsidRPr="00461A90" w:rsidRDefault="00461A90" w:rsidP="00461A90">
      <w:pPr>
        <w:ind w:left="708"/>
        <w:rPr>
          <w:b/>
          <w:bCs/>
        </w:rPr>
      </w:pPr>
      <w:r>
        <w:tab/>
      </w:r>
      <w:r w:rsidRPr="00461A90">
        <w:rPr>
          <w:b/>
          <w:bCs/>
        </w:rPr>
        <w:t>In the task part:</w:t>
      </w:r>
      <w:r w:rsidRPr="00461A90">
        <w:rPr>
          <w:b/>
          <w:bCs/>
        </w:rPr>
        <w:tab/>
      </w:r>
    </w:p>
    <w:p w14:paraId="595D94A3" w14:textId="787C3AE8" w:rsidR="00461A90" w:rsidRDefault="00461A90" w:rsidP="00461A90">
      <w:pPr>
        <w:pStyle w:val="ListeParagraf"/>
        <w:numPr>
          <w:ilvl w:val="1"/>
          <w:numId w:val="1"/>
        </w:numPr>
      </w:pPr>
      <w:r>
        <w:t>Use “INSERT INTO tablename” to insert an element</w:t>
      </w:r>
    </w:p>
    <w:p w14:paraId="772402B3" w14:textId="7D19FFED" w:rsidR="00461A90" w:rsidRDefault="00461A90" w:rsidP="00461A90">
      <w:pPr>
        <w:pStyle w:val="ListeParagraf"/>
        <w:numPr>
          <w:ilvl w:val="1"/>
          <w:numId w:val="1"/>
        </w:numPr>
      </w:pPr>
      <w:r>
        <w:t>Use “DELETE FROM tablename” to delete an item</w:t>
      </w:r>
    </w:p>
    <w:p w14:paraId="7A2067FF" w14:textId="54B5EE43" w:rsidR="00461A90" w:rsidRDefault="00461A90" w:rsidP="00461A90">
      <w:pPr>
        <w:pStyle w:val="ListeParagraf"/>
        <w:numPr>
          <w:ilvl w:val="1"/>
          <w:numId w:val="1"/>
        </w:numPr>
      </w:pPr>
      <w:r>
        <w:t>Use “UPDATE tablename” to update a table</w:t>
      </w:r>
    </w:p>
    <w:p w14:paraId="62826A96" w14:textId="00A320BE" w:rsidR="00461A90" w:rsidRDefault="00461A90" w:rsidP="00461A90">
      <w:pPr>
        <w:pStyle w:val="ListeParagraf"/>
        <w:numPr>
          <w:ilvl w:val="1"/>
          <w:numId w:val="1"/>
        </w:numPr>
      </w:pPr>
      <w:r>
        <w:t>You can declare variables and use them in the task part.</w:t>
      </w:r>
    </w:p>
    <w:p w14:paraId="5437FE32" w14:textId="657E4277" w:rsidR="00153B06" w:rsidRPr="008B4C06" w:rsidRDefault="00153B06">
      <w:pPr>
        <w:rPr>
          <w:b/>
          <w:bCs/>
        </w:rPr>
      </w:pPr>
      <w:r w:rsidRPr="008B4C06">
        <w:rPr>
          <w:b/>
          <w:bCs/>
        </w:rPr>
        <w:t>Triggers</w:t>
      </w:r>
      <w:r w:rsidR="00461A90" w:rsidRPr="008B4C06">
        <w:rPr>
          <w:b/>
          <w:bCs/>
        </w:rPr>
        <w:t xml:space="preserve"> (special stored procedures)</w:t>
      </w:r>
    </w:p>
    <w:p w14:paraId="3D082E49" w14:textId="3EED3BCD" w:rsidR="00153B06" w:rsidRDefault="00461A90" w:rsidP="00461A90">
      <w:pPr>
        <w:pStyle w:val="ListeParagraf"/>
        <w:numPr>
          <w:ilvl w:val="0"/>
          <w:numId w:val="1"/>
        </w:numPr>
      </w:pPr>
      <w:r>
        <w:t>There are two types of triggers which are AFTER and INSTEAD OF triggers.</w:t>
      </w:r>
    </w:p>
    <w:p w14:paraId="2E1C062F" w14:textId="432D610B" w:rsidR="008B4C06" w:rsidRDefault="008B4C06" w:rsidP="00461A90">
      <w:pPr>
        <w:pStyle w:val="ListeParagraf"/>
        <w:numPr>
          <w:ilvl w:val="0"/>
          <w:numId w:val="1"/>
        </w:numPr>
      </w:pPr>
      <w:r>
        <w:t>There are 2 virtual tables: Inserted and Deleted tables.</w:t>
      </w:r>
    </w:p>
    <w:p w14:paraId="0E51540E" w14:textId="01FB1623" w:rsidR="00461A90" w:rsidRDefault="00461A90" w:rsidP="005158EB">
      <w:pPr>
        <w:pStyle w:val="ListeParagraf"/>
        <w:numPr>
          <w:ilvl w:val="0"/>
          <w:numId w:val="1"/>
        </w:numPr>
      </w:pPr>
      <w:r>
        <w:t>Triggers should not return rows of data</w:t>
      </w:r>
      <w:r w:rsidR="005158EB">
        <w:t>.</w:t>
      </w:r>
    </w:p>
    <w:p w14:paraId="188CEB40" w14:textId="3A30CDDC" w:rsidR="005158EB" w:rsidRDefault="005158EB" w:rsidP="005158EB">
      <w:pPr>
        <w:pStyle w:val="ListeParagraf"/>
        <w:numPr>
          <w:ilvl w:val="0"/>
          <w:numId w:val="1"/>
        </w:numPr>
      </w:pPr>
      <w:r>
        <w:t>After triggers: Executed after statement code executes.</w:t>
      </w:r>
    </w:p>
    <w:p w14:paraId="1A4F5CC3" w14:textId="1F7422C7" w:rsidR="005158EB" w:rsidRDefault="005158EB" w:rsidP="0011167A">
      <w:pPr>
        <w:pStyle w:val="ListeParagraf"/>
        <w:numPr>
          <w:ilvl w:val="0"/>
          <w:numId w:val="1"/>
        </w:numPr>
      </w:pPr>
      <w:r>
        <w:lastRenderedPageBreak/>
        <w:t xml:space="preserve">Insted of triggers: Executes instead of the statement code. Like </w:t>
      </w:r>
      <w:r w:rsidR="0011167A">
        <w:t>“INSTEAD OF DELETE” or “INSTEAD OF INSERT” OR “INSTEAD OF UPDATE”.</w:t>
      </w:r>
    </w:p>
    <w:p w14:paraId="4566FEF0" w14:textId="48EB0241" w:rsidR="0011167A" w:rsidRDefault="0011167A" w:rsidP="0011167A">
      <w:pPr>
        <w:pStyle w:val="ListeParagraf"/>
        <w:numPr>
          <w:ilvl w:val="0"/>
          <w:numId w:val="1"/>
        </w:numPr>
      </w:pPr>
      <w:r>
        <w:t>Multiple triggers may be create for a single event.</w:t>
      </w:r>
    </w:p>
    <w:p w14:paraId="7AC25B0A" w14:textId="028A2214" w:rsidR="00B91F7D" w:rsidRDefault="00B91F7D" w:rsidP="0011167A">
      <w:pPr>
        <w:pStyle w:val="ListeParagraf"/>
        <w:numPr>
          <w:ilvl w:val="0"/>
          <w:numId w:val="1"/>
        </w:numPr>
      </w:pPr>
      <w:r>
        <w:t>We can include 3 events in one trigger like, AFTER INSERT, UPDATE, DELETE</w:t>
      </w:r>
    </w:p>
    <w:p w14:paraId="0F8772FA" w14:textId="5E2A039C" w:rsidR="00AD3F9A" w:rsidRPr="005158EB" w:rsidRDefault="00AD3F9A" w:rsidP="00AD3F9A">
      <w:pPr>
        <w:ind w:left="710"/>
        <w:rPr>
          <w:b/>
          <w:bCs/>
        </w:rPr>
      </w:pPr>
      <w:r w:rsidRPr="005158EB">
        <w:rPr>
          <w:b/>
          <w:bCs/>
        </w:rPr>
        <w:t>Using triggers:</w:t>
      </w:r>
    </w:p>
    <w:p w14:paraId="0CD97315" w14:textId="76F78478" w:rsidR="00AD3F9A" w:rsidRDefault="00AD3F9A" w:rsidP="00AD3F9A">
      <w:pPr>
        <w:ind w:left="710"/>
      </w:pPr>
      <w:r>
        <w:tab/>
        <w:t>AFTER INSERT, AFTER DELETE, AFTER UPDATE</w:t>
      </w:r>
    </w:p>
    <w:p w14:paraId="10A1F92A" w14:textId="353B26BF" w:rsidR="00AD3F9A" w:rsidRDefault="00AD3F9A" w:rsidP="00AD3F9A">
      <w:pPr>
        <w:ind w:left="710"/>
      </w:pPr>
      <w:r>
        <w:tab/>
        <w:t xml:space="preserve">create trigger </w:t>
      </w:r>
      <w:r w:rsidR="005158EB">
        <w:t>trg_triggername</w:t>
      </w:r>
    </w:p>
    <w:p w14:paraId="394A3086" w14:textId="600F12EE" w:rsidR="005158EB" w:rsidRDefault="005158EB" w:rsidP="00AD3F9A">
      <w:pPr>
        <w:ind w:left="710"/>
      </w:pPr>
      <w:r>
        <w:tab/>
      </w:r>
      <w:r>
        <w:tab/>
        <w:t xml:space="preserve">on tablename </w:t>
      </w:r>
      <w:r>
        <w:sym w:font="Wingdings" w:char="F0E0"/>
      </w:r>
      <w:r>
        <w:t xml:space="preserve"> on which table action made</w:t>
      </w:r>
    </w:p>
    <w:p w14:paraId="7C7EC655" w14:textId="3C0248B9" w:rsidR="005158EB" w:rsidRDefault="005158EB" w:rsidP="00AD3F9A">
      <w:pPr>
        <w:ind w:left="710"/>
      </w:pPr>
      <w:r>
        <w:tab/>
      </w:r>
      <w:r>
        <w:tab/>
        <w:t xml:space="preserve">after … </w:t>
      </w:r>
      <w:r>
        <w:sym w:font="Wingdings" w:char="F0E0"/>
      </w:r>
      <w:r>
        <w:t xml:space="preserve"> can be insert, update or delete</w:t>
      </w:r>
    </w:p>
    <w:p w14:paraId="3EACC862" w14:textId="44E2B5F9" w:rsidR="005158EB" w:rsidRDefault="005158EB" w:rsidP="00AD3F9A">
      <w:pPr>
        <w:ind w:left="710"/>
      </w:pPr>
      <w:r>
        <w:tab/>
      </w:r>
      <w:r>
        <w:tab/>
        <w:t>as</w:t>
      </w:r>
    </w:p>
    <w:p w14:paraId="486BFD81" w14:textId="232876AC" w:rsidR="005158EB" w:rsidRDefault="005158EB" w:rsidP="00AD3F9A">
      <w:pPr>
        <w:ind w:left="710"/>
      </w:pPr>
      <w:r>
        <w:tab/>
      </w:r>
      <w:r>
        <w:tab/>
        <w:t>begin</w:t>
      </w:r>
    </w:p>
    <w:p w14:paraId="57857E83" w14:textId="37535CC7" w:rsidR="005158EB" w:rsidRDefault="005158EB" w:rsidP="005158EB">
      <w:pPr>
        <w:ind w:left="710"/>
      </w:pPr>
      <w:r>
        <w:tab/>
      </w:r>
      <w:r>
        <w:tab/>
      </w:r>
      <w:r>
        <w:tab/>
        <w:t>task again as shown in stored procedures</w:t>
      </w:r>
    </w:p>
    <w:p w14:paraId="12E0308B" w14:textId="2040006F" w:rsidR="005158EB" w:rsidRDefault="005158EB" w:rsidP="00AD3F9A">
      <w:pPr>
        <w:ind w:left="710"/>
      </w:pPr>
      <w:r>
        <w:tab/>
      </w:r>
      <w:r>
        <w:tab/>
        <w:t>end</w:t>
      </w:r>
    </w:p>
    <w:p w14:paraId="36BC7B78" w14:textId="1064848C" w:rsidR="006B092F" w:rsidRDefault="00153B06">
      <w:pPr>
        <w:rPr>
          <w:b/>
          <w:bCs/>
        </w:rPr>
      </w:pPr>
      <w:r w:rsidRPr="005158EB">
        <w:rPr>
          <w:b/>
          <w:bCs/>
        </w:rPr>
        <w:t>Normalization</w:t>
      </w:r>
    </w:p>
    <w:p w14:paraId="6C1F85FF" w14:textId="7F637E86" w:rsidR="006B092F" w:rsidRDefault="006B092F">
      <w:r>
        <w:t>A tool to validate and improve a logical design to avoid unnecessary duplication of data.</w:t>
      </w:r>
    </w:p>
    <w:p w14:paraId="694F94EE" w14:textId="77777777" w:rsidR="00AE1945" w:rsidRDefault="00AE1945">
      <w:r>
        <w:t>Goal is to remove anomalies:</w:t>
      </w:r>
    </w:p>
    <w:p w14:paraId="4203ECC6" w14:textId="77777777" w:rsidR="00AE1945" w:rsidRDefault="00AE1945" w:rsidP="00AE1945">
      <w:pPr>
        <w:pStyle w:val="ListeParagraf"/>
        <w:numPr>
          <w:ilvl w:val="0"/>
          <w:numId w:val="1"/>
        </w:numPr>
      </w:pPr>
      <w:r>
        <w:t>Insertion Anomaly</w:t>
      </w:r>
    </w:p>
    <w:p w14:paraId="1642E26B" w14:textId="77777777" w:rsidR="00AE1945" w:rsidRDefault="00AE1945" w:rsidP="00AE1945">
      <w:pPr>
        <w:pStyle w:val="ListeParagraf"/>
        <w:numPr>
          <w:ilvl w:val="0"/>
          <w:numId w:val="1"/>
        </w:numPr>
      </w:pPr>
      <w:r>
        <w:t>Deletion Anomaly</w:t>
      </w:r>
    </w:p>
    <w:p w14:paraId="2A2AE113" w14:textId="77777777" w:rsidR="006C3E52" w:rsidRDefault="00AE1945" w:rsidP="00AE1945">
      <w:pPr>
        <w:pStyle w:val="ListeParagraf"/>
        <w:numPr>
          <w:ilvl w:val="0"/>
          <w:numId w:val="1"/>
        </w:numPr>
      </w:pPr>
      <w:r>
        <w:t>Modification Anomaly</w:t>
      </w:r>
    </w:p>
    <w:p w14:paraId="119B2ADE" w14:textId="2B11351C" w:rsidR="00AE1945" w:rsidRDefault="006C3E52" w:rsidP="006C3E52">
      <w:r>
        <w:rPr>
          <w:noProof/>
        </w:rPr>
        <w:lastRenderedPageBreak/>
        <w:drawing>
          <wp:inline distT="0" distB="0" distL="0" distR="0" wp14:anchorId="7716CAFA" wp14:editId="7E383238">
            <wp:extent cx="5867400" cy="4145080"/>
            <wp:effectExtent l="0" t="0" r="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5176" cy="41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945">
        <w:t xml:space="preserve"> </w:t>
      </w:r>
    </w:p>
    <w:p w14:paraId="4E2F46B7" w14:textId="16628F16" w:rsidR="00C67988" w:rsidRPr="00C67988" w:rsidRDefault="00C67988" w:rsidP="006C3E52">
      <w:pPr>
        <w:rPr>
          <w:b/>
          <w:bCs/>
        </w:rPr>
      </w:pPr>
      <w:r w:rsidRPr="00C67988">
        <w:rPr>
          <w:b/>
          <w:bCs/>
        </w:rPr>
        <w:t>First Normal Form</w:t>
      </w:r>
    </w:p>
    <w:p w14:paraId="5E180E6A" w14:textId="1597CE9A" w:rsidR="00C67988" w:rsidRDefault="00C67988" w:rsidP="00C67988">
      <w:pPr>
        <w:pStyle w:val="ListeParagraf"/>
        <w:numPr>
          <w:ilvl w:val="0"/>
          <w:numId w:val="1"/>
        </w:numPr>
      </w:pPr>
      <w:r>
        <w:t>No multivalued attributes</w:t>
      </w:r>
    </w:p>
    <w:p w14:paraId="12C9C3E7" w14:textId="132856B3" w:rsidR="00C67988" w:rsidRDefault="00C67988" w:rsidP="00C67988">
      <w:pPr>
        <w:pStyle w:val="ListeParagraf"/>
        <w:numPr>
          <w:ilvl w:val="0"/>
          <w:numId w:val="1"/>
        </w:numPr>
      </w:pPr>
      <w:r>
        <w:t>Every attribute value is atomic</w:t>
      </w:r>
    </w:p>
    <w:p w14:paraId="0D92D4B1" w14:textId="4B6015E2" w:rsidR="00DD21D4" w:rsidRDefault="00DD21D4" w:rsidP="00C67988">
      <w:pPr>
        <w:pStyle w:val="ListeParagraf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34665B" wp14:editId="652CA06E">
            <wp:extent cx="5760720" cy="1908810"/>
            <wp:effectExtent l="0" t="0" r="0" b="0"/>
            <wp:docPr id="4" name="Resim 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tablo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3EF5" w14:textId="50DE09E5" w:rsidR="00DD21D4" w:rsidRPr="00DD21D4" w:rsidRDefault="00DD21D4" w:rsidP="00DD21D4">
      <w:pPr>
        <w:rPr>
          <w:b/>
          <w:bCs/>
        </w:rPr>
      </w:pPr>
      <w:r w:rsidRPr="00DD21D4">
        <w:rPr>
          <w:b/>
          <w:bCs/>
        </w:rPr>
        <w:t>Second Normal Form</w:t>
      </w:r>
    </w:p>
    <w:p w14:paraId="712E64B7" w14:textId="15403263" w:rsidR="00DD21D4" w:rsidRDefault="00DD21D4" w:rsidP="00DD21D4">
      <w:pPr>
        <w:pStyle w:val="ListeParagraf"/>
        <w:numPr>
          <w:ilvl w:val="0"/>
          <w:numId w:val="1"/>
        </w:numPr>
      </w:pPr>
      <w:r>
        <w:t>1NF + every non-key attribute is fully dependent on the entire primary key</w:t>
      </w:r>
    </w:p>
    <w:p w14:paraId="5AD9CD70" w14:textId="24F42CA3" w:rsidR="00DD21D4" w:rsidRDefault="00DD21D4" w:rsidP="00DD21D4">
      <w:pPr>
        <w:pStyle w:val="ListeParagraf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3E576BA" wp14:editId="6BA77B0B">
            <wp:extent cx="5760720" cy="2177415"/>
            <wp:effectExtent l="0" t="0" r="0" b="0"/>
            <wp:docPr id="3" name="Resim 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tablo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2010" w14:textId="797DAD7D" w:rsidR="00B36980" w:rsidRDefault="00B36980" w:rsidP="00DD21D4">
      <w:pPr>
        <w:pStyle w:val="ListeParagraf"/>
        <w:numPr>
          <w:ilvl w:val="0"/>
          <w:numId w:val="1"/>
        </w:numPr>
      </w:pPr>
      <w:r w:rsidRPr="00B36980">
        <w:rPr>
          <w:u w:val="single"/>
        </w:rPr>
        <w:t>OrderID</w:t>
      </w:r>
      <w:r>
        <w:t xml:space="preserve"> – </w:t>
      </w:r>
      <w:r w:rsidRPr="00B36980">
        <w:rPr>
          <w:u w:val="single"/>
        </w:rPr>
        <w:t>ProductID</w:t>
      </w:r>
      <w:r>
        <w:t xml:space="preserve"> – Ordered Quantity will be the table. In OrderID: OrderID – Order Date – Customer ID – Customer Name – Customer Adress. In Product ID: Product Descp., Product Finish, Product SP.</w:t>
      </w:r>
    </w:p>
    <w:p w14:paraId="65759E5A" w14:textId="4458689E" w:rsidR="00B36980" w:rsidRPr="00B36980" w:rsidRDefault="00B36980" w:rsidP="00B36980">
      <w:pPr>
        <w:rPr>
          <w:b/>
          <w:bCs/>
        </w:rPr>
      </w:pPr>
      <w:r w:rsidRPr="00B36980">
        <w:rPr>
          <w:b/>
          <w:bCs/>
        </w:rPr>
        <w:t>Third Normal Form</w:t>
      </w:r>
    </w:p>
    <w:p w14:paraId="0EB24666" w14:textId="64B97055" w:rsidR="00B36980" w:rsidRDefault="00B36980" w:rsidP="00B36980">
      <w:pPr>
        <w:pStyle w:val="ListeParagraf"/>
        <w:numPr>
          <w:ilvl w:val="0"/>
          <w:numId w:val="1"/>
        </w:numPr>
      </w:pPr>
      <w:r>
        <w:t>2NF + no transitive dependency as shown below (red)</w:t>
      </w:r>
    </w:p>
    <w:p w14:paraId="21D94262" w14:textId="3917679D" w:rsidR="00B36980" w:rsidRDefault="00B36980" w:rsidP="00B36980">
      <w:pPr>
        <w:pStyle w:val="ListeParagraf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C9AFF4" wp14:editId="534D428B">
            <wp:extent cx="5760720" cy="1038225"/>
            <wp:effectExtent l="0" t="0" r="0" b="952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B9BE" w14:textId="57A6A2BA" w:rsidR="00B36980" w:rsidRDefault="00B36980" w:rsidP="00B36980">
      <w:pPr>
        <w:pStyle w:val="ListeParagraf"/>
        <w:numPr>
          <w:ilvl w:val="0"/>
          <w:numId w:val="1"/>
        </w:numPr>
      </w:pPr>
      <w:r>
        <w:t>Make it like that:</w:t>
      </w:r>
      <w:r>
        <w:rPr>
          <w:noProof/>
        </w:rPr>
        <w:drawing>
          <wp:inline distT="0" distB="0" distL="0" distR="0" wp14:anchorId="523BAAB0" wp14:editId="208D69E6">
            <wp:extent cx="5760720" cy="6750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0B72" w14:textId="77777777" w:rsidR="00DD21D4" w:rsidRPr="006B092F" w:rsidRDefault="00DD21D4" w:rsidP="00DD21D4"/>
    <w:p w14:paraId="0ED4F32A" w14:textId="125C9441" w:rsidR="00153B06" w:rsidRDefault="00EC0194">
      <w:pPr>
        <w:rPr>
          <w:b/>
          <w:bCs/>
        </w:rPr>
      </w:pPr>
      <w:r>
        <w:rPr>
          <w:b/>
          <w:bCs/>
        </w:rPr>
        <w:t>Denormalization</w:t>
      </w:r>
    </w:p>
    <w:p w14:paraId="04B03DA3" w14:textId="67609FD1" w:rsidR="0073060B" w:rsidRPr="0073060B" w:rsidRDefault="0073060B" w:rsidP="0073060B">
      <w:pPr>
        <w:pStyle w:val="ListeParagraf"/>
        <w:numPr>
          <w:ilvl w:val="0"/>
          <w:numId w:val="1"/>
        </w:numPr>
        <w:rPr>
          <w:b/>
          <w:bCs/>
        </w:rPr>
      </w:pPr>
      <w:r>
        <w:t>Transforming normalized relations into non-normalized</w:t>
      </w:r>
    </w:p>
    <w:p w14:paraId="00E00E50" w14:textId="7ED348A7" w:rsidR="0073060B" w:rsidRPr="0073060B" w:rsidRDefault="0073060B" w:rsidP="0073060B">
      <w:pPr>
        <w:pStyle w:val="ListeParagraf"/>
        <w:numPr>
          <w:ilvl w:val="0"/>
          <w:numId w:val="1"/>
        </w:numPr>
        <w:rPr>
          <w:b/>
          <w:bCs/>
        </w:rPr>
      </w:pPr>
      <w:r>
        <w:t>Can improve performance by reducing of table lookups</w:t>
      </w:r>
    </w:p>
    <w:p w14:paraId="0A972C40" w14:textId="0790F36F" w:rsidR="0073060B" w:rsidRPr="0073060B" w:rsidRDefault="0073060B" w:rsidP="0073060B">
      <w:pPr>
        <w:pStyle w:val="ListeParagraf"/>
        <w:numPr>
          <w:ilvl w:val="0"/>
          <w:numId w:val="1"/>
        </w:numPr>
        <w:rPr>
          <w:b/>
          <w:bCs/>
        </w:rPr>
      </w:pPr>
      <w:r>
        <w:t>Wasted storage space. Data instegrity/consistency threats</w:t>
      </w:r>
    </w:p>
    <w:p w14:paraId="5ED7A80A" w14:textId="1D35E27F" w:rsidR="0073060B" w:rsidRDefault="0073060B" w:rsidP="0073060B">
      <w:pPr>
        <w:pStyle w:val="ListeParagraf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09B758D8" wp14:editId="785CDA76">
            <wp:extent cx="5760720" cy="2077720"/>
            <wp:effectExtent l="0" t="0" r="0" b="0"/>
            <wp:docPr id="7" name="Resim 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tablo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DEE8" w14:textId="0826F4F1" w:rsidR="0073060B" w:rsidRPr="0073060B" w:rsidRDefault="00D90CF1" w:rsidP="0073060B">
      <w:pPr>
        <w:pStyle w:val="ListeParagraf"/>
        <w:numPr>
          <w:ilvl w:val="0"/>
          <w:numId w:val="1"/>
        </w:numPr>
        <w:rPr>
          <w:b/>
          <w:bCs/>
        </w:rPr>
      </w:pPr>
      <w:r>
        <w:t>Decreasing number of joints. Look for key connections.</w:t>
      </w:r>
    </w:p>
    <w:p w14:paraId="3E42FD2E" w14:textId="0C98C33F" w:rsidR="00EC0194" w:rsidRPr="00EC0194" w:rsidRDefault="00EC0194">
      <w:pPr>
        <w:rPr>
          <w:b/>
          <w:bCs/>
        </w:rPr>
      </w:pPr>
      <w:r w:rsidRPr="00EC0194">
        <w:rPr>
          <w:b/>
          <w:bCs/>
        </w:rPr>
        <w:lastRenderedPageBreak/>
        <w:t>Indexing</w:t>
      </w:r>
    </w:p>
    <w:p w14:paraId="0E96EEA1" w14:textId="74DB1E56" w:rsidR="00153B06" w:rsidRDefault="00EC0194" w:rsidP="003D3E8B">
      <w:pPr>
        <w:pStyle w:val="ListeParagraf"/>
        <w:numPr>
          <w:ilvl w:val="0"/>
          <w:numId w:val="1"/>
        </w:numPr>
      </w:pPr>
      <w:r>
        <w:t>Fast access, retrieval</w:t>
      </w:r>
    </w:p>
    <w:p w14:paraId="1527C5A0" w14:textId="5AB6459D" w:rsidR="00BB2F8A" w:rsidRDefault="00BB2F8A" w:rsidP="003D3E8B">
      <w:pPr>
        <w:pStyle w:val="ListeParagraf"/>
        <w:numPr>
          <w:ilvl w:val="0"/>
          <w:numId w:val="1"/>
        </w:numPr>
      </w:pPr>
      <w:r>
        <w:t>Where and group by fields in sql</w:t>
      </w:r>
    </w:p>
    <w:p w14:paraId="21F757DC" w14:textId="643F4E5A" w:rsidR="002D6BBE" w:rsidRDefault="002D6BBE" w:rsidP="003D3E8B">
      <w:pPr>
        <w:pStyle w:val="ListeParagraf"/>
        <w:numPr>
          <w:ilvl w:val="0"/>
          <w:numId w:val="1"/>
        </w:numPr>
      </w:pPr>
      <w:r>
        <w:t>Heap (no index)</w:t>
      </w:r>
    </w:p>
    <w:p w14:paraId="6BADCA21" w14:textId="6FC45FD8" w:rsidR="002D6BBE" w:rsidRDefault="002D6BBE" w:rsidP="003D3E8B">
      <w:pPr>
        <w:pStyle w:val="ListeParagraf"/>
        <w:numPr>
          <w:ilvl w:val="0"/>
          <w:numId w:val="1"/>
        </w:numPr>
      </w:pPr>
      <w:r>
        <w:t>Index:</w:t>
      </w:r>
    </w:p>
    <w:p w14:paraId="5B9DDEF9" w14:textId="615EA51E" w:rsidR="002D6BBE" w:rsidRDefault="002D6BBE" w:rsidP="002D6BBE">
      <w:pPr>
        <w:pStyle w:val="ListeParagraf"/>
        <w:numPr>
          <w:ilvl w:val="1"/>
          <w:numId w:val="1"/>
        </w:numPr>
      </w:pPr>
      <w:r>
        <w:t>Clustered: Logical order, physical order (telephone book)</w:t>
      </w:r>
    </w:p>
    <w:p w14:paraId="0EADC7CC" w14:textId="216DC05C" w:rsidR="002D6BBE" w:rsidRDefault="002D6BBE" w:rsidP="002D6BBE">
      <w:pPr>
        <w:pStyle w:val="ListeParagraf"/>
        <w:numPr>
          <w:ilvl w:val="1"/>
          <w:numId w:val="1"/>
        </w:numPr>
      </w:pPr>
      <w:r>
        <w:t>Nonclustered: Logical order (index pages of book)</w:t>
      </w:r>
    </w:p>
    <w:p w14:paraId="162720AB" w14:textId="0584E649" w:rsidR="003B241E" w:rsidRDefault="003B241E" w:rsidP="003B241E">
      <w:pPr>
        <w:pStyle w:val="ListeParagraf"/>
        <w:numPr>
          <w:ilvl w:val="0"/>
          <w:numId w:val="1"/>
        </w:numPr>
      </w:pPr>
      <w:r>
        <w:t xml:space="preserve">create index name on Student(GPA); </w:t>
      </w:r>
      <w:r>
        <w:sym w:font="Wingdings" w:char="F0E0"/>
      </w:r>
      <w:r>
        <w:t xml:space="preserve"> NonClustered index creation (for nonkey attribute)</w:t>
      </w:r>
    </w:p>
    <w:p w14:paraId="530E91BF" w14:textId="3F7C3E00" w:rsidR="003B241E" w:rsidRDefault="003B241E" w:rsidP="003B241E">
      <w:pPr>
        <w:pStyle w:val="ListeParagraf"/>
        <w:numPr>
          <w:ilvl w:val="0"/>
          <w:numId w:val="1"/>
        </w:numPr>
      </w:pPr>
      <w:r>
        <w:t xml:space="preserve">create unique clustered index name on Student(StudentID); </w:t>
      </w:r>
      <w:r>
        <w:sym w:font="Wingdings" w:char="F0E0"/>
      </w:r>
      <w:r>
        <w:t xml:space="preserve"> Clustered unique index creation (for primary key)</w:t>
      </w:r>
    </w:p>
    <w:p w14:paraId="1C636E87" w14:textId="3E72CA76" w:rsidR="008379BE" w:rsidRDefault="008379BE" w:rsidP="003B241E">
      <w:pPr>
        <w:pStyle w:val="ListeParagraf"/>
        <w:numPr>
          <w:ilvl w:val="0"/>
          <w:numId w:val="1"/>
        </w:numPr>
      </w:pPr>
      <w:r>
        <w:t>You can use table scan where you cant use indexing</w:t>
      </w:r>
    </w:p>
    <w:p w14:paraId="01FB53A8" w14:textId="0A6C7CDB" w:rsidR="00E76552" w:rsidRDefault="009C6C1E">
      <w:pPr>
        <w:rPr>
          <w:b/>
          <w:bCs/>
        </w:rPr>
      </w:pPr>
      <w:r>
        <w:rPr>
          <w:b/>
          <w:bCs/>
        </w:rPr>
        <w:t>Database Management</w:t>
      </w:r>
    </w:p>
    <w:p w14:paraId="7EFE8DE2" w14:textId="57DF2132" w:rsidR="009C6C1E" w:rsidRPr="009C6C1E" w:rsidRDefault="009C6C1E" w:rsidP="009C6C1E">
      <w:pPr>
        <w:pStyle w:val="ListeParagraf"/>
        <w:numPr>
          <w:ilvl w:val="0"/>
          <w:numId w:val="1"/>
        </w:numPr>
        <w:rPr>
          <w:b/>
          <w:bCs/>
        </w:rPr>
      </w:pPr>
      <w:r>
        <w:t>Information Needed for Physical Design:</w:t>
      </w:r>
    </w:p>
    <w:p w14:paraId="26095DEC" w14:textId="50B4004E" w:rsidR="009C6C1E" w:rsidRPr="009C6C1E" w:rsidRDefault="009C6C1E" w:rsidP="009C6C1E">
      <w:pPr>
        <w:pStyle w:val="ListeParagraf"/>
        <w:numPr>
          <w:ilvl w:val="1"/>
          <w:numId w:val="1"/>
        </w:numPr>
        <w:rPr>
          <w:b/>
          <w:bCs/>
        </w:rPr>
      </w:pPr>
      <w:r>
        <w:t>Normalized relations, including estimates for the range of the number of rows in each table.</w:t>
      </w:r>
    </w:p>
    <w:p w14:paraId="20020AD8" w14:textId="31D86175" w:rsidR="009C6C1E" w:rsidRPr="009C6C1E" w:rsidRDefault="009C6C1E" w:rsidP="009C6C1E">
      <w:pPr>
        <w:pStyle w:val="ListeParagraf"/>
        <w:numPr>
          <w:ilvl w:val="1"/>
          <w:numId w:val="1"/>
        </w:numPr>
        <w:rPr>
          <w:b/>
          <w:bCs/>
        </w:rPr>
      </w:pPr>
      <w:r>
        <w:t>Data Types, check constraints, defaults.</w:t>
      </w:r>
    </w:p>
    <w:p w14:paraId="551FA689" w14:textId="55CE675C" w:rsidR="009C6C1E" w:rsidRPr="009C6C1E" w:rsidRDefault="009C6C1E" w:rsidP="009C6C1E">
      <w:pPr>
        <w:pStyle w:val="ListeParagraf"/>
        <w:numPr>
          <w:ilvl w:val="1"/>
          <w:numId w:val="1"/>
        </w:numPr>
        <w:rPr>
          <w:b/>
          <w:bCs/>
        </w:rPr>
      </w:pPr>
      <w:r>
        <w:t>Indexes</w:t>
      </w:r>
    </w:p>
    <w:p w14:paraId="6A601048" w14:textId="08765441" w:rsidR="009C6C1E" w:rsidRPr="009C6C1E" w:rsidRDefault="009C6C1E" w:rsidP="009C6C1E">
      <w:pPr>
        <w:pStyle w:val="ListeParagraf"/>
        <w:numPr>
          <w:ilvl w:val="1"/>
          <w:numId w:val="1"/>
        </w:numPr>
        <w:rPr>
          <w:b/>
          <w:bCs/>
        </w:rPr>
      </w:pPr>
      <w:r>
        <w:t>Response time, data securtiy, recovery, integrity</w:t>
      </w:r>
    </w:p>
    <w:p w14:paraId="3E8AFEAE" w14:textId="7D1AD474" w:rsidR="009C6C1E" w:rsidRPr="009C6C1E" w:rsidRDefault="009C6C1E" w:rsidP="009C6C1E">
      <w:pPr>
        <w:pStyle w:val="ListeParagraf"/>
        <w:numPr>
          <w:ilvl w:val="1"/>
          <w:numId w:val="1"/>
        </w:numPr>
        <w:rPr>
          <w:b/>
          <w:bCs/>
        </w:rPr>
      </w:pPr>
      <w:r>
        <w:t>Database management systems used for implementing</w:t>
      </w:r>
    </w:p>
    <w:p w14:paraId="1F4211F4" w14:textId="14A2858E" w:rsidR="00E76552" w:rsidRDefault="00A05062">
      <w:pPr>
        <w:rPr>
          <w:b/>
          <w:bCs/>
        </w:rPr>
      </w:pPr>
      <w:r>
        <w:rPr>
          <w:b/>
          <w:bCs/>
        </w:rPr>
        <w:t>Database Recovery</w:t>
      </w:r>
    </w:p>
    <w:p w14:paraId="39EA4EAF" w14:textId="36762C78" w:rsidR="00A05062" w:rsidRPr="00E202E8" w:rsidRDefault="00E202E8" w:rsidP="00A05062">
      <w:pPr>
        <w:pStyle w:val="ListeParagraf"/>
        <w:numPr>
          <w:ilvl w:val="0"/>
          <w:numId w:val="1"/>
        </w:numPr>
        <w:rPr>
          <w:b/>
          <w:bCs/>
        </w:rPr>
      </w:pPr>
      <w:r>
        <w:t>Recovery Facilities:</w:t>
      </w:r>
    </w:p>
    <w:p w14:paraId="6E94B7F4" w14:textId="190A03A4" w:rsidR="00E202E8" w:rsidRPr="00E202E8" w:rsidRDefault="00E202E8" w:rsidP="00E202E8">
      <w:pPr>
        <w:pStyle w:val="ListeParagraf"/>
        <w:numPr>
          <w:ilvl w:val="1"/>
          <w:numId w:val="1"/>
        </w:numPr>
        <w:rPr>
          <w:b/>
          <w:bCs/>
        </w:rPr>
      </w:pPr>
      <w:r>
        <w:t xml:space="preserve">Backup: Copy of </w:t>
      </w:r>
      <w:r w:rsidR="00DB5D9B">
        <w:t xml:space="preserve">entire </w:t>
      </w:r>
      <w:r>
        <w:t>database</w:t>
      </w:r>
    </w:p>
    <w:p w14:paraId="7F1D26EB" w14:textId="27DF21A4" w:rsidR="00E202E8" w:rsidRPr="00E202E8" w:rsidRDefault="00E202E8" w:rsidP="00E202E8">
      <w:pPr>
        <w:pStyle w:val="ListeParagraf"/>
        <w:numPr>
          <w:ilvl w:val="1"/>
          <w:numId w:val="1"/>
        </w:numPr>
        <w:rPr>
          <w:b/>
          <w:bCs/>
        </w:rPr>
      </w:pPr>
      <w:r>
        <w:t>Journalizing: Log and images</w:t>
      </w:r>
    </w:p>
    <w:p w14:paraId="327A91CD" w14:textId="1DA77A8C" w:rsidR="00E202E8" w:rsidRPr="00E202E8" w:rsidRDefault="00E202E8" w:rsidP="00E202E8">
      <w:pPr>
        <w:pStyle w:val="ListeParagraf"/>
        <w:numPr>
          <w:ilvl w:val="1"/>
          <w:numId w:val="1"/>
        </w:numPr>
        <w:rPr>
          <w:b/>
          <w:bCs/>
        </w:rPr>
      </w:pPr>
      <w:r>
        <w:t xml:space="preserve">Checkpoint: </w:t>
      </w:r>
      <w:r w:rsidR="00263D03">
        <w:t>It is when the system is in a quiet state</w:t>
      </w:r>
    </w:p>
    <w:p w14:paraId="4CA21A78" w14:textId="7ACAB6E3" w:rsidR="00E202E8" w:rsidRPr="00E202E8" w:rsidRDefault="00E202E8" w:rsidP="00E202E8">
      <w:pPr>
        <w:pStyle w:val="ListeParagraf"/>
        <w:numPr>
          <w:ilvl w:val="1"/>
          <w:numId w:val="1"/>
        </w:numPr>
        <w:rPr>
          <w:b/>
          <w:bCs/>
        </w:rPr>
      </w:pPr>
      <w:r>
        <w:t xml:space="preserve">Recovery: </w:t>
      </w:r>
      <w:r w:rsidR="00263D03">
        <w:t>Module that restores the database to a correct condition when a failure occurs. 1.Disk Mirroring 2. Restore 3. Backward Recovery 4. Forward Recovery</w:t>
      </w:r>
    </w:p>
    <w:p w14:paraId="2FEC45E4" w14:textId="7C965C8B" w:rsidR="00E202E8" w:rsidRDefault="005F614E" w:rsidP="00E202E8">
      <w:pPr>
        <w:pStyle w:val="ListeParagraf"/>
        <w:numPr>
          <w:ilvl w:val="0"/>
          <w:numId w:val="1"/>
        </w:numPr>
      </w:pPr>
      <w:r w:rsidRPr="005F614E">
        <w:t xml:space="preserve">ACID: </w:t>
      </w:r>
    </w:p>
    <w:p w14:paraId="2F692A4C" w14:textId="188BAC17" w:rsidR="000A38AE" w:rsidRDefault="000A38AE" w:rsidP="000A38AE">
      <w:pPr>
        <w:pStyle w:val="ListeParagraf"/>
        <w:numPr>
          <w:ilvl w:val="1"/>
          <w:numId w:val="1"/>
        </w:numPr>
      </w:pPr>
      <w:r>
        <w:t>Atomic: Means transaction must be completed</w:t>
      </w:r>
      <w:r w:rsidR="005E18C3">
        <w:t>. Means it cannot be further subdivided.</w:t>
      </w:r>
    </w:p>
    <w:p w14:paraId="14CFD023" w14:textId="370F58FA" w:rsidR="000A38AE" w:rsidRDefault="000A38AE" w:rsidP="000A38AE">
      <w:pPr>
        <w:pStyle w:val="ListeParagraf"/>
        <w:numPr>
          <w:ilvl w:val="1"/>
          <w:numId w:val="1"/>
        </w:numPr>
      </w:pPr>
      <w:r>
        <w:t>Co</w:t>
      </w:r>
      <w:r w:rsidR="002F2383">
        <w:t>n</w:t>
      </w:r>
      <w:r>
        <w:t>sistend: Any constraints true before, must be the same after</w:t>
      </w:r>
    </w:p>
    <w:p w14:paraId="42280EBB" w14:textId="5075989F" w:rsidR="000A38AE" w:rsidRDefault="000A38AE" w:rsidP="000A38AE">
      <w:pPr>
        <w:pStyle w:val="ListeParagraf"/>
        <w:numPr>
          <w:ilvl w:val="1"/>
          <w:numId w:val="1"/>
        </w:numPr>
      </w:pPr>
      <w:r>
        <w:t>Isolated: Changes on database not revealed to users</w:t>
      </w:r>
    </w:p>
    <w:p w14:paraId="4A6CFBDB" w14:textId="23ECF8EC" w:rsidR="000A38AE" w:rsidRDefault="000A38AE" w:rsidP="000A38AE">
      <w:pPr>
        <w:pStyle w:val="ListeParagraf"/>
        <w:numPr>
          <w:ilvl w:val="1"/>
          <w:numId w:val="1"/>
        </w:numPr>
      </w:pPr>
      <w:r>
        <w:t>Durable: Changes are permanent</w:t>
      </w:r>
    </w:p>
    <w:p w14:paraId="20E2B92C" w14:textId="5D6940EC" w:rsidR="00760F50" w:rsidRDefault="00760F50" w:rsidP="00E202E8">
      <w:pPr>
        <w:pStyle w:val="ListeParagraf"/>
        <w:numPr>
          <w:ilvl w:val="0"/>
          <w:numId w:val="1"/>
        </w:numPr>
      </w:pPr>
      <w:r>
        <w:t>Responses to Database Failures:</w:t>
      </w:r>
    </w:p>
    <w:p w14:paraId="29EC8E47" w14:textId="5E62D474" w:rsidR="00760F50" w:rsidRDefault="00760F50" w:rsidP="00760F50">
      <w:pPr>
        <w:pStyle w:val="ListeParagraf"/>
        <w:numPr>
          <w:ilvl w:val="1"/>
          <w:numId w:val="1"/>
        </w:numPr>
      </w:pPr>
      <w:r>
        <w:t>Aborted transaction</w:t>
      </w:r>
      <w:r w:rsidR="00E719F0">
        <w:t xml:space="preserve"> (due abnormal condition)</w:t>
      </w:r>
    </w:p>
    <w:p w14:paraId="6E828F16" w14:textId="67D16437" w:rsidR="00760F50" w:rsidRDefault="00760F50" w:rsidP="00760F50">
      <w:pPr>
        <w:pStyle w:val="ListeParagraf"/>
        <w:numPr>
          <w:ilvl w:val="2"/>
          <w:numId w:val="1"/>
        </w:numPr>
      </w:pPr>
      <w:r>
        <w:t>Rollback</w:t>
      </w:r>
    </w:p>
    <w:p w14:paraId="66FE81C5" w14:textId="069AAE19" w:rsidR="00760F50" w:rsidRDefault="00760F50" w:rsidP="00760F50">
      <w:pPr>
        <w:pStyle w:val="ListeParagraf"/>
        <w:numPr>
          <w:ilvl w:val="2"/>
          <w:numId w:val="1"/>
        </w:numPr>
      </w:pPr>
      <w:r>
        <w:t>Rollforward</w:t>
      </w:r>
    </w:p>
    <w:p w14:paraId="77159B5E" w14:textId="3E7898DB" w:rsidR="00760F50" w:rsidRDefault="00760F50" w:rsidP="00760F50">
      <w:pPr>
        <w:pStyle w:val="ListeParagraf"/>
        <w:numPr>
          <w:ilvl w:val="1"/>
          <w:numId w:val="1"/>
        </w:numPr>
      </w:pPr>
      <w:r>
        <w:t>Incorrect data</w:t>
      </w:r>
      <w:r w:rsidR="00E719F0">
        <w:t xml:space="preserve"> (incorrect but valid data)</w:t>
      </w:r>
    </w:p>
    <w:p w14:paraId="4FAF27CF" w14:textId="3104C252" w:rsidR="00760F50" w:rsidRDefault="00760F50" w:rsidP="00760F50">
      <w:pPr>
        <w:pStyle w:val="ListeParagraf"/>
        <w:numPr>
          <w:ilvl w:val="2"/>
          <w:numId w:val="1"/>
        </w:numPr>
      </w:pPr>
      <w:r>
        <w:t>Rollback</w:t>
      </w:r>
    </w:p>
    <w:p w14:paraId="1E9F80B5" w14:textId="6F99D234" w:rsidR="00760F50" w:rsidRDefault="00760F50" w:rsidP="00760F50">
      <w:pPr>
        <w:pStyle w:val="ListeParagraf"/>
        <w:numPr>
          <w:ilvl w:val="2"/>
          <w:numId w:val="1"/>
        </w:numPr>
      </w:pPr>
      <w:r>
        <w:t>Reprocess transaction</w:t>
      </w:r>
    </w:p>
    <w:p w14:paraId="137A7A15" w14:textId="4373612B" w:rsidR="00760F50" w:rsidRDefault="00760F50" w:rsidP="00760F50">
      <w:pPr>
        <w:pStyle w:val="ListeParagraf"/>
        <w:numPr>
          <w:ilvl w:val="2"/>
          <w:numId w:val="1"/>
        </w:numPr>
      </w:pPr>
      <w:r>
        <w:t>Compensating transactions</w:t>
      </w:r>
    </w:p>
    <w:p w14:paraId="3C6377C0" w14:textId="38F5C7F9" w:rsidR="00760F50" w:rsidRDefault="00760F50" w:rsidP="00760F50">
      <w:pPr>
        <w:pStyle w:val="ListeParagraf"/>
        <w:numPr>
          <w:ilvl w:val="1"/>
          <w:numId w:val="1"/>
        </w:numPr>
      </w:pPr>
      <w:r>
        <w:t>System failures</w:t>
      </w:r>
      <w:r w:rsidR="00E719F0">
        <w:t xml:space="preserve"> (component fails)</w:t>
      </w:r>
    </w:p>
    <w:p w14:paraId="6B8C4FAE" w14:textId="4E80FF08" w:rsidR="00760F50" w:rsidRDefault="00760F50" w:rsidP="00760F50">
      <w:pPr>
        <w:pStyle w:val="ListeParagraf"/>
        <w:numPr>
          <w:ilvl w:val="2"/>
          <w:numId w:val="1"/>
        </w:numPr>
      </w:pPr>
      <w:r>
        <w:t>Disk mirror</w:t>
      </w:r>
    </w:p>
    <w:p w14:paraId="45C4B836" w14:textId="3EFBCEA9" w:rsidR="00760F50" w:rsidRDefault="00760F50" w:rsidP="00760F50">
      <w:pPr>
        <w:pStyle w:val="ListeParagraf"/>
        <w:numPr>
          <w:ilvl w:val="2"/>
          <w:numId w:val="1"/>
        </w:numPr>
      </w:pPr>
      <w:r>
        <w:t>Rollback</w:t>
      </w:r>
    </w:p>
    <w:p w14:paraId="5D33F6DE" w14:textId="6D0119A9" w:rsidR="00760F50" w:rsidRDefault="00760F50" w:rsidP="00760F50">
      <w:pPr>
        <w:pStyle w:val="ListeParagraf"/>
        <w:numPr>
          <w:ilvl w:val="2"/>
          <w:numId w:val="1"/>
        </w:numPr>
      </w:pPr>
      <w:r>
        <w:lastRenderedPageBreak/>
        <w:t>Restart from checkpoint</w:t>
      </w:r>
    </w:p>
    <w:p w14:paraId="5E4266F2" w14:textId="20D3E081" w:rsidR="00760F50" w:rsidRDefault="00760F50" w:rsidP="00760F50">
      <w:pPr>
        <w:pStyle w:val="ListeParagraf"/>
        <w:numPr>
          <w:ilvl w:val="1"/>
          <w:numId w:val="1"/>
        </w:numPr>
      </w:pPr>
      <w:r>
        <w:t>Database destruction</w:t>
      </w:r>
      <w:r w:rsidR="00E719F0">
        <w:t xml:space="preserve"> (totally destroyed)</w:t>
      </w:r>
    </w:p>
    <w:p w14:paraId="011B1B15" w14:textId="3AA9480A" w:rsidR="00760F50" w:rsidRDefault="00760F50" w:rsidP="00760F50">
      <w:pPr>
        <w:pStyle w:val="ListeParagraf"/>
        <w:numPr>
          <w:ilvl w:val="2"/>
          <w:numId w:val="1"/>
        </w:numPr>
      </w:pPr>
      <w:r>
        <w:t>Disk mirror</w:t>
      </w:r>
    </w:p>
    <w:p w14:paraId="0B3D8BAA" w14:textId="44FA6F7B" w:rsidR="00760F50" w:rsidRDefault="00760F50" w:rsidP="00760F50">
      <w:pPr>
        <w:pStyle w:val="ListeParagraf"/>
        <w:numPr>
          <w:ilvl w:val="2"/>
          <w:numId w:val="1"/>
        </w:numPr>
      </w:pPr>
      <w:r>
        <w:t>Rollforward</w:t>
      </w:r>
    </w:p>
    <w:p w14:paraId="5693A03E" w14:textId="545017E1" w:rsidR="00760F50" w:rsidRDefault="00760F50" w:rsidP="00760F50">
      <w:pPr>
        <w:pStyle w:val="ListeParagraf"/>
        <w:numPr>
          <w:ilvl w:val="2"/>
          <w:numId w:val="1"/>
        </w:numPr>
      </w:pPr>
      <w:r>
        <w:t>Reprocess transaction</w:t>
      </w:r>
    </w:p>
    <w:p w14:paraId="1FB1012F" w14:textId="7258EED1" w:rsidR="00DB5D9B" w:rsidRDefault="00DB5D9B" w:rsidP="00DB5D9B">
      <w:pPr>
        <w:pStyle w:val="ListeParagraf"/>
        <w:numPr>
          <w:ilvl w:val="0"/>
          <w:numId w:val="1"/>
        </w:numPr>
      </w:pPr>
      <w:r>
        <w:t>Shared lock: Enable others read, cant update</w:t>
      </w:r>
    </w:p>
    <w:p w14:paraId="58CEAC7A" w14:textId="5FAA8089" w:rsidR="00DB5D9B" w:rsidRDefault="00DB5D9B" w:rsidP="00DB5D9B">
      <w:pPr>
        <w:pStyle w:val="ListeParagraf"/>
        <w:numPr>
          <w:ilvl w:val="0"/>
          <w:numId w:val="1"/>
        </w:numPr>
      </w:pPr>
      <w:r>
        <w:t>Exclusive record: Unable to read</w:t>
      </w:r>
    </w:p>
    <w:p w14:paraId="2B1202E1" w14:textId="7EC4E3DE" w:rsidR="00DB5D9B" w:rsidRDefault="00DB5D9B" w:rsidP="00DB5D9B">
      <w:pPr>
        <w:pStyle w:val="ListeParagraf"/>
        <w:numPr>
          <w:ilvl w:val="0"/>
          <w:numId w:val="1"/>
        </w:numPr>
      </w:pPr>
      <w:r>
        <w:t>Deadlock: Stop it before happening</w:t>
      </w:r>
    </w:p>
    <w:p w14:paraId="6266AEF6" w14:textId="7399EF2D" w:rsidR="00DB5D9B" w:rsidRDefault="00DB5D9B" w:rsidP="00DB5D9B">
      <w:pPr>
        <w:pStyle w:val="ListeParagraf"/>
        <w:numPr>
          <w:ilvl w:val="0"/>
          <w:numId w:val="1"/>
        </w:numPr>
      </w:pPr>
      <w:r>
        <w:t>Deadlock prevention: Lock all records before transaction</w:t>
      </w:r>
    </w:p>
    <w:p w14:paraId="73798868" w14:textId="5C756ACB" w:rsidR="00DB5D9B" w:rsidRDefault="00DB5D9B" w:rsidP="00DB5D9B">
      <w:pPr>
        <w:pStyle w:val="ListeParagraf"/>
        <w:numPr>
          <w:ilvl w:val="0"/>
          <w:numId w:val="1"/>
        </w:numPr>
      </w:pPr>
      <w:r>
        <w:t>Deadlock resolution: DBMS mechanism that detect and break deadlocks. Matroix of a resoruce</w:t>
      </w:r>
    </w:p>
    <w:p w14:paraId="1F8ED73F" w14:textId="335DF617" w:rsidR="00DB5D9B" w:rsidRDefault="00E719F0" w:rsidP="00DB5D9B">
      <w:pPr>
        <w:pStyle w:val="ListeParagraf"/>
        <w:numPr>
          <w:ilvl w:val="0"/>
          <w:numId w:val="1"/>
        </w:numPr>
      </w:pPr>
      <w:r>
        <w:t>Transaction: Idenfication of the sequence of steps of a well-defined business activity.</w:t>
      </w:r>
    </w:p>
    <w:p w14:paraId="5032D2C3" w14:textId="205E9A34" w:rsidR="00E76552" w:rsidRPr="00F52C58" w:rsidRDefault="00F52C58" w:rsidP="00F52C58">
      <w:pPr>
        <w:pStyle w:val="ListeParagraf"/>
        <w:numPr>
          <w:ilvl w:val="0"/>
          <w:numId w:val="1"/>
        </w:numPr>
      </w:pPr>
      <w:r>
        <w:t>Hardware failure, loss or corruption of data, maintenance downtime, network-related problems</w:t>
      </w:r>
    </w:p>
    <w:p w14:paraId="6188EC82" w14:textId="44B789EB" w:rsidR="00153B06" w:rsidRPr="005158EB" w:rsidRDefault="00153B06">
      <w:pPr>
        <w:rPr>
          <w:b/>
          <w:bCs/>
        </w:rPr>
      </w:pPr>
      <w:r w:rsidRPr="005158EB">
        <w:rPr>
          <w:b/>
          <w:bCs/>
        </w:rPr>
        <w:t>SQL Notes</w:t>
      </w:r>
    </w:p>
    <w:p w14:paraId="674DA957" w14:textId="078CBE39" w:rsidR="00153B06" w:rsidRDefault="00153B06" w:rsidP="00C56D89">
      <w:pPr>
        <w:pStyle w:val="ListeParagraf"/>
        <w:numPr>
          <w:ilvl w:val="0"/>
          <w:numId w:val="1"/>
        </w:numPr>
      </w:pPr>
      <w:r>
        <w:t>SUM(columnname), MAX(columnname), MIN(columnname), AVG(columnname).</w:t>
      </w:r>
    </w:p>
    <w:p w14:paraId="3D6A3499" w14:textId="6B62E6B1" w:rsidR="00C56D89" w:rsidRDefault="00C56D89" w:rsidP="00C56D89">
      <w:pPr>
        <w:pStyle w:val="ListeParagraf"/>
        <w:numPr>
          <w:ilvl w:val="0"/>
          <w:numId w:val="1"/>
        </w:numPr>
      </w:pPr>
      <w:r>
        <w:t xml:space="preserve">select concat(‘something’ , ‘something’) </w:t>
      </w:r>
      <w:r>
        <w:sym w:font="Wingdings" w:char="F0E0"/>
      </w:r>
      <w:r>
        <w:t xml:space="preserve"> brings them together as 1 string</w:t>
      </w:r>
      <w:r w:rsidR="00FF4734">
        <w:t xml:space="preserve"> (we can bring them together without using concat)</w:t>
      </w:r>
      <w:r>
        <w:t>. Can also be used like select concat(fname, lname, ‘:’, dname) from student</w:t>
      </w:r>
    </w:p>
    <w:p w14:paraId="3561693A" w14:textId="78157EE0" w:rsidR="00C56D89" w:rsidRDefault="00C56D89" w:rsidP="00C56D89">
      <w:pPr>
        <w:pStyle w:val="ListeParagraf"/>
        <w:numPr>
          <w:ilvl w:val="0"/>
          <w:numId w:val="1"/>
        </w:numPr>
      </w:pPr>
      <w:r>
        <w:t xml:space="preserve">select concat_ws(‘/’, ‘date: 02’, ‘01’, ‘2001’) </w:t>
      </w:r>
      <w:r>
        <w:sym w:font="Wingdings" w:char="F0E0"/>
      </w:r>
      <w:r>
        <w:t xml:space="preserve"> output: date: 02/01/2001</w:t>
      </w:r>
    </w:p>
    <w:p w14:paraId="6BB14CEF" w14:textId="5919B45F" w:rsidR="00C56D89" w:rsidRDefault="004E52E3" w:rsidP="00C56D89">
      <w:pPr>
        <w:pStyle w:val="ListeParagraf"/>
        <w:numPr>
          <w:ilvl w:val="0"/>
          <w:numId w:val="1"/>
        </w:numPr>
      </w:pPr>
      <w:r>
        <w:t>select left(‘string’, num). Select left(city, 3) from student.</w:t>
      </w:r>
    </w:p>
    <w:p w14:paraId="4A297EC5" w14:textId="0270F2BD" w:rsidR="00363802" w:rsidRDefault="00363802" w:rsidP="00C56D89">
      <w:pPr>
        <w:pStyle w:val="ListeParagraf"/>
        <w:numPr>
          <w:ilvl w:val="0"/>
          <w:numId w:val="1"/>
        </w:numPr>
      </w:pPr>
      <w:r>
        <w:t>Select len(‘string’). Select upper(‘string’). Select lower(‘STRING’)</w:t>
      </w:r>
    </w:p>
    <w:p w14:paraId="5DBE113B" w14:textId="2D5F2D4F" w:rsidR="00363802" w:rsidRDefault="00363802" w:rsidP="00363802">
      <w:pPr>
        <w:pStyle w:val="ListeParagraf"/>
        <w:numPr>
          <w:ilvl w:val="0"/>
          <w:numId w:val="1"/>
        </w:numPr>
      </w:pPr>
      <w:r>
        <w:t>LTRIM RTRIM yanlardan  kesiyor. Select trim(‘string’).  Select trim(‘letter’ from ‘string’)</w:t>
      </w:r>
    </w:p>
    <w:p w14:paraId="3759FFE0" w14:textId="28A8DB7E" w:rsidR="00363802" w:rsidRDefault="00363802" w:rsidP="00363802">
      <w:pPr>
        <w:pStyle w:val="ListeParagraf"/>
        <w:numPr>
          <w:ilvl w:val="0"/>
          <w:numId w:val="1"/>
        </w:numPr>
      </w:pPr>
      <w:r>
        <w:t>Select replace(‘string’, ‘letter1’, ‘letter2’)</w:t>
      </w:r>
    </w:p>
    <w:p w14:paraId="70F92AC4" w14:textId="7FFF8237" w:rsidR="00363802" w:rsidRDefault="00363802" w:rsidP="00363802">
      <w:pPr>
        <w:pStyle w:val="ListeParagraf"/>
        <w:numPr>
          <w:ilvl w:val="0"/>
          <w:numId w:val="1"/>
        </w:numPr>
      </w:pPr>
      <w:r>
        <w:t>Select reverse(‘string’)</w:t>
      </w:r>
    </w:p>
    <w:p w14:paraId="08337244" w14:textId="1BC9C7EF" w:rsidR="00363802" w:rsidRDefault="00363802" w:rsidP="00363802">
      <w:pPr>
        <w:pStyle w:val="ListeParagraf"/>
        <w:numPr>
          <w:ilvl w:val="0"/>
          <w:numId w:val="1"/>
        </w:numPr>
      </w:pPr>
      <w:r>
        <w:t>Select substring(‘string’, num1, num2)</w:t>
      </w:r>
    </w:p>
    <w:p w14:paraId="2707D5F8" w14:textId="133A0DFA" w:rsidR="00363802" w:rsidRDefault="00363802" w:rsidP="00363802">
      <w:pPr>
        <w:pStyle w:val="ListeParagraf"/>
        <w:numPr>
          <w:ilvl w:val="0"/>
          <w:numId w:val="1"/>
        </w:numPr>
      </w:pPr>
      <w:r>
        <w:t>Select isnull(</w:t>
      </w:r>
      <w:r w:rsidR="00F977BF">
        <w:t>firstone, secondone</w:t>
      </w:r>
      <w:r>
        <w:t>)</w:t>
      </w:r>
      <w:r w:rsidR="00F977BF">
        <w:t>. Eğer 1 varsa onu bastırır, yoksa 2yi bastırır</w:t>
      </w:r>
    </w:p>
    <w:p w14:paraId="3536E937" w14:textId="2429B199" w:rsidR="00F977BF" w:rsidRDefault="00F977BF" w:rsidP="00363802">
      <w:pPr>
        <w:pStyle w:val="ListeParagraf"/>
        <w:numPr>
          <w:ilvl w:val="0"/>
          <w:numId w:val="1"/>
        </w:numPr>
      </w:pPr>
      <w:r>
        <w:t>Yeni table oluşturma:</w:t>
      </w:r>
    </w:p>
    <w:p w14:paraId="6E8F02A9" w14:textId="24C17920" w:rsidR="00F977BF" w:rsidRDefault="00F977BF" w:rsidP="00F977BF">
      <w:pPr>
        <w:pStyle w:val="ListeParagraf"/>
        <w:numPr>
          <w:ilvl w:val="1"/>
          <w:numId w:val="1"/>
        </w:numPr>
      </w:pPr>
      <w:r>
        <w:t>Create table employee(</w:t>
      </w:r>
    </w:p>
    <w:p w14:paraId="2D509718" w14:textId="0CA64B4B" w:rsidR="00F977BF" w:rsidRDefault="00F977BF" w:rsidP="00F977BF">
      <w:pPr>
        <w:pStyle w:val="ListeParagraf"/>
        <w:ind w:left="1790"/>
      </w:pPr>
      <w:r>
        <w:t>ssn int primary key,</w:t>
      </w:r>
    </w:p>
    <w:p w14:paraId="62A3326B" w14:textId="2EF8D8E6" w:rsidR="00F977BF" w:rsidRDefault="00F977BF" w:rsidP="00F977BF">
      <w:pPr>
        <w:pStyle w:val="ListeParagraf"/>
        <w:ind w:left="1790"/>
      </w:pPr>
      <w:r>
        <w:t>fname char(50),</w:t>
      </w:r>
    </w:p>
    <w:p w14:paraId="1BA5B3D1" w14:textId="1F0C90A4" w:rsidR="00F977BF" w:rsidRDefault="00F977BF" w:rsidP="00F977BF">
      <w:pPr>
        <w:pStyle w:val="ListeParagraf"/>
        <w:ind w:left="1790"/>
      </w:pPr>
      <w:r>
        <w:t>lname varchar(50)</w:t>
      </w:r>
    </w:p>
    <w:p w14:paraId="4015A5F7" w14:textId="63825AC0" w:rsidR="00F977BF" w:rsidRDefault="00F977BF" w:rsidP="00F977BF">
      <w:pPr>
        <w:pStyle w:val="ListeParagraf"/>
        <w:ind w:left="1790"/>
      </w:pPr>
      <w:r>
        <w:t>);</w:t>
      </w:r>
    </w:p>
    <w:p w14:paraId="1AE0722F" w14:textId="3E0FE74D" w:rsidR="00484810" w:rsidRDefault="00484810" w:rsidP="00484810">
      <w:pPr>
        <w:pStyle w:val="ListeParagraf"/>
        <w:numPr>
          <w:ilvl w:val="0"/>
          <w:numId w:val="1"/>
        </w:numPr>
      </w:pPr>
      <w:r>
        <w:t>Select getdate() as date, sysdatetime() as sysdate</w:t>
      </w:r>
    </w:p>
    <w:p w14:paraId="03294C6B" w14:textId="18B543EE" w:rsidR="00504EDD" w:rsidRDefault="00504EDD" w:rsidP="00484810">
      <w:pPr>
        <w:pStyle w:val="ListeParagraf"/>
        <w:numPr>
          <w:ilvl w:val="0"/>
          <w:numId w:val="1"/>
        </w:numPr>
      </w:pPr>
      <w:r>
        <w:t xml:space="preserve">Select Datepart(year, ‘2020-11-25 12:50’) </w:t>
      </w:r>
      <w:r>
        <w:sym w:font="Wingdings" w:char="F0E0"/>
      </w:r>
      <w:r>
        <w:t xml:space="preserve"> output: 2020</w:t>
      </w:r>
    </w:p>
    <w:p w14:paraId="3B73F13F" w14:textId="76A50831" w:rsidR="00504EDD" w:rsidRDefault="00504EDD" w:rsidP="00484810">
      <w:pPr>
        <w:pStyle w:val="ListeParagraf"/>
        <w:numPr>
          <w:ilvl w:val="0"/>
          <w:numId w:val="1"/>
        </w:numPr>
      </w:pPr>
      <w:r>
        <w:t xml:space="preserve">Select Datediff(year, ‘2020-11-25 12:50’, ‘2018-11-25 12:50’) </w:t>
      </w:r>
      <w:r>
        <w:sym w:font="Wingdings" w:char="F0E0"/>
      </w:r>
      <w:r>
        <w:t xml:space="preserve"> 2</w:t>
      </w:r>
    </w:p>
    <w:p w14:paraId="678E1F12" w14:textId="2797FE06" w:rsidR="00484810" w:rsidRDefault="00E76552" w:rsidP="00484810">
      <w:pPr>
        <w:pStyle w:val="ListeParagraf"/>
        <w:numPr>
          <w:ilvl w:val="0"/>
          <w:numId w:val="1"/>
        </w:numPr>
      </w:pPr>
      <w:r>
        <w:t>Select datalength(variable)</w:t>
      </w:r>
    </w:p>
    <w:p w14:paraId="0CF8FCBB" w14:textId="308ADD88" w:rsidR="00E76552" w:rsidRDefault="00E76552" w:rsidP="00484810">
      <w:pPr>
        <w:pStyle w:val="ListeParagraf"/>
        <w:numPr>
          <w:ilvl w:val="0"/>
          <w:numId w:val="1"/>
        </w:numPr>
      </w:pPr>
      <w:r>
        <w:t>Sele</w:t>
      </w:r>
      <w:r w:rsidR="00793CE4">
        <w:t>c</w:t>
      </w:r>
      <w:r>
        <w:t>t Case (S.gender)</w:t>
      </w:r>
    </w:p>
    <w:p w14:paraId="1CDD22C9" w14:textId="2D8AF0D8" w:rsidR="00E76552" w:rsidRDefault="00E76552" w:rsidP="00E76552">
      <w:pPr>
        <w:ind w:left="1070" w:firstLine="346"/>
      </w:pPr>
      <w:r>
        <w:t>When (‘F’) Then ‘Female’</w:t>
      </w:r>
    </w:p>
    <w:p w14:paraId="464659FF" w14:textId="4BB726C6" w:rsidR="00E76552" w:rsidRDefault="00E76552" w:rsidP="00E76552">
      <w:pPr>
        <w:ind w:left="1070" w:firstLine="346"/>
      </w:pPr>
      <w:r>
        <w:t>When (‘M’) Then ‘Male’ End GENGERLONG, S.*</w:t>
      </w:r>
    </w:p>
    <w:p w14:paraId="4C575D6F" w14:textId="3D11FB68" w:rsidR="00E76552" w:rsidRDefault="00E76552" w:rsidP="00E76552">
      <w:pPr>
        <w:ind w:left="1070" w:firstLine="346"/>
      </w:pPr>
      <w:r>
        <w:t>From STUDENT S</w:t>
      </w:r>
    </w:p>
    <w:p w14:paraId="2C12D458" w14:textId="5C8D3674" w:rsidR="00BC28D2" w:rsidRDefault="00BC28D2" w:rsidP="00BC28D2">
      <w:pPr>
        <w:pStyle w:val="ListeParagraf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154F3AA" wp14:editId="50DA2A15">
            <wp:extent cx="2933700" cy="258349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727" cy="26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617D" w14:textId="438F1FB2" w:rsidR="00C41503" w:rsidRDefault="00C70B27" w:rsidP="00C41503">
      <w:pPr>
        <w:pStyle w:val="ListeParagraf"/>
        <w:numPr>
          <w:ilvl w:val="0"/>
          <w:numId w:val="1"/>
        </w:numPr>
      </w:pPr>
      <w:r>
        <w:t>İif(condition, ‘TRUE’, ‘FALSE’)</w:t>
      </w:r>
    </w:p>
    <w:p w14:paraId="64BFBA84" w14:textId="2B210CC0" w:rsidR="00C41503" w:rsidRDefault="00C41503" w:rsidP="00C41503">
      <w:pPr>
        <w:pStyle w:val="ListeParagraf"/>
        <w:numPr>
          <w:ilvl w:val="0"/>
          <w:numId w:val="1"/>
        </w:numPr>
      </w:pPr>
      <w:r>
        <w:lastRenderedPageBreak/>
        <w:t>We can create multiple nonclustered index in one table, but we can only create one clustered index in one table. Primary key is an clustered index.</w:t>
      </w:r>
    </w:p>
    <w:p w14:paraId="781F50F8" w14:textId="77777777" w:rsidR="00E76552" w:rsidRDefault="00E76552" w:rsidP="00EE08FB">
      <w:pPr>
        <w:pStyle w:val="ListeParagraf"/>
        <w:numPr>
          <w:ilvl w:val="0"/>
          <w:numId w:val="1"/>
        </w:numPr>
      </w:pPr>
    </w:p>
    <w:p w14:paraId="52729795" w14:textId="112DFE42" w:rsidR="00153B06" w:rsidRDefault="00153B06">
      <w:r>
        <w:tab/>
      </w:r>
    </w:p>
    <w:sectPr w:rsidR="00153B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563F8"/>
    <w:multiLevelType w:val="hybridMultilevel"/>
    <w:tmpl w:val="6164C92A"/>
    <w:lvl w:ilvl="0" w:tplc="C15C5C2C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31E84D1F"/>
    <w:multiLevelType w:val="hybridMultilevel"/>
    <w:tmpl w:val="701EA378"/>
    <w:lvl w:ilvl="0" w:tplc="D4AA0C04">
      <w:numFmt w:val="bullet"/>
      <w:lvlText w:val=""/>
      <w:lvlJc w:val="left"/>
      <w:pPr>
        <w:ind w:left="107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F15"/>
    <w:rsid w:val="000A38AE"/>
    <w:rsid w:val="0011167A"/>
    <w:rsid w:val="00153B06"/>
    <w:rsid w:val="00263D03"/>
    <w:rsid w:val="002D6BBE"/>
    <w:rsid w:val="002F2383"/>
    <w:rsid w:val="00363802"/>
    <w:rsid w:val="00373B21"/>
    <w:rsid w:val="003B241E"/>
    <w:rsid w:val="003D3E8B"/>
    <w:rsid w:val="00461A90"/>
    <w:rsid w:val="00484810"/>
    <w:rsid w:val="004E52E3"/>
    <w:rsid w:val="004F7A37"/>
    <w:rsid w:val="00504EDD"/>
    <w:rsid w:val="005158EB"/>
    <w:rsid w:val="005E18C3"/>
    <w:rsid w:val="005F614E"/>
    <w:rsid w:val="006B092F"/>
    <w:rsid w:val="006C3E52"/>
    <w:rsid w:val="0073060B"/>
    <w:rsid w:val="00760F50"/>
    <w:rsid w:val="00793CE4"/>
    <w:rsid w:val="008379BE"/>
    <w:rsid w:val="008B33F6"/>
    <w:rsid w:val="008B4C06"/>
    <w:rsid w:val="008E6B1A"/>
    <w:rsid w:val="009C6C1E"/>
    <w:rsid w:val="00A05062"/>
    <w:rsid w:val="00A31005"/>
    <w:rsid w:val="00AA674C"/>
    <w:rsid w:val="00AD3F9A"/>
    <w:rsid w:val="00AE1945"/>
    <w:rsid w:val="00B36980"/>
    <w:rsid w:val="00B91F7D"/>
    <w:rsid w:val="00BB2F8A"/>
    <w:rsid w:val="00BC28D2"/>
    <w:rsid w:val="00C41503"/>
    <w:rsid w:val="00C56D89"/>
    <w:rsid w:val="00C67988"/>
    <w:rsid w:val="00C70B27"/>
    <w:rsid w:val="00CA4ECB"/>
    <w:rsid w:val="00CB3DB0"/>
    <w:rsid w:val="00D60AE1"/>
    <w:rsid w:val="00D90CF1"/>
    <w:rsid w:val="00DB5D9B"/>
    <w:rsid w:val="00DD21D4"/>
    <w:rsid w:val="00E202E8"/>
    <w:rsid w:val="00E719F0"/>
    <w:rsid w:val="00E76552"/>
    <w:rsid w:val="00EA1F15"/>
    <w:rsid w:val="00EC0194"/>
    <w:rsid w:val="00EE08FB"/>
    <w:rsid w:val="00F52C58"/>
    <w:rsid w:val="00F977BF"/>
    <w:rsid w:val="00FF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62045"/>
  <w15:chartTrackingRefBased/>
  <w15:docId w15:val="{216CA678-EBD7-4D75-8240-ECE773F0A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53B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Hüseyin Kerem Mican</dc:creator>
  <cp:keywords/>
  <dc:description/>
  <cp:lastModifiedBy>Hüseyin Kerem Mican</cp:lastModifiedBy>
  <cp:revision>33</cp:revision>
  <dcterms:created xsi:type="dcterms:W3CDTF">2022-01-14T14:49:00Z</dcterms:created>
  <dcterms:modified xsi:type="dcterms:W3CDTF">2022-01-31T11:35:00Z</dcterms:modified>
</cp:coreProperties>
</file>