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CD71" w14:textId="58C2A1DC" w:rsidR="00E60610" w:rsidRPr="00E34D87" w:rsidRDefault="00E60610">
      <w:pPr>
        <w:rPr>
          <w:b/>
          <w:bCs/>
          <w:color w:val="FF0000"/>
        </w:rPr>
      </w:pPr>
      <w:r w:rsidRPr="00E34D87">
        <w:rPr>
          <w:b/>
          <w:bCs/>
          <w:color w:val="FF0000"/>
        </w:rPr>
        <w:t>Process Scheduling</w:t>
      </w:r>
    </w:p>
    <w:p w14:paraId="15C318FC" w14:textId="7283CE4B" w:rsidR="00E60610" w:rsidRDefault="008F2432" w:rsidP="008F2432">
      <w:pPr>
        <w:pStyle w:val="ListeParagraf"/>
        <w:numPr>
          <w:ilvl w:val="0"/>
          <w:numId w:val="1"/>
        </w:numPr>
      </w:pPr>
      <w:r>
        <w:t>CPU-I/O Burst Cycle: Process execution consists of a cycle of CPU execution and I/O wait.</w:t>
      </w:r>
    </w:p>
    <w:p w14:paraId="458DFB79" w14:textId="6A039F25" w:rsidR="008F2432" w:rsidRDefault="008F2432" w:rsidP="008F2432">
      <w:pPr>
        <w:pStyle w:val="ListeParagraf"/>
        <w:numPr>
          <w:ilvl w:val="0"/>
          <w:numId w:val="1"/>
        </w:numPr>
      </w:pPr>
      <w:r>
        <w:t>CPU burst followed by I/</w:t>
      </w:r>
      <w:r w:rsidR="00590055">
        <w:t>O burst</w:t>
      </w:r>
    </w:p>
    <w:p w14:paraId="27FD2D61" w14:textId="01B33914" w:rsidR="00590055" w:rsidRDefault="00590055" w:rsidP="008F2432">
      <w:pPr>
        <w:pStyle w:val="ListeParagraf"/>
        <w:numPr>
          <w:ilvl w:val="0"/>
          <w:numId w:val="1"/>
        </w:numPr>
      </w:pPr>
      <w:r>
        <w:t>Short-term scheduler</w:t>
      </w:r>
      <w:r w:rsidR="00372932">
        <w:t>, selects among proccesses in ready queue</w:t>
      </w:r>
    </w:p>
    <w:p w14:paraId="53A153F6" w14:textId="40A485C9" w:rsidR="00372932" w:rsidRDefault="00372932" w:rsidP="008F2432">
      <w:pPr>
        <w:pStyle w:val="ListeParagraf"/>
        <w:numPr>
          <w:ilvl w:val="0"/>
          <w:numId w:val="1"/>
        </w:numPr>
      </w:pPr>
      <w:r w:rsidRPr="00321D85">
        <w:rPr>
          <w:b/>
          <w:bCs/>
        </w:rPr>
        <w:t>Nonpreemptive:</w:t>
      </w:r>
      <w:r>
        <w:t xml:space="preserve"> Scheduling under normal actions like switcb from waiting to ready or else</w:t>
      </w:r>
    </w:p>
    <w:p w14:paraId="02AD382E" w14:textId="55953843" w:rsidR="00372932" w:rsidRDefault="00372932" w:rsidP="008F2432">
      <w:pPr>
        <w:pStyle w:val="ListeParagraf"/>
        <w:numPr>
          <w:ilvl w:val="0"/>
          <w:numId w:val="1"/>
        </w:numPr>
      </w:pPr>
      <w:r w:rsidRPr="00321D85">
        <w:rPr>
          <w:b/>
          <w:bCs/>
        </w:rPr>
        <w:t>Preemptive:</w:t>
      </w:r>
      <w:r>
        <w:t xml:space="preserve"> Shared data, preemption while in kernel mode, interrupts during cruical OS activities.</w:t>
      </w:r>
    </w:p>
    <w:p w14:paraId="108433EC" w14:textId="30C1D085" w:rsidR="00372932" w:rsidRDefault="00321D85" w:rsidP="008F2432">
      <w:pPr>
        <w:pStyle w:val="ListeParagraf"/>
        <w:numPr>
          <w:ilvl w:val="0"/>
          <w:numId w:val="1"/>
        </w:numPr>
      </w:pPr>
      <w:r w:rsidRPr="00321D85">
        <w:rPr>
          <w:b/>
          <w:bCs/>
        </w:rPr>
        <w:t>Dispatcher:</w:t>
      </w:r>
      <w:r>
        <w:t xml:space="preserve"> Gives control to process for switching context, to user mode, jump.</w:t>
      </w:r>
    </w:p>
    <w:p w14:paraId="16694128" w14:textId="06A2B4BD" w:rsidR="00321D85" w:rsidRDefault="00321D85" w:rsidP="00321D85"/>
    <w:p w14:paraId="560E1CCC" w14:textId="0A27BD03" w:rsidR="00321D85" w:rsidRPr="00576BE0" w:rsidRDefault="00321D85" w:rsidP="00321D85">
      <w:pPr>
        <w:pStyle w:val="ListeParagraf"/>
        <w:numPr>
          <w:ilvl w:val="0"/>
          <w:numId w:val="1"/>
        </w:numPr>
        <w:rPr>
          <w:b/>
          <w:bCs/>
        </w:rPr>
      </w:pPr>
      <w:r w:rsidRPr="00576BE0">
        <w:rPr>
          <w:b/>
          <w:bCs/>
        </w:rPr>
        <w:t>Scheduling Criterias:</w:t>
      </w:r>
    </w:p>
    <w:p w14:paraId="367A71A4" w14:textId="77777777" w:rsidR="00321D85" w:rsidRDefault="00321D85" w:rsidP="00321D85">
      <w:pPr>
        <w:pStyle w:val="ListeParagraf"/>
      </w:pPr>
    </w:p>
    <w:p w14:paraId="318AD782" w14:textId="70D63AFF" w:rsidR="00321D85" w:rsidRDefault="00321D85" w:rsidP="00321D85">
      <w:pPr>
        <w:pStyle w:val="ListeParagraf"/>
        <w:numPr>
          <w:ilvl w:val="1"/>
          <w:numId w:val="1"/>
        </w:numPr>
      </w:pPr>
      <w:r w:rsidRPr="00321D85">
        <w:rPr>
          <w:b/>
          <w:bCs/>
        </w:rPr>
        <w:t>Cpu utilization:</w:t>
      </w:r>
      <w:r>
        <w:t xml:space="preserve"> Keep CPU busy as possible.</w:t>
      </w:r>
    </w:p>
    <w:p w14:paraId="65A23C2D" w14:textId="577CAA08" w:rsidR="00321D85" w:rsidRDefault="00321D85" w:rsidP="00321D85">
      <w:pPr>
        <w:pStyle w:val="ListeParagraf"/>
        <w:numPr>
          <w:ilvl w:val="1"/>
          <w:numId w:val="1"/>
        </w:numPr>
      </w:pPr>
      <w:r w:rsidRPr="00321D85">
        <w:rPr>
          <w:b/>
          <w:bCs/>
        </w:rPr>
        <w:t>Throughtpu:</w:t>
      </w:r>
      <w:r>
        <w:t xml:space="preserve"> Number of procces that complete their execution</w:t>
      </w:r>
    </w:p>
    <w:p w14:paraId="6493D50A" w14:textId="578BA1B0" w:rsidR="00321D85" w:rsidRDefault="00321D85" w:rsidP="00321D85">
      <w:pPr>
        <w:pStyle w:val="ListeParagraf"/>
        <w:numPr>
          <w:ilvl w:val="1"/>
          <w:numId w:val="1"/>
        </w:numPr>
      </w:pPr>
      <w:r w:rsidRPr="00321D85">
        <w:rPr>
          <w:b/>
          <w:bCs/>
        </w:rPr>
        <w:t>Turnaround time:</w:t>
      </w:r>
      <w:r>
        <w:t xml:space="preserve"> Amount of time to execute a particular process.</w:t>
      </w:r>
    </w:p>
    <w:p w14:paraId="22C6CA56" w14:textId="50D25EB8" w:rsidR="00321D85" w:rsidRPr="00321D85" w:rsidRDefault="00321D85" w:rsidP="00321D85">
      <w:pPr>
        <w:pStyle w:val="ListeParagraf"/>
        <w:numPr>
          <w:ilvl w:val="1"/>
          <w:numId w:val="1"/>
        </w:numPr>
        <w:rPr>
          <w:b/>
          <w:bCs/>
        </w:rPr>
      </w:pPr>
      <w:r w:rsidRPr="00321D85">
        <w:rPr>
          <w:b/>
          <w:bCs/>
        </w:rPr>
        <w:t>Waiting time</w:t>
      </w:r>
    </w:p>
    <w:p w14:paraId="5F0EB44C" w14:textId="39EBE203" w:rsidR="00321D85" w:rsidRDefault="00321D85" w:rsidP="00321D85">
      <w:pPr>
        <w:pStyle w:val="ListeParagraf"/>
        <w:numPr>
          <w:ilvl w:val="1"/>
          <w:numId w:val="1"/>
        </w:numPr>
      </w:pPr>
      <w:r>
        <w:t>Response time</w:t>
      </w:r>
    </w:p>
    <w:p w14:paraId="294A6B20" w14:textId="35EB5E02" w:rsidR="00576BE0" w:rsidRDefault="00576BE0" w:rsidP="00576BE0"/>
    <w:p w14:paraId="21824EAA" w14:textId="05FC02A4" w:rsidR="00576BE0" w:rsidRPr="00E34D87" w:rsidRDefault="00576BE0" w:rsidP="00576BE0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First-Come, First-Served (FCFS) Scheduling</w:t>
      </w:r>
    </w:p>
    <w:p w14:paraId="2FFDF0B9" w14:textId="24E8EFD9" w:rsidR="00576BE0" w:rsidRDefault="00576BE0" w:rsidP="00576BE0">
      <w:pPr>
        <w:pStyle w:val="ListeParagraf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53E064" wp14:editId="3457BC8B">
            <wp:extent cx="3981450" cy="2203755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863" cy="22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1906" w14:textId="7F77634D" w:rsidR="00576BE0" w:rsidRDefault="00576BE0" w:rsidP="00576BE0">
      <w:pPr>
        <w:pStyle w:val="ListeParagraf"/>
        <w:numPr>
          <w:ilvl w:val="1"/>
          <w:numId w:val="1"/>
        </w:numPr>
      </w:pPr>
      <w:r w:rsidRPr="00576BE0">
        <w:rPr>
          <w:b/>
          <w:bCs/>
        </w:rPr>
        <w:t>Convoy Effect:</w:t>
      </w:r>
      <w:r>
        <w:t xml:space="preserve"> Short process behind long process.</w:t>
      </w:r>
    </w:p>
    <w:p w14:paraId="222989B8" w14:textId="4ADA0A28" w:rsidR="00576BE0" w:rsidRDefault="00576BE0" w:rsidP="00576BE0"/>
    <w:p w14:paraId="29C46A7D" w14:textId="15716C47" w:rsidR="00576BE0" w:rsidRPr="00E34D87" w:rsidRDefault="00576BE0" w:rsidP="00576BE0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Shortest-Job-First (SJF) Scheduling</w:t>
      </w:r>
    </w:p>
    <w:p w14:paraId="3B539A3D" w14:textId="0A1756C0" w:rsidR="00576BE0" w:rsidRDefault="00576BE0" w:rsidP="00576BE0">
      <w:pPr>
        <w:pStyle w:val="ListeParagraf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E7D94" wp14:editId="6D2A47F4">
            <wp:extent cx="4171950" cy="2011349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533" cy="20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803" w14:textId="1F184577" w:rsidR="00576BE0" w:rsidRDefault="00624DF4" w:rsidP="00576BE0">
      <w:pPr>
        <w:pStyle w:val="ListeParagraf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C83474B" wp14:editId="166DC73C">
            <wp:extent cx="3000375" cy="1061357"/>
            <wp:effectExtent l="0" t="0" r="0" b="571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488" cy="10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A3D3" w14:textId="4DC05EF2" w:rsidR="002E628E" w:rsidRDefault="002E628E" w:rsidP="002E628E"/>
    <w:p w14:paraId="68074C25" w14:textId="3F5863FE" w:rsidR="002E628E" w:rsidRPr="00E34D87" w:rsidRDefault="002E628E" w:rsidP="002E628E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Shortest-remaining-time-first</w:t>
      </w:r>
    </w:p>
    <w:p w14:paraId="3D00E708" w14:textId="26A2DCA5" w:rsidR="002E628E" w:rsidRDefault="002E628E" w:rsidP="002E628E">
      <w:pPr>
        <w:pStyle w:val="ListeParagraf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D6ED44D" wp14:editId="0D069961">
            <wp:extent cx="3611692" cy="1838325"/>
            <wp:effectExtent l="0" t="0" r="825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261" cy="18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7F8E" w14:textId="7D7AC24F" w:rsidR="00006767" w:rsidRDefault="00006767" w:rsidP="00006767"/>
    <w:p w14:paraId="697D5A0A" w14:textId="19FFE7E7" w:rsidR="00006767" w:rsidRPr="00E34D87" w:rsidRDefault="00006767" w:rsidP="00006767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Round Robin (RR)</w:t>
      </w:r>
    </w:p>
    <w:p w14:paraId="09703A99" w14:textId="6C82B16B" w:rsidR="00006767" w:rsidRDefault="007D6D93" w:rsidP="00006767">
      <w:pPr>
        <w:pStyle w:val="ListeParagraf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52414FD" wp14:editId="3DC4AB6D">
            <wp:extent cx="4398645" cy="2436904"/>
            <wp:effectExtent l="0" t="0" r="1905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362" cy="24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3B52" w14:textId="760E5615" w:rsidR="00AA6935" w:rsidRDefault="00AA6935" w:rsidP="00AA6935"/>
    <w:p w14:paraId="1F0962C9" w14:textId="35119298" w:rsidR="00AA6935" w:rsidRPr="00E34D87" w:rsidRDefault="00AA6935" w:rsidP="00AA6935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Multilevel Queue</w:t>
      </w:r>
    </w:p>
    <w:p w14:paraId="7E31A655" w14:textId="77EDB36B" w:rsidR="00AA6935" w:rsidRDefault="00AA6935" w:rsidP="00AA6935">
      <w:pPr>
        <w:pStyle w:val="ListeParagraf"/>
        <w:numPr>
          <w:ilvl w:val="1"/>
          <w:numId w:val="1"/>
        </w:numPr>
      </w:pPr>
      <w:r>
        <w:t>Ready queue parts:</w:t>
      </w:r>
    </w:p>
    <w:p w14:paraId="75090C66" w14:textId="3306FAFE" w:rsidR="00AA6935" w:rsidRDefault="00AA6935" w:rsidP="00AA6935">
      <w:pPr>
        <w:pStyle w:val="ListeParagraf"/>
        <w:numPr>
          <w:ilvl w:val="2"/>
          <w:numId w:val="1"/>
        </w:numPr>
      </w:pPr>
      <w:r>
        <w:t xml:space="preserve">Foreground (interactive) </w:t>
      </w:r>
      <w:r>
        <w:sym w:font="Wingdings" w:char="F0E0"/>
      </w:r>
      <w:r>
        <w:t xml:space="preserve"> RR</w:t>
      </w:r>
    </w:p>
    <w:p w14:paraId="353D2D1E" w14:textId="07B26985" w:rsidR="00AA6935" w:rsidRDefault="00AA6935" w:rsidP="00AA6935">
      <w:pPr>
        <w:pStyle w:val="ListeParagraf"/>
        <w:numPr>
          <w:ilvl w:val="2"/>
          <w:numId w:val="1"/>
        </w:numPr>
      </w:pPr>
      <w:r>
        <w:t xml:space="preserve">Background (batch) </w:t>
      </w:r>
      <w:r>
        <w:sym w:font="Wingdings" w:char="F0E0"/>
      </w:r>
      <w:r>
        <w:t xml:space="preserve"> FCFS</w:t>
      </w:r>
    </w:p>
    <w:p w14:paraId="6286C2BF" w14:textId="7AB55B72" w:rsidR="00AA6935" w:rsidRDefault="00AA6935" w:rsidP="00AA6935">
      <w:pPr>
        <w:pStyle w:val="ListeParagraf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89D0EF9" wp14:editId="61E71FA1">
            <wp:extent cx="4103370" cy="2437959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564" cy="24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1D33" w14:textId="2BAA84B3" w:rsidR="00AA6935" w:rsidRDefault="00AA6935" w:rsidP="009E4925"/>
    <w:p w14:paraId="47B18AD6" w14:textId="13620D88" w:rsidR="009E4925" w:rsidRPr="00E34D87" w:rsidRDefault="009E4925" w:rsidP="009E4925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Thread Scheduling</w:t>
      </w:r>
    </w:p>
    <w:p w14:paraId="33ADDFB7" w14:textId="3CEEEE55" w:rsidR="009E4925" w:rsidRDefault="009E4925" w:rsidP="009E4925">
      <w:pPr>
        <w:pStyle w:val="ListeParagraf"/>
        <w:numPr>
          <w:ilvl w:val="1"/>
          <w:numId w:val="1"/>
        </w:numPr>
      </w:pPr>
      <w:r>
        <w:t>Distinction between user-level and kernel-level threads</w:t>
      </w:r>
    </w:p>
    <w:p w14:paraId="3539F830" w14:textId="3510F5E5" w:rsidR="00EB4BC3" w:rsidRDefault="00EB4BC3" w:rsidP="009E4925">
      <w:pPr>
        <w:pStyle w:val="ListeParagraf"/>
        <w:numPr>
          <w:ilvl w:val="1"/>
          <w:numId w:val="1"/>
        </w:numPr>
      </w:pPr>
      <w:r>
        <w:t xml:space="preserve">User-level </w:t>
      </w:r>
      <w:r>
        <w:sym w:font="Wingdings" w:char="F0E0"/>
      </w:r>
      <w:r>
        <w:t xml:space="preserve"> process-contention-scope (PCS)</w:t>
      </w:r>
    </w:p>
    <w:p w14:paraId="66B61819" w14:textId="61EBB0AA" w:rsidR="00EB4BC3" w:rsidRDefault="00EB4BC3" w:rsidP="009E4925">
      <w:pPr>
        <w:pStyle w:val="ListeParagraf"/>
        <w:numPr>
          <w:ilvl w:val="1"/>
          <w:numId w:val="1"/>
        </w:numPr>
      </w:pPr>
      <w:r>
        <w:t xml:space="preserve">Kernel-level </w:t>
      </w:r>
      <w:r>
        <w:sym w:font="Wingdings" w:char="F0E0"/>
      </w:r>
      <w:r>
        <w:t xml:space="preserve"> system-contention-scope (SCS)</w:t>
      </w:r>
    </w:p>
    <w:p w14:paraId="29E56192" w14:textId="650C2FF8" w:rsidR="00EB4BC3" w:rsidRDefault="00EB4BC3" w:rsidP="00EB4BC3"/>
    <w:p w14:paraId="1F992146" w14:textId="461CEBF1" w:rsidR="00EB4BC3" w:rsidRPr="00E34D87" w:rsidRDefault="00EB4BC3" w:rsidP="00EB4BC3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Multiple-Processor Scheduling</w:t>
      </w:r>
    </w:p>
    <w:p w14:paraId="5E9459C3" w14:textId="14127DA7" w:rsidR="00EB4BC3" w:rsidRDefault="00EB4BC3" w:rsidP="00EB4BC3">
      <w:pPr>
        <w:pStyle w:val="ListeParagraf"/>
        <w:numPr>
          <w:ilvl w:val="1"/>
          <w:numId w:val="1"/>
        </w:numPr>
      </w:pPr>
      <w:r>
        <w:t>Homogeneous processors</w:t>
      </w:r>
    </w:p>
    <w:p w14:paraId="246B3AAC" w14:textId="3301C2A5" w:rsidR="00EB4BC3" w:rsidRDefault="00EB4BC3" w:rsidP="00EB4BC3">
      <w:pPr>
        <w:pStyle w:val="ListeParagraf"/>
        <w:numPr>
          <w:ilvl w:val="1"/>
          <w:numId w:val="1"/>
        </w:numPr>
      </w:pPr>
      <w:r w:rsidRPr="0017690E">
        <w:rPr>
          <w:b/>
          <w:bCs/>
        </w:rPr>
        <w:t>Asymmetric Multiprocessing:</w:t>
      </w:r>
      <w:r>
        <w:t xml:space="preserve"> Only one processor is self-scherduling, others are ready</w:t>
      </w:r>
    </w:p>
    <w:p w14:paraId="6594FABF" w14:textId="3E20850A" w:rsidR="00EB4BC3" w:rsidRDefault="00EB4BC3" w:rsidP="00EB4BC3">
      <w:pPr>
        <w:pStyle w:val="ListeParagraf"/>
        <w:numPr>
          <w:ilvl w:val="1"/>
          <w:numId w:val="1"/>
        </w:numPr>
      </w:pPr>
      <w:r w:rsidRPr="0017690E">
        <w:rPr>
          <w:b/>
          <w:bCs/>
        </w:rPr>
        <w:t xml:space="preserve">Symmetric Multiprocessing (SMP): </w:t>
      </w:r>
      <w:r>
        <w:t>Each processor is self-scheduling, all processors are ready</w:t>
      </w:r>
    </w:p>
    <w:p w14:paraId="2F1A8D49" w14:textId="02E73600" w:rsidR="00F57841" w:rsidRDefault="00EB4BC3" w:rsidP="00F57841">
      <w:pPr>
        <w:pStyle w:val="ListeParagraf"/>
        <w:numPr>
          <w:ilvl w:val="1"/>
          <w:numId w:val="1"/>
        </w:numPr>
      </w:pPr>
      <w:r w:rsidRPr="0017690E">
        <w:rPr>
          <w:b/>
          <w:bCs/>
        </w:rPr>
        <w:t>Processor affinity:</w:t>
      </w:r>
      <w:r>
        <w:t xml:space="preserve"> Soft, hard</w:t>
      </w:r>
    </w:p>
    <w:p w14:paraId="042A987A" w14:textId="2637E4CA" w:rsidR="00F57841" w:rsidRDefault="00F57841" w:rsidP="00F57841"/>
    <w:p w14:paraId="4950D480" w14:textId="4710484F" w:rsidR="00F57841" w:rsidRPr="00E34D87" w:rsidRDefault="00F57841" w:rsidP="00F57841">
      <w:pPr>
        <w:pStyle w:val="ListeParagraf"/>
        <w:numPr>
          <w:ilvl w:val="0"/>
          <w:numId w:val="1"/>
        </w:numPr>
        <w:rPr>
          <w:b/>
          <w:bCs/>
          <w:color w:val="4472C4" w:themeColor="accent1"/>
        </w:rPr>
      </w:pPr>
      <w:r w:rsidRPr="00E34D87">
        <w:rPr>
          <w:b/>
          <w:bCs/>
          <w:color w:val="4472C4" w:themeColor="accent1"/>
        </w:rPr>
        <w:t>Real-Time CPU Scheduling</w:t>
      </w:r>
    </w:p>
    <w:p w14:paraId="56B2D95D" w14:textId="3A65833B" w:rsidR="00F57841" w:rsidRDefault="00F57841" w:rsidP="00F57841">
      <w:pPr>
        <w:pStyle w:val="ListeParagraf"/>
        <w:numPr>
          <w:ilvl w:val="1"/>
          <w:numId w:val="1"/>
        </w:numPr>
      </w:pPr>
      <w:r w:rsidRPr="00F57841">
        <w:rPr>
          <w:b/>
          <w:bCs/>
        </w:rPr>
        <w:t>Soft:</w:t>
      </w:r>
      <w:r>
        <w:t xml:space="preserve"> No guarantee</w:t>
      </w:r>
    </w:p>
    <w:p w14:paraId="6368444D" w14:textId="0812BF5D" w:rsidR="00F57841" w:rsidRDefault="00F57841" w:rsidP="00F57841">
      <w:pPr>
        <w:pStyle w:val="ListeParagraf"/>
        <w:numPr>
          <w:ilvl w:val="1"/>
          <w:numId w:val="1"/>
        </w:numPr>
      </w:pPr>
      <w:r w:rsidRPr="00F57841">
        <w:rPr>
          <w:b/>
          <w:bCs/>
        </w:rPr>
        <w:t>Hard:</w:t>
      </w:r>
      <w:r>
        <w:t xml:space="preserve"> Task must be serviced by its deadline</w:t>
      </w:r>
    </w:p>
    <w:p w14:paraId="524419E4" w14:textId="72269109" w:rsidR="00B03C75" w:rsidRDefault="00B03C75" w:rsidP="00B03C75"/>
    <w:p w14:paraId="4C96F829" w14:textId="403D7B23" w:rsidR="00B03C75" w:rsidRDefault="00B03C75" w:rsidP="00B03C75">
      <w:r>
        <w:rPr>
          <w:noProof/>
        </w:rPr>
        <w:drawing>
          <wp:inline distT="0" distB="0" distL="0" distR="0" wp14:anchorId="11A9C6F5" wp14:editId="6394D0F4">
            <wp:extent cx="3524250" cy="2017169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274" cy="20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23A" w14:textId="121C54E9" w:rsidR="00465D38" w:rsidRPr="00E34D87" w:rsidRDefault="00E60610">
      <w:pPr>
        <w:rPr>
          <w:b/>
          <w:bCs/>
          <w:color w:val="FF0000"/>
        </w:rPr>
      </w:pPr>
      <w:r w:rsidRPr="00E34D87">
        <w:rPr>
          <w:b/>
          <w:bCs/>
          <w:color w:val="FF0000"/>
        </w:rPr>
        <w:lastRenderedPageBreak/>
        <w:t>Synchronization</w:t>
      </w:r>
    </w:p>
    <w:p w14:paraId="7F16AD9A" w14:textId="152F584C" w:rsidR="00E34D87" w:rsidRDefault="00E34D87" w:rsidP="00E34D87">
      <w:pPr>
        <w:pStyle w:val="ListeParagraf"/>
        <w:numPr>
          <w:ilvl w:val="0"/>
          <w:numId w:val="1"/>
        </w:numPr>
      </w:pPr>
      <w:r w:rsidRPr="00E34D87">
        <w:rPr>
          <w:b/>
          <w:bCs/>
        </w:rPr>
        <w:t>Critical Section:</w:t>
      </w:r>
      <w:r>
        <w:t xml:space="preserve"> Each process has this.  When one process in critical section, no other may be. Critical section problem is a design to solve this.</w:t>
      </w:r>
    </w:p>
    <w:p w14:paraId="545B26C3" w14:textId="16BB7605" w:rsidR="00E34D87" w:rsidRDefault="00E34D87" w:rsidP="00E34D8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4C28A7" wp14:editId="08D5D3DA">
            <wp:extent cx="1533525" cy="160049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548" cy="16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4BD3" w14:textId="77777777" w:rsidR="00397B69" w:rsidRDefault="00397B69" w:rsidP="00397B69"/>
    <w:p w14:paraId="7F07DFA4" w14:textId="505CB1E0" w:rsidR="00E34D87" w:rsidRPr="002321DE" w:rsidRDefault="00E34D87" w:rsidP="00E34D87">
      <w:pPr>
        <w:pStyle w:val="ListeParagraf"/>
        <w:numPr>
          <w:ilvl w:val="0"/>
          <w:numId w:val="1"/>
        </w:numPr>
        <w:rPr>
          <w:b/>
          <w:bCs/>
        </w:rPr>
      </w:pPr>
      <w:r w:rsidRPr="002321DE">
        <w:rPr>
          <w:b/>
          <w:bCs/>
        </w:rPr>
        <w:t>Solution to Critical-Section Problem</w:t>
      </w:r>
    </w:p>
    <w:p w14:paraId="0F20CAE0" w14:textId="1E6941E4" w:rsidR="00E34D87" w:rsidRDefault="00E34D87" w:rsidP="00E34D87">
      <w:pPr>
        <w:pStyle w:val="ListeParagraf"/>
        <w:numPr>
          <w:ilvl w:val="1"/>
          <w:numId w:val="1"/>
        </w:numPr>
      </w:pPr>
      <w:r>
        <w:t>1. Mutual Exclusion: If a P is executing their critical sect., then no other processes can.</w:t>
      </w:r>
    </w:p>
    <w:p w14:paraId="47117C34" w14:textId="3FAB2E77" w:rsidR="00E34D87" w:rsidRDefault="00E34D87" w:rsidP="00E34D87">
      <w:pPr>
        <w:pStyle w:val="ListeParagraf"/>
        <w:numPr>
          <w:ilvl w:val="1"/>
          <w:numId w:val="1"/>
        </w:numPr>
      </w:pPr>
      <w:r>
        <w:t>2. Progress: If no process exec. their c.s. and there exist a process that wants to enter their c.s.,</w:t>
      </w:r>
      <w:r w:rsidR="005D2A2F">
        <w:t xml:space="preserve"> then cannot be postponed indefinetely.</w:t>
      </w:r>
    </w:p>
    <w:p w14:paraId="252265F8" w14:textId="3F4F90EF" w:rsidR="005D2A2F" w:rsidRDefault="005D2A2F" w:rsidP="00E34D87">
      <w:pPr>
        <w:pStyle w:val="ListeParagraf"/>
        <w:numPr>
          <w:ilvl w:val="1"/>
          <w:numId w:val="1"/>
        </w:numPr>
      </w:pPr>
      <w:r>
        <w:t xml:space="preserve">3. Bounded Waiting: </w:t>
      </w:r>
      <w:r w:rsidR="00AE2678">
        <w:t xml:space="preserve"> Bounded functions</w:t>
      </w:r>
    </w:p>
    <w:p w14:paraId="728F4806" w14:textId="702BFB11" w:rsidR="00397B69" w:rsidRDefault="00397B69" w:rsidP="00397B69"/>
    <w:p w14:paraId="3DB94E50" w14:textId="4982F936" w:rsidR="00E60610" w:rsidRPr="002321DE" w:rsidRDefault="00397B69" w:rsidP="00397B69">
      <w:pPr>
        <w:pStyle w:val="ListeParagraf"/>
        <w:numPr>
          <w:ilvl w:val="0"/>
          <w:numId w:val="1"/>
        </w:numPr>
        <w:rPr>
          <w:b/>
          <w:bCs/>
        </w:rPr>
      </w:pPr>
      <w:r w:rsidRPr="002321DE">
        <w:rPr>
          <w:b/>
          <w:bCs/>
        </w:rPr>
        <w:t>Peterson’s Solution</w:t>
      </w:r>
    </w:p>
    <w:p w14:paraId="409F79B7" w14:textId="6E12A0CB" w:rsidR="00397B69" w:rsidRDefault="00397B69" w:rsidP="00397B69">
      <w:pPr>
        <w:pStyle w:val="ListeParagraf"/>
        <w:numPr>
          <w:ilvl w:val="1"/>
          <w:numId w:val="1"/>
        </w:numPr>
      </w:pPr>
      <w:r>
        <w:t>Two process solution, sharing two variables: int turn, Boolean flag[2]</w:t>
      </w:r>
    </w:p>
    <w:p w14:paraId="5BAF747F" w14:textId="65DFAB51" w:rsidR="00397B69" w:rsidRDefault="00397B69" w:rsidP="00397B69">
      <w:pPr>
        <w:pStyle w:val="ListeParagraf"/>
        <w:numPr>
          <w:ilvl w:val="1"/>
          <w:numId w:val="1"/>
        </w:numPr>
      </w:pPr>
      <w:r>
        <w:t>The variable turn indicates whose turn it is to enter the c.s.</w:t>
      </w:r>
    </w:p>
    <w:p w14:paraId="50BC29AD" w14:textId="7E36FF95" w:rsidR="00397B69" w:rsidRDefault="00397B69" w:rsidP="00397B69">
      <w:pPr>
        <w:pStyle w:val="ListeParagraf"/>
        <w:numPr>
          <w:ilvl w:val="1"/>
          <w:numId w:val="1"/>
        </w:numPr>
      </w:pPr>
      <w:r>
        <w:t>The flag array is used to indicate if a process is ready. If flag[i] = true, ready.</w:t>
      </w:r>
    </w:p>
    <w:p w14:paraId="1EF7FA2E" w14:textId="10F493B9" w:rsidR="00397B69" w:rsidRDefault="002321DE" w:rsidP="00397B69">
      <w:pPr>
        <w:pStyle w:val="ListeParagraf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4B458B" wp14:editId="64112F41">
            <wp:extent cx="3371850" cy="156237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064" cy="15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D47" w14:textId="7DCC05E4" w:rsidR="006F41D0" w:rsidRDefault="006F41D0" w:rsidP="006F41D0"/>
    <w:p w14:paraId="170AEA33" w14:textId="73795174" w:rsidR="006F41D0" w:rsidRDefault="006F41D0" w:rsidP="006F41D0">
      <w:pPr>
        <w:pStyle w:val="ListeParagraf"/>
        <w:numPr>
          <w:ilvl w:val="0"/>
          <w:numId w:val="1"/>
        </w:numPr>
      </w:pPr>
      <w:r w:rsidRPr="00DC577E">
        <w:rPr>
          <w:b/>
          <w:bCs/>
        </w:rPr>
        <w:t>Locking:</w:t>
      </w:r>
      <w:r>
        <w:t xml:space="preserve"> Protecting critical regions</w:t>
      </w:r>
    </w:p>
    <w:p w14:paraId="1036BA5E" w14:textId="15DB97B3" w:rsidR="006F41D0" w:rsidRDefault="006F41D0" w:rsidP="006F41D0">
      <w:pPr>
        <w:pStyle w:val="ListeParagraf"/>
        <w:numPr>
          <w:ilvl w:val="0"/>
          <w:numId w:val="1"/>
        </w:numPr>
      </w:pPr>
      <w:r w:rsidRPr="00DC577E">
        <w:rPr>
          <w:b/>
          <w:bCs/>
        </w:rPr>
        <w:t>Atomic:</w:t>
      </w:r>
      <w:r>
        <w:t xml:space="preserve"> Non-interruptible</w:t>
      </w:r>
    </w:p>
    <w:p w14:paraId="2457604E" w14:textId="7A4D5B5E" w:rsidR="00AE2678" w:rsidRDefault="00AE2678" w:rsidP="00AE2678"/>
    <w:p w14:paraId="04B72D39" w14:textId="3D6D6ADC" w:rsidR="00AE2678" w:rsidRPr="00DC577E" w:rsidRDefault="00AE2678" w:rsidP="00AE2678">
      <w:pPr>
        <w:pStyle w:val="ListeParagraf"/>
        <w:numPr>
          <w:ilvl w:val="0"/>
          <w:numId w:val="1"/>
        </w:numPr>
        <w:rPr>
          <w:b/>
          <w:bCs/>
        </w:rPr>
      </w:pPr>
      <w:r w:rsidRPr="00DC577E">
        <w:rPr>
          <w:b/>
          <w:bCs/>
        </w:rPr>
        <w:t>Semaphore</w:t>
      </w:r>
    </w:p>
    <w:p w14:paraId="60300F50" w14:textId="77777777" w:rsidR="00AE2678" w:rsidRDefault="00AE2678" w:rsidP="00AE2678">
      <w:pPr>
        <w:pStyle w:val="ListeParagraf"/>
      </w:pPr>
    </w:p>
    <w:p w14:paraId="29A95509" w14:textId="6A77EBAD" w:rsidR="00AE2678" w:rsidRDefault="00AE2678" w:rsidP="00AE2678">
      <w:pPr>
        <w:pStyle w:val="ListeParagraf"/>
        <w:numPr>
          <w:ilvl w:val="1"/>
          <w:numId w:val="1"/>
        </w:numPr>
      </w:pPr>
      <w:r>
        <w:t>Synchronization tool that does not require busy waiting.</w:t>
      </w:r>
    </w:p>
    <w:p w14:paraId="159944EF" w14:textId="4C280F64" w:rsidR="00AE2678" w:rsidRDefault="00AE2678" w:rsidP="00AE2678">
      <w:pPr>
        <w:pStyle w:val="ListeParagraf"/>
        <w:numPr>
          <w:ilvl w:val="1"/>
          <w:numId w:val="1"/>
        </w:numPr>
      </w:pPr>
      <w:r>
        <w:t xml:space="preserve">Semaphore S </w:t>
      </w:r>
      <w:r>
        <w:sym w:font="Wingdings" w:char="F0E0"/>
      </w:r>
      <w:r>
        <w:t xml:space="preserve"> int value</w:t>
      </w:r>
    </w:p>
    <w:p w14:paraId="37E34439" w14:textId="7B3A40BE" w:rsidR="00AE2678" w:rsidRDefault="00AE2678" w:rsidP="00AE2678">
      <w:pPr>
        <w:pStyle w:val="ListeParagraf"/>
        <w:numPr>
          <w:ilvl w:val="1"/>
          <w:numId w:val="1"/>
        </w:numPr>
      </w:pPr>
      <w:r>
        <w:t>Two operations: wait() and signal() (P() and V())</w:t>
      </w:r>
    </w:p>
    <w:p w14:paraId="04D2BD80" w14:textId="3FF2DE89" w:rsidR="00FA3463" w:rsidRDefault="00FA3463" w:rsidP="00AE2678">
      <w:pPr>
        <w:pStyle w:val="ListeParagraf"/>
        <w:numPr>
          <w:ilvl w:val="1"/>
          <w:numId w:val="1"/>
        </w:numPr>
      </w:pPr>
      <w:r w:rsidRPr="00DC577E">
        <w:rPr>
          <w:b/>
          <w:bCs/>
        </w:rPr>
        <w:t>Counting Semaphore:</w:t>
      </w:r>
      <w:r>
        <w:t xml:space="preserve"> int value</w:t>
      </w:r>
    </w:p>
    <w:p w14:paraId="634FFD91" w14:textId="48AED0F7" w:rsidR="00FA3463" w:rsidRDefault="00FA3463" w:rsidP="00AE2678">
      <w:pPr>
        <w:pStyle w:val="ListeParagraf"/>
        <w:numPr>
          <w:ilvl w:val="1"/>
          <w:numId w:val="1"/>
        </w:numPr>
      </w:pPr>
      <w:r w:rsidRPr="00DC577E">
        <w:rPr>
          <w:b/>
          <w:bCs/>
        </w:rPr>
        <w:lastRenderedPageBreak/>
        <w:t>Binary Semaphore:</w:t>
      </w:r>
      <w:r>
        <w:t xml:space="preserve"> int value can range only between 0 and 1</w:t>
      </w:r>
    </w:p>
    <w:p w14:paraId="75936BC5" w14:textId="77B6452A" w:rsidR="00FA3463" w:rsidRDefault="00FA3463" w:rsidP="00DC577E"/>
    <w:p w14:paraId="268858CA" w14:textId="417BA567" w:rsidR="00DC577E" w:rsidRDefault="00DC577E" w:rsidP="00DC577E">
      <w:pPr>
        <w:pStyle w:val="ListeParagraf"/>
        <w:numPr>
          <w:ilvl w:val="0"/>
          <w:numId w:val="1"/>
        </w:numPr>
      </w:pPr>
      <w:r w:rsidRPr="00DC577E">
        <w:rPr>
          <w:b/>
          <w:bCs/>
        </w:rPr>
        <w:t>Deadlock:</w:t>
      </w:r>
      <w:r>
        <w:t xml:space="preserve"> Multiple processes are waiting indefinetely</w:t>
      </w:r>
    </w:p>
    <w:p w14:paraId="3F852D98" w14:textId="3E32041B" w:rsidR="00DC577E" w:rsidRDefault="00DC577E" w:rsidP="00DC577E">
      <w:pPr>
        <w:pStyle w:val="ListeParagraf"/>
        <w:numPr>
          <w:ilvl w:val="0"/>
          <w:numId w:val="1"/>
        </w:numPr>
      </w:pPr>
      <w:r w:rsidRPr="00DC577E">
        <w:rPr>
          <w:b/>
          <w:bCs/>
        </w:rPr>
        <w:t>Starvation:</w:t>
      </w:r>
      <w:r>
        <w:t xml:space="preserve"> A process may never be removed from the semaphore queue (indefinite blocking)</w:t>
      </w:r>
    </w:p>
    <w:p w14:paraId="1FD45A06" w14:textId="4C2D937A" w:rsidR="00DC577E" w:rsidRDefault="00DC577E" w:rsidP="00DC577E">
      <w:pPr>
        <w:pStyle w:val="ListeParagraf"/>
        <w:numPr>
          <w:ilvl w:val="0"/>
          <w:numId w:val="1"/>
        </w:numPr>
      </w:pPr>
      <w:r w:rsidRPr="00DC577E">
        <w:rPr>
          <w:b/>
          <w:bCs/>
        </w:rPr>
        <w:t>Priority Inversion:</w:t>
      </w:r>
      <w:r>
        <w:t xml:space="preserve"> Scheduling problem when lower-priority process holds a lock needed by higher priority process.</w:t>
      </w:r>
    </w:p>
    <w:p w14:paraId="0E982250" w14:textId="2A00EEA1" w:rsidR="00DC577E" w:rsidRDefault="00DC577E" w:rsidP="00DC577E"/>
    <w:p w14:paraId="00CF6A6A" w14:textId="23C849DF" w:rsidR="00DC577E" w:rsidRDefault="00DC577E" w:rsidP="00DC577E">
      <w:pPr>
        <w:pStyle w:val="ListeParagraf"/>
        <w:numPr>
          <w:ilvl w:val="0"/>
          <w:numId w:val="1"/>
        </w:numPr>
      </w:pPr>
      <w:r>
        <w:t>Problems of Synchronization</w:t>
      </w:r>
    </w:p>
    <w:p w14:paraId="1B85FAA7" w14:textId="7E5B39DC" w:rsidR="00E60610" w:rsidRDefault="00E60610">
      <w:r>
        <w:t>Page and Frame Replacement Algorithms</w:t>
      </w:r>
    </w:p>
    <w:p w14:paraId="0CC7A76F" w14:textId="626F0033" w:rsidR="00E60610" w:rsidRDefault="00E60610"/>
    <w:p w14:paraId="57678B2E" w14:textId="4F7C0CF8" w:rsidR="00E60610" w:rsidRDefault="00E60610">
      <w:r>
        <w:t>Deadlock</w:t>
      </w:r>
    </w:p>
    <w:sectPr w:rsidR="00E6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D5A"/>
    <w:multiLevelType w:val="hybridMultilevel"/>
    <w:tmpl w:val="2856B802"/>
    <w:lvl w:ilvl="0" w:tplc="50147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5F6"/>
    <w:multiLevelType w:val="hybridMultilevel"/>
    <w:tmpl w:val="8956086E"/>
    <w:lvl w:ilvl="0" w:tplc="EACAD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72EA8"/>
    <w:multiLevelType w:val="hybridMultilevel"/>
    <w:tmpl w:val="9B2C593A"/>
    <w:lvl w:ilvl="0" w:tplc="D27A1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27"/>
    <w:rsid w:val="00006767"/>
    <w:rsid w:val="0017690E"/>
    <w:rsid w:val="002321DE"/>
    <w:rsid w:val="002E628E"/>
    <w:rsid w:val="00321D85"/>
    <w:rsid w:val="00372932"/>
    <w:rsid w:val="00397B69"/>
    <w:rsid w:val="00465D38"/>
    <w:rsid w:val="00576BE0"/>
    <w:rsid w:val="00590055"/>
    <w:rsid w:val="005D2A2F"/>
    <w:rsid w:val="00624DF4"/>
    <w:rsid w:val="0069040A"/>
    <w:rsid w:val="006F41D0"/>
    <w:rsid w:val="007D6D93"/>
    <w:rsid w:val="008F2432"/>
    <w:rsid w:val="009E4925"/>
    <w:rsid w:val="00AA6935"/>
    <w:rsid w:val="00AE2678"/>
    <w:rsid w:val="00B03C75"/>
    <w:rsid w:val="00BE45FE"/>
    <w:rsid w:val="00DA3027"/>
    <w:rsid w:val="00DC577E"/>
    <w:rsid w:val="00E34D87"/>
    <w:rsid w:val="00E60610"/>
    <w:rsid w:val="00E63C9F"/>
    <w:rsid w:val="00EB4BC3"/>
    <w:rsid w:val="00F57841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7FD6"/>
  <w15:chartTrackingRefBased/>
  <w15:docId w15:val="{037F8A6A-C404-4827-9CC7-13A20CFB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17</cp:revision>
  <dcterms:created xsi:type="dcterms:W3CDTF">2022-02-01T22:41:00Z</dcterms:created>
  <dcterms:modified xsi:type="dcterms:W3CDTF">2022-02-02T18:15:00Z</dcterms:modified>
</cp:coreProperties>
</file>