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5731200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Autoevaluación Definición Proyecto APT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Kensel Alexis Campusano Sánchez</w:t>
      </w:r>
    </w:p>
    <w:p w:rsidR="00000000" w:rsidDel="00000000" w:rsidP="00000000" w:rsidRDefault="00000000" w:rsidRPr="00000000" w14:paraId="00000012">
      <w:pPr>
        <w:spacing w:line="276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Profesor: Alex Zúñiga Montiel</w:t>
      </w:r>
    </w:p>
    <w:p w:rsidR="00000000" w:rsidDel="00000000" w:rsidP="00000000" w:rsidRDefault="00000000" w:rsidRPr="00000000" w14:paraId="00000013">
      <w:pPr>
        <w:spacing w:line="276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24/08/2025</w:t>
      </w:r>
    </w:p>
    <w:p w:rsidR="00000000" w:rsidDel="00000000" w:rsidP="00000000" w:rsidRDefault="00000000" w:rsidRPr="00000000" w14:paraId="00000014">
      <w:pPr>
        <w:spacing w:line="276" w:lineRule="auto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line="276" w:lineRule="auto"/>
        <w:rPr>
          <w:sz w:val="24"/>
          <w:szCs w:val="24"/>
        </w:rPr>
      </w:pPr>
      <w:bookmarkStart w:colFirst="0" w:colLast="0" w:name="_ttj92fq4g76b" w:id="0"/>
      <w:bookmarkEnd w:id="0"/>
      <w:r w:rsidDel="00000000" w:rsidR="00000000" w:rsidRPr="00000000">
        <w:rPr>
          <w:rtl w:val="0"/>
        </w:rPr>
        <w:t xml:space="preserve">Descripción del proyecto APT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consiste en el desarrollo de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sistema de gestión de inventario en formato web</w:t>
      </w:r>
      <w:r w:rsidDel="00000000" w:rsidR="00000000" w:rsidRPr="00000000">
        <w:rPr>
          <w:sz w:val="24"/>
          <w:szCs w:val="24"/>
          <w:rtl w:val="0"/>
        </w:rPr>
        <w:t xml:space="preserve">, orientado principalmente a tiendas pequeñas y medianas, como minimarkets o negocios de barrio. El propósito es optimizar el control de productos, considerando salidas, entradas y existencias en tiempo real, permitiendo así un mayor control de stock y un mejor orden en sus procesos.</w:t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solución contará con gestión de usuarios y roles, administración de productos, control de stock disponible, historial de ventas, alertas de bajo inventario, reportes básicos y dashboards interactivos para una visualización de datos más comprensible.</w:t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Adicionalmente, se integrará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pistola lectora de códigos de barras</w:t>
      </w:r>
      <w:r w:rsidDel="00000000" w:rsidR="00000000" w:rsidRPr="00000000">
        <w:rPr>
          <w:sz w:val="24"/>
          <w:szCs w:val="24"/>
          <w:rtl w:val="0"/>
        </w:rPr>
        <w:t xml:space="preserve">, la cual permitirá agilizar el ingreso y salida de productos, facilitando el proceso de ventas y reduciendo posibles errores manuales en el registro.</w:t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resultado esperado es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aplicación web desarrollada en Oracle APEX</w:t>
      </w:r>
      <w:r w:rsidDel="00000000" w:rsidR="00000000" w:rsidRPr="00000000">
        <w:rPr>
          <w:sz w:val="24"/>
          <w:szCs w:val="24"/>
          <w:rtl w:val="0"/>
        </w:rPr>
        <w:t xml:space="preserve">, completamente funcional y fácil de usar, que entregue información estratégica clave para el análisis y la planificación del negocio.</w:t>
      </w:r>
    </w:p>
    <w:p w:rsidR="00000000" w:rsidDel="00000000" w:rsidP="00000000" w:rsidRDefault="00000000" w:rsidRPr="00000000" w14:paraId="0000001A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spacing w:line="276" w:lineRule="auto"/>
        <w:rPr>
          <w:b w:val="1"/>
          <w:sz w:val="36"/>
          <w:szCs w:val="36"/>
        </w:rPr>
      </w:pPr>
      <w:bookmarkStart w:colFirst="0" w:colLast="0" w:name="_sesmqole2kg" w:id="1"/>
      <w:bookmarkEnd w:id="1"/>
      <w:r w:rsidDel="00000000" w:rsidR="00000000" w:rsidRPr="00000000">
        <w:rPr>
          <w:rtl w:val="0"/>
        </w:rPr>
        <w:t xml:space="preserve">1. Relación del proyecto APT con las competencias del perfil de egreso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proyecto se relaciona con varias competencias del perfil de egreso de Ingeniería en Informática, entre ellas: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Desarrollar soluciones de software</w:t>
      </w:r>
      <w:r w:rsidDel="00000000" w:rsidR="00000000" w:rsidRPr="00000000">
        <w:rPr>
          <w:sz w:val="24"/>
          <w:szCs w:val="24"/>
          <w:rtl w:val="0"/>
        </w:rPr>
        <w:t xml:space="preserve"> aplicando buenas prácticas de programación.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Construir modelos de datos</w:t>
      </w:r>
      <w:r w:rsidDel="00000000" w:rsidR="00000000" w:rsidRPr="00000000">
        <w:rPr>
          <w:sz w:val="24"/>
          <w:szCs w:val="24"/>
          <w:rtl w:val="0"/>
        </w:rPr>
        <w:t xml:space="preserve"> y consultas para soportar la gestión de inventario y ventas.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Implementar soluciones sistémicas integrales</w:t>
      </w:r>
      <w:r w:rsidDel="00000000" w:rsidR="00000000" w:rsidRPr="00000000">
        <w:rPr>
          <w:sz w:val="24"/>
          <w:szCs w:val="24"/>
          <w:rtl w:val="0"/>
        </w:rPr>
        <w:t xml:space="preserve">, automatizando procesos de entrada, salida y control de stock.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Administrar servicios y asegurar continuidad operacional</w:t>
      </w:r>
      <w:r w:rsidDel="00000000" w:rsidR="00000000" w:rsidRPr="00000000">
        <w:rPr>
          <w:sz w:val="24"/>
          <w:szCs w:val="24"/>
          <w:rtl w:val="0"/>
        </w:rPr>
        <w:t xml:space="preserve">, mediante el control de usuarios y roles.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Aplicar metodologías de desarrollo</w:t>
      </w:r>
      <w:r w:rsidDel="00000000" w:rsidR="00000000" w:rsidRPr="00000000">
        <w:rPr>
          <w:sz w:val="24"/>
          <w:szCs w:val="24"/>
          <w:rtl w:val="0"/>
        </w:rPr>
        <w:t xml:space="preserve"> para garantizar calidad y orden en la construcción del sistema.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before="280" w:line="276" w:lineRule="auto"/>
        <w:rPr/>
      </w:pPr>
      <w:bookmarkStart w:colFirst="0" w:colLast="0" w:name="_g2ozm7k1vm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before="280" w:line="276" w:lineRule="auto"/>
        <w:rPr/>
      </w:pPr>
      <w:bookmarkStart w:colFirst="0" w:colLast="0" w:name="_4hpcxz59fyf6" w:id="3"/>
      <w:bookmarkEnd w:id="3"/>
      <w:r w:rsidDel="00000000" w:rsidR="00000000" w:rsidRPr="00000000">
        <w:rPr>
          <w:rtl w:val="0"/>
        </w:rPr>
        <w:t xml:space="preserve">2. Relación del proyecto con tus intereses profesionales</w:t>
      </w:r>
    </w:p>
    <w:p w:rsidR="00000000" w:rsidDel="00000000" w:rsidP="00000000" w:rsidRDefault="00000000" w:rsidRPr="00000000" w14:paraId="00000038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se conecta directamente con mis intereses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desarrollo de software y gestión de datos</w:t>
      </w:r>
      <w:r w:rsidDel="00000000" w:rsidR="00000000" w:rsidRPr="00000000">
        <w:rPr>
          <w:sz w:val="24"/>
          <w:szCs w:val="24"/>
          <w:rtl w:val="0"/>
        </w:rPr>
        <w:t xml:space="preserve">. Me motiva implementar soluciones prácticas que optimicen procesos en negocios reales, especialmente en entornos pequeños o medianos donde el impacto es mayor. Además, refuerza mis habilidades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bases de datos e inteligencia de negocios</w:t>
      </w:r>
      <w:r w:rsidDel="00000000" w:rsidR="00000000" w:rsidRPr="00000000">
        <w:rPr>
          <w:sz w:val="24"/>
          <w:szCs w:val="24"/>
          <w:rtl w:val="0"/>
        </w:rPr>
        <w:t xml:space="preserve">, que son áreas en las que busco especializarme.</w:t>
      </w:r>
    </w:p>
    <w:p w:rsidR="00000000" w:rsidDel="00000000" w:rsidP="00000000" w:rsidRDefault="00000000" w:rsidRPr="00000000" w14:paraId="00000039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before="280" w:line="276" w:lineRule="auto"/>
        <w:rPr/>
      </w:pPr>
      <w:bookmarkStart w:colFirst="0" w:colLast="0" w:name="_tiqy5f2iyse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before="280" w:line="276" w:lineRule="auto"/>
        <w:rPr/>
      </w:pPr>
      <w:bookmarkStart w:colFirst="0" w:colLast="0" w:name="_ivllalwclrx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before="280" w:line="276" w:lineRule="auto"/>
        <w:rPr/>
      </w:pPr>
      <w:bookmarkStart w:colFirst="0" w:colLast="0" w:name="_r6chd2wzbuh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before="280" w:line="276" w:lineRule="auto"/>
        <w:rPr/>
      </w:pPr>
      <w:bookmarkStart w:colFirst="0" w:colLast="0" w:name="_pqdw638sf6t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before="280" w:line="276" w:lineRule="auto"/>
        <w:rPr/>
      </w:pPr>
      <w:bookmarkStart w:colFirst="0" w:colLast="0" w:name="_sa7ikj7l4bj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before="280" w:line="276" w:lineRule="auto"/>
        <w:rPr/>
      </w:pPr>
      <w:bookmarkStart w:colFirst="0" w:colLast="0" w:name="_f57a5rpmpt6o" w:id="9"/>
      <w:bookmarkEnd w:id="9"/>
      <w:r w:rsidDel="00000000" w:rsidR="00000000" w:rsidRPr="00000000">
        <w:rPr>
          <w:rtl w:val="0"/>
        </w:rPr>
        <w:t xml:space="preserve">3. Argumento de factibilidad del proyecto</w:t>
      </w:r>
    </w:p>
    <w:p w:rsidR="00000000" w:rsidDel="00000000" w:rsidP="00000000" w:rsidRDefault="00000000" w:rsidRPr="00000000" w14:paraId="00000040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es factible de realizar dentro de la asignatura ya que: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Tiene un alcance acotado pero funcional, centrado en gestión de productos, stock, ventas y reportes.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implementará con Oracle APEX, que facilita el desarrollo rápido de aplicaciones con soporte nativo para SQL y validaciones con JavaScript. Esto asegura que las tecnologías sean viables dentro del tiempo disponible.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desarrollo puede dividirse en etapas claras (usuarios, productos, ventas, reportes), lo que permite avanzar progresivamente.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un sistema escalable, que puede partir con funciones básicas y luego incorporar integraciones adicionales si se desea.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240" w:before="0" w:before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Duoc enseña el uso de estas tecnologías en su malla de informática, por lo que aplicamos los conocimientos adquiridos durante toda la carrera en un solo proyecto.</w:t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before="280" w:line="276" w:lineRule="auto"/>
        <w:rPr/>
      </w:pPr>
      <w:bookmarkStart w:colFirst="0" w:colLast="0" w:name="_on5i9iqaw80p" w:id="10"/>
      <w:bookmarkEnd w:id="10"/>
      <w:r w:rsidDel="00000000" w:rsidR="00000000" w:rsidRPr="00000000">
        <w:rPr>
          <w:rtl w:val="0"/>
        </w:rPr>
        <w:t xml:space="preserve">4. Objetivos claros y coherentes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Desarrollar una aplicación web que permita gestionar el inventario en tiempo real.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control de usuarios y roles para asegurar seguridad y acceso restringido.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entradas, salidas e historial de ventas de forma ordenada.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Generar reportes y dashboards básicos que entreguen información útil para la toma de decisiones.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Incorporar el uso de una pistola lectora de códigos de barras para optimizar los procesos de ingreso y salida de productos.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Optimizar los procesos internos de pequeños y medianos negocios, facilitando su gestión.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before="280" w:lineRule="auto"/>
        <w:ind w:left="0" w:firstLine="0"/>
        <w:rPr/>
      </w:pPr>
      <w:bookmarkStart w:colFirst="0" w:colLast="0" w:name="_csqljnlx2vxb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before="280" w:lineRule="auto"/>
        <w:ind w:left="0" w:firstLine="0"/>
        <w:rPr/>
      </w:pPr>
      <w:bookmarkStart w:colFirst="0" w:colLast="0" w:name="_mkqrepdsbxgb" w:id="12"/>
      <w:bookmarkEnd w:id="12"/>
      <w:r w:rsidDel="00000000" w:rsidR="00000000" w:rsidRPr="00000000">
        <w:rPr>
          <w:rtl w:val="0"/>
        </w:rPr>
        <w:t xml:space="preserve">5. Propuesta metodológica de trabajo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se desarrollará utilizando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metodología tradicional</w:t>
      </w:r>
      <w:r w:rsidDel="00000000" w:rsidR="00000000" w:rsidRPr="00000000">
        <w:rPr>
          <w:sz w:val="24"/>
          <w:szCs w:val="24"/>
          <w:rtl w:val="0"/>
        </w:rPr>
        <w:t xml:space="preserve">, dado que el equipo está conformado por solo dos integrantes. Este enfoque nos permite planificar las etapas de manera secuencial y ordenada, asegurando que cada módulo se complete antes de avanzar al siguiente.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fases contempladas serán: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Levantamiento de requerimientos y diseño inicial</w:t>
      </w:r>
      <w:r w:rsidDel="00000000" w:rsidR="00000000" w:rsidRPr="00000000">
        <w:rPr>
          <w:sz w:val="24"/>
          <w:szCs w:val="24"/>
          <w:rtl w:val="0"/>
        </w:rPr>
        <w:t xml:space="preserve"> (modelo de base de datos, definición de funcionalidades principales).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Diseño y construcción de la aplicación web en Oracle APEX</w:t>
      </w:r>
      <w:r w:rsidDel="00000000" w:rsidR="00000000" w:rsidRPr="00000000">
        <w:rPr>
          <w:sz w:val="24"/>
          <w:szCs w:val="24"/>
          <w:rtl w:val="0"/>
        </w:rPr>
        <w:t xml:space="preserve">, incluyendo validaciones en JavaScript y consultas SQL.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Pruebas de cada módulo</w:t>
      </w:r>
      <w:r w:rsidDel="00000000" w:rsidR="00000000" w:rsidRPr="00000000">
        <w:rPr>
          <w:sz w:val="24"/>
          <w:szCs w:val="24"/>
          <w:rtl w:val="0"/>
        </w:rPr>
        <w:t xml:space="preserve"> (gestión de usuarios, inventario, ventas, reportes).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Integración del sistema y pruebas finales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Documentación técnica y entrega final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before="280" w:lineRule="auto"/>
        <w:rPr/>
      </w:pPr>
      <w:bookmarkStart w:colFirst="0" w:colLast="0" w:name="_vij67kxboe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before="280" w:lineRule="auto"/>
        <w:rPr/>
      </w:pPr>
      <w:bookmarkStart w:colFirst="0" w:colLast="0" w:name="_5hx6gkocw1v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before="280" w:lineRule="auto"/>
        <w:rPr/>
      </w:pPr>
      <w:bookmarkStart w:colFirst="0" w:colLast="0" w:name="_oa3u5gl0qjys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before="280" w:lineRule="auto"/>
        <w:rPr/>
      </w:pPr>
      <w:bookmarkStart w:colFirst="0" w:colLast="0" w:name="_t3haju1yj2n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before="280" w:lineRule="auto"/>
        <w:rPr/>
      </w:pPr>
      <w:bookmarkStart w:colFirst="0" w:colLast="0" w:name="_6mm4dvqypj5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before="280" w:lineRule="auto"/>
        <w:rPr/>
      </w:pPr>
      <w:bookmarkStart w:colFirst="0" w:colLast="0" w:name="_s007dzpi6483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before="280" w:lineRule="auto"/>
        <w:rPr/>
      </w:pPr>
      <w:bookmarkStart w:colFirst="0" w:colLast="0" w:name="_8w8o71ryjpwx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before="280" w:lineRule="auto"/>
        <w:rPr/>
      </w:pPr>
      <w:bookmarkStart w:colFirst="0" w:colLast="0" w:name="_9b19xlaq356b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before="280" w:lineRule="auto"/>
        <w:rPr/>
      </w:pPr>
      <w:bookmarkStart w:colFirst="0" w:colLast="0" w:name="_uum1039sa7i0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before="280" w:lineRule="auto"/>
        <w:rPr/>
      </w:pPr>
      <w:bookmarkStart w:colFirst="0" w:colLast="0" w:name="_hdpz8mcjec6r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before="280" w:lineRule="auto"/>
        <w:rPr/>
      </w:pPr>
      <w:bookmarkStart w:colFirst="0" w:colLast="0" w:name="_bse08klmib50" w:id="23"/>
      <w:bookmarkEnd w:id="23"/>
      <w:r w:rsidDel="00000000" w:rsidR="00000000" w:rsidRPr="00000000">
        <w:rPr>
          <w:rtl w:val="0"/>
        </w:rPr>
        <w:t xml:space="preserve">6. Plan de trabajo para el proyecto APT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 de agosto – 11 de septiembre (Semanas 1-2):</w:t>
        <w:br w:type="textWrapping"/>
        <w:t xml:space="preserve"> Levantamiento de requerimientos, análisis y diseño de la base de datos.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– 25 de septiembre (Semanas 3-4):</w:t>
        <w:br w:type="textWrapping"/>
        <w:t xml:space="preserve"> Desarrollo del módulo de usuarios y roles.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 de septiembre – 9 de octubre (Semanas 5-6):</w:t>
        <w:br w:type="textWrapping"/>
        <w:t xml:space="preserve"> Implementación del módulo de gestión de productos e inventario.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– 23 de octubre (Semanas 7-8):</w:t>
        <w:br w:type="textWrapping"/>
        <w:t xml:space="preserve"> Desarrollo del módulo de historial de ventas, incluyendo la integración de la pistola lectora de códigos de barras para registrar ingreso y salida de productos.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 de octubre – 6 de noviembre (Semanas 9-10):</w:t>
        <w:br w:type="textWrapping"/>
        <w:t xml:space="preserve"> Creación de reportes y dashboards interactivos.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– 20 de noviembre (Semanas 11-12):</w:t>
        <w:br w:type="textWrapping"/>
        <w:t xml:space="preserve"> Pruebas generales de todos los módulos, con especial énfasis en el flujo de inventario y ventas con la lectora de códigos de barras.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 – 27 de noviembre (Semana 13):</w:t>
        <w:br w:type="textWrapping"/>
        <w:t xml:space="preserve"> Documentación final, preparación de evidencias (incluyendo demostración de la pistola lectora) y entrega del proyecto.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before="280" w:lineRule="auto"/>
        <w:ind w:left="0" w:firstLine="0"/>
        <w:rPr/>
      </w:pPr>
      <w:bookmarkStart w:colFirst="0" w:colLast="0" w:name="_47o4lc1emzjm" w:id="24"/>
      <w:bookmarkEnd w:id="24"/>
      <w:r w:rsidDel="00000000" w:rsidR="00000000" w:rsidRPr="00000000">
        <w:rPr>
          <w:rtl w:val="0"/>
        </w:rPr>
        <w:t xml:space="preserve">7. Propuesta de evidencias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fuente y configuraciones en Oracle APEX.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 entidad-relación y scripts SQL utilizados en la base de datos.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Validaciones y ejemplos en JavaScript dentro de la aplicación.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Capturas y videos de la aplicación en funcionamiento en APEX.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Demostración del uso de la pistola lectora de códigos de barras en el registro y salida de productos.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Documentación técnica y manual de usuario.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Reportes y dashboards generados como salida del sistema.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