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AE" w:rsidRPr="00307B89" w:rsidRDefault="00EB60AE" w:rsidP="008B0A55">
      <w:pPr>
        <w:pStyle w:val="LabTitle"/>
        <w:spacing w:before="120" w:after="0"/>
        <w:rPr>
          <w:rFonts w:cs="Arial"/>
        </w:rPr>
      </w:pPr>
      <w:r w:rsidRPr="00307B89">
        <w:rPr>
          <w:rFonts w:cs="Arial"/>
        </w:rPr>
        <w:t>PT</w:t>
      </w:r>
      <w:r w:rsidR="008B0A55" w:rsidRPr="00307B89">
        <w:rPr>
          <w:rFonts w:cs="Arial"/>
        </w:rPr>
        <w:t>0</w:t>
      </w:r>
      <w:r w:rsidR="00905AF2" w:rsidRPr="00307B89">
        <w:rPr>
          <w:rFonts w:cs="Arial"/>
        </w:rPr>
        <w:t xml:space="preserve"> - </w:t>
      </w:r>
      <w:r w:rsidR="00307B89">
        <w:rPr>
          <w:rFonts w:cs="Arial"/>
        </w:rPr>
        <w:t>Network Representations</w:t>
      </w:r>
    </w:p>
    <w:p w:rsidR="00BA2B5E" w:rsidRPr="00AC29D2" w:rsidRDefault="00BA2B5E" w:rsidP="00BA2B5E">
      <w:pPr>
        <w:pStyle w:val="StepHead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</w:rPr>
      </w:pPr>
      <w:r w:rsidRPr="00AC29D2">
        <w:rPr>
          <w:rFonts w:ascii="Times New Roman" w:hAnsi="Times New Roman"/>
          <w:b w:val="0"/>
          <w:sz w:val="24"/>
          <w:szCs w:val="24"/>
        </w:rPr>
        <w:t>Packet Tracer is a network simulator that allows you to create a simulated network, configure the devices in the network, test the network, and examine the traffic in the network.</w:t>
      </w:r>
    </w:p>
    <w:p w:rsidR="00BA2B5E" w:rsidRPr="00FD4A68" w:rsidRDefault="00D90411" w:rsidP="008B0A55">
      <w:pPr>
        <w:pStyle w:val="LabTitle"/>
        <w:spacing w:before="120" w:after="0"/>
        <w:rPr>
          <w:rStyle w:val="LabTitleInstVersred"/>
          <w:b/>
          <w:color w:val="auto"/>
        </w:rPr>
      </w:pPr>
      <w:r>
        <w:rPr>
          <w:noProof/>
          <w:lang w:eastAsia="zh-TW"/>
        </w:rPr>
        <w:drawing>
          <wp:inline distT="0" distB="0" distL="0" distR="0" wp14:anchorId="635BBCD1" wp14:editId="55E53420">
            <wp:extent cx="6646545" cy="42030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B5E" w:rsidRDefault="00BA2B5E" w:rsidP="00BA2B5E">
      <w:pPr>
        <w:spacing w:before="0" w:after="0" w:line="240" w:lineRule="auto"/>
        <w:jc w:val="both"/>
        <w:outlineLvl w:val="3"/>
        <w:rPr>
          <w:rFonts w:ascii="Times New Roman" w:eastAsia="新細明體" w:hAnsi="Times New Roman"/>
          <w:b/>
          <w:sz w:val="24"/>
          <w:szCs w:val="24"/>
          <w:lang w:eastAsia="zh-HK"/>
        </w:rPr>
      </w:pPr>
    </w:p>
    <w:p w:rsidR="00BA2B5E" w:rsidRPr="00AC29D2" w:rsidRDefault="00BA2B5E" w:rsidP="00653D4C">
      <w:pPr>
        <w:spacing w:before="0" w:after="0" w:line="240" w:lineRule="auto"/>
        <w:outlineLvl w:val="3"/>
        <w:rPr>
          <w:rFonts w:ascii="Times New Roman" w:eastAsia="新細明體" w:hAnsi="Times New Roman"/>
          <w:b/>
          <w:sz w:val="24"/>
          <w:szCs w:val="24"/>
          <w:lang w:eastAsia="zh-HK"/>
        </w:rPr>
      </w:pPr>
      <w:r w:rsidRPr="00AC29D2">
        <w:rPr>
          <w:rFonts w:ascii="Times New Roman" w:eastAsia="新細明體" w:hAnsi="Times New Roman"/>
          <w:b/>
          <w:sz w:val="24"/>
          <w:szCs w:val="24"/>
          <w:lang w:eastAsia="zh-HK"/>
        </w:rPr>
        <w:t>S</w:t>
      </w:r>
      <w:r w:rsidRPr="00AC29D2">
        <w:rPr>
          <w:rFonts w:ascii="Times New Roman" w:eastAsia="新細明體" w:hAnsi="Times New Roman"/>
          <w:b/>
          <w:sz w:val="24"/>
          <w:szCs w:val="24"/>
          <w:lang w:eastAsia="zh-TW"/>
        </w:rPr>
        <w:t>tep 1. Explore the PT interface</w:t>
      </w:r>
    </w:p>
    <w:p w:rsidR="00BA2B5E" w:rsidRPr="00AC29D2" w:rsidRDefault="00BA2B5E" w:rsidP="00653D4C">
      <w:pPr>
        <w:spacing w:before="0" w:after="0" w:line="240" w:lineRule="auto"/>
        <w:outlineLvl w:val="3"/>
        <w:rPr>
          <w:rFonts w:ascii="Times New Roman" w:eastAsia="新細明體" w:hAnsi="Times New Roman"/>
          <w:bCs/>
          <w:color w:val="000000"/>
          <w:sz w:val="24"/>
          <w:szCs w:val="24"/>
          <w:lang w:eastAsia="zh-TW"/>
        </w:rPr>
      </w:pPr>
      <w:r w:rsidRPr="00AC29D2">
        <w:rPr>
          <w:rFonts w:ascii="Times New Roman" w:eastAsia="新細明體" w:hAnsi="Times New Roman"/>
          <w:sz w:val="24"/>
          <w:szCs w:val="24"/>
          <w:lang w:eastAsia="zh-TW"/>
        </w:rPr>
        <w:t xml:space="preserve">When Packet Tracer starts, it presents a </w:t>
      </w:r>
      <w:r w:rsidR="00653D4C" w:rsidRPr="00AC29D2">
        <w:rPr>
          <w:rFonts w:ascii="Times New Roman" w:eastAsia="新細明體" w:hAnsi="Times New Roman"/>
          <w:b/>
          <w:sz w:val="24"/>
          <w:szCs w:val="24"/>
          <w:lang w:eastAsia="zh-TW"/>
        </w:rPr>
        <w:t>L</w:t>
      </w:r>
      <w:r w:rsidRPr="00AC29D2">
        <w:rPr>
          <w:rFonts w:ascii="Times New Roman" w:eastAsia="新細明體" w:hAnsi="Times New Roman"/>
          <w:b/>
          <w:sz w:val="24"/>
          <w:szCs w:val="24"/>
          <w:lang w:eastAsia="zh-TW"/>
        </w:rPr>
        <w:t>ogical</w:t>
      </w:r>
      <w:r w:rsidRPr="00AC29D2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="00653D4C" w:rsidRPr="00AC29D2">
        <w:rPr>
          <w:rFonts w:ascii="Times New Roman" w:eastAsia="新細明體" w:hAnsi="Times New Roman"/>
          <w:sz w:val="24"/>
          <w:szCs w:val="24"/>
          <w:lang w:eastAsia="zh-TW"/>
        </w:rPr>
        <w:t xml:space="preserve">Workplace </w:t>
      </w:r>
      <w:r w:rsidRPr="00AC29D2">
        <w:rPr>
          <w:rFonts w:ascii="Times New Roman" w:eastAsia="新細明體" w:hAnsi="Times New Roman"/>
          <w:sz w:val="24"/>
          <w:szCs w:val="24"/>
          <w:lang w:eastAsia="zh-TW"/>
        </w:rPr>
        <w:t xml:space="preserve">in </w:t>
      </w:r>
      <w:r w:rsidRPr="00AC29D2">
        <w:rPr>
          <w:rFonts w:ascii="Times New Roman" w:eastAsia="新細明體" w:hAnsi="Times New Roman"/>
          <w:b/>
          <w:sz w:val="24"/>
          <w:szCs w:val="24"/>
          <w:lang w:eastAsia="zh-TW"/>
        </w:rPr>
        <w:t>Realtime</w:t>
      </w:r>
      <w:r w:rsidRPr="00AC29D2">
        <w:rPr>
          <w:rFonts w:ascii="Times New Roman" w:eastAsia="新細明體" w:hAnsi="Times New Roman"/>
          <w:sz w:val="24"/>
          <w:szCs w:val="24"/>
          <w:lang w:eastAsia="zh-TW"/>
        </w:rPr>
        <w:t xml:space="preserve"> mode. </w:t>
      </w:r>
      <w:r w:rsidRPr="00AC29D2">
        <w:rPr>
          <w:rFonts w:ascii="Times New Roman" w:eastAsia="新細明體" w:hAnsi="Times New Roman"/>
          <w:bCs/>
          <w:color w:val="000000"/>
          <w:sz w:val="24"/>
          <w:szCs w:val="24"/>
          <w:lang w:eastAsia="zh-TW"/>
        </w:rPr>
        <w:t xml:space="preserve">The </w:t>
      </w:r>
      <w:r w:rsidR="00653D4C" w:rsidRPr="00AC29D2">
        <w:rPr>
          <w:rFonts w:ascii="Times New Roman" w:eastAsia="新細明體" w:hAnsi="Times New Roman"/>
          <w:bCs/>
          <w:color w:val="000000"/>
          <w:sz w:val="24"/>
          <w:szCs w:val="24"/>
          <w:lang w:eastAsia="zh-TW"/>
        </w:rPr>
        <w:t>bottom</w:t>
      </w:r>
      <w:r w:rsidRPr="00AC29D2">
        <w:rPr>
          <w:rFonts w:ascii="Times New Roman" w:eastAsia="新細明體" w:hAnsi="Times New Roman"/>
          <w:bCs/>
          <w:color w:val="000000"/>
          <w:sz w:val="24"/>
          <w:szCs w:val="24"/>
          <w:lang w:eastAsia="zh-TW"/>
        </w:rPr>
        <w:t xml:space="preserve"> left portion </w:t>
      </w:r>
      <w:r w:rsidR="00653D4C" w:rsidRPr="00AC29D2">
        <w:rPr>
          <w:rFonts w:ascii="Times New Roman" w:eastAsia="新細明體" w:hAnsi="Times New Roman"/>
          <w:color w:val="000000"/>
          <w:sz w:val="24"/>
          <w:szCs w:val="24"/>
          <w:lang w:eastAsia="zh-HK"/>
        </w:rPr>
        <w:t xml:space="preserve">shows </w:t>
      </w:r>
      <w:r w:rsidR="00653D4C"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HK"/>
        </w:rPr>
        <w:t>[Network Devices]</w:t>
      </w:r>
      <w:r w:rsidR="00653D4C" w:rsidRPr="00AC29D2">
        <w:rPr>
          <w:rFonts w:ascii="Times New Roman" w:eastAsia="新細明體" w:hAnsi="Times New Roman"/>
          <w:color w:val="000000"/>
          <w:sz w:val="24"/>
          <w:szCs w:val="24"/>
          <w:lang w:eastAsia="zh-HK"/>
        </w:rPr>
        <w:t>-[</w:t>
      </w:r>
      <w:r w:rsidR="00653D4C"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HK"/>
        </w:rPr>
        <w:t>Routers</w:t>
      </w:r>
      <w:r w:rsidR="00653D4C" w:rsidRPr="00AC29D2">
        <w:rPr>
          <w:rFonts w:ascii="Times New Roman" w:eastAsia="新細明體" w:hAnsi="Times New Roman"/>
          <w:color w:val="000000"/>
          <w:sz w:val="24"/>
          <w:szCs w:val="24"/>
          <w:lang w:eastAsia="zh-HK"/>
        </w:rPr>
        <w:t>] group selected by default</w:t>
      </w:r>
      <w:r w:rsidRPr="00AC29D2">
        <w:rPr>
          <w:rFonts w:ascii="Times New Roman" w:eastAsia="新細明體" w:hAnsi="Times New Roman"/>
          <w:bCs/>
          <w:color w:val="000000"/>
          <w:sz w:val="24"/>
          <w:szCs w:val="24"/>
          <w:lang w:eastAsia="zh-TW"/>
        </w:rPr>
        <w:t>.</w:t>
      </w:r>
    </w:p>
    <w:p w:rsidR="00BA2B5E" w:rsidRPr="00AC29D2" w:rsidRDefault="00BA2B5E" w:rsidP="00653D4C">
      <w:pPr>
        <w:spacing w:before="100" w:beforeAutospacing="1" w:after="0" w:line="240" w:lineRule="auto"/>
        <w:outlineLvl w:val="3"/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</w:pP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Step 2. Selecting and Placing Devices</w:t>
      </w:r>
    </w:p>
    <w:p w:rsidR="00BA2B5E" w:rsidRPr="00AC29D2" w:rsidRDefault="00BA2B5E" w:rsidP="00653D4C">
      <w:pPr>
        <w:spacing w:before="0" w:after="0" w:line="240" w:lineRule="auto"/>
        <w:rPr>
          <w:rFonts w:ascii="Times New Roman" w:eastAsia="新細明體" w:hAnsi="Times New Roman"/>
          <w:color w:val="000000"/>
          <w:sz w:val="24"/>
          <w:szCs w:val="24"/>
          <w:lang w:eastAsia="zh-TW"/>
        </w:rPr>
      </w:pP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HK"/>
        </w:rPr>
        <w:t xml:space="preserve">With 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HK"/>
        </w:rPr>
        <w:t>[Network Devices]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HK"/>
        </w:rPr>
        <w:t>-[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HK"/>
        </w:rPr>
        <w:t>Routers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HK"/>
        </w:rPr>
        <w:t xml:space="preserve">] group selected, select an 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HK"/>
        </w:rPr>
        <w:t>1841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HK"/>
        </w:rPr>
        <w:t xml:space="preserve"> Router on the right.  Point to the middle of 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the logical workplace and click to place a router there.  On the lowest left, select [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Switches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] group and put a [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2960-24TT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] switch to the left of the router.  Similarly, </w:t>
      </w:r>
      <w:r w:rsidR="00653D4C"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select [</w:t>
      </w:r>
      <w:r w:rsidR="00653D4C"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Hubs</w:t>
      </w:r>
      <w:r w:rsidR="00653D4C"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] group and 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put a</w:t>
      </w:r>
      <w:r w:rsidR="006E342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 Generic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 [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Hub-PT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] to the right of the router.</w:t>
      </w:r>
    </w:p>
    <w:p w:rsidR="00BA2B5E" w:rsidRPr="00AC29D2" w:rsidRDefault="00BA2B5E" w:rsidP="00653D4C">
      <w:pPr>
        <w:spacing w:before="0" w:after="0" w:line="240" w:lineRule="auto"/>
        <w:rPr>
          <w:rFonts w:ascii="Times New Roman" w:eastAsia="新細明體" w:hAnsi="Times New Roman"/>
          <w:color w:val="000000"/>
          <w:sz w:val="24"/>
          <w:szCs w:val="24"/>
          <w:lang w:eastAsia="zh-TW"/>
        </w:rPr>
      </w:pPr>
    </w:p>
    <w:p w:rsidR="00BA2B5E" w:rsidRPr="00AC29D2" w:rsidRDefault="00BA2B5E" w:rsidP="00653D4C">
      <w:pPr>
        <w:spacing w:before="0" w:after="0" w:line="240" w:lineRule="auto"/>
        <w:rPr>
          <w:rFonts w:ascii="Times New Roman" w:eastAsia="新細明體" w:hAnsi="Times New Roman"/>
          <w:color w:val="000000"/>
          <w:sz w:val="24"/>
          <w:szCs w:val="24"/>
          <w:lang w:eastAsia="zh-TW"/>
        </w:rPr>
      </w:pP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Select 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[End Devices]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 group on the bottom left.  Put a</w:t>
      </w:r>
      <w:r w:rsidR="006E3422" w:rsidRPr="006E342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 </w:t>
      </w:r>
      <w:r w:rsidR="006E342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Generic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 [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Server-PT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], a [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7960 IP Phone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] and a </w:t>
      </w:r>
      <w:r w:rsidR="006E342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Generic</w:t>
      </w:r>
      <w:r w:rsidR="006E3422"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 xml:space="preserve"> 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[</w:t>
      </w:r>
      <w:r w:rsidRPr="00AC29D2">
        <w:rPr>
          <w:rFonts w:ascii="Times New Roman" w:eastAsia="新細明體" w:hAnsi="Times New Roman"/>
          <w:b/>
          <w:color w:val="000000"/>
          <w:sz w:val="24"/>
          <w:szCs w:val="24"/>
          <w:lang w:eastAsia="zh-TW"/>
        </w:rPr>
        <w:t>PC-PT</w:t>
      </w:r>
      <w:r w:rsidRPr="00AC29D2">
        <w:rPr>
          <w:rFonts w:ascii="Times New Roman" w:eastAsia="新細明體" w:hAnsi="Times New Roman"/>
          <w:color w:val="000000"/>
          <w:sz w:val="24"/>
          <w:szCs w:val="24"/>
          <w:lang w:eastAsia="zh-TW"/>
        </w:rPr>
        <w:t>] to the logical workplace.</w:t>
      </w:r>
    </w:p>
    <w:p w:rsidR="00BA2B5E" w:rsidRPr="00AC29D2" w:rsidRDefault="00BA2B5E" w:rsidP="00AC29D2">
      <w:pPr>
        <w:spacing w:before="100" w:beforeAutospacing="1" w:after="0"/>
        <w:outlineLvl w:val="3"/>
        <w:rPr>
          <w:rFonts w:ascii="Times New Roman" w:hAnsi="Times New Roman"/>
          <w:b/>
          <w:color w:val="000000"/>
          <w:sz w:val="24"/>
          <w:szCs w:val="24"/>
        </w:rPr>
      </w:pPr>
      <w:r w:rsidRPr="00AC29D2">
        <w:rPr>
          <w:rFonts w:ascii="Times New Roman" w:hAnsi="Times New Roman"/>
          <w:b/>
          <w:color w:val="000000"/>
          <w:sz w:val="24"/>
          <w:szCs w:val="24"/>
        </w:rPr>
        <w:t>Step 3. Connect the devices using auto connect</w:t>
      </w:r>
    </w:p>
    <w:p w:rsidR="00BA2B5E" w:rsidRPr="00AC29D2" w:rsidRDefault="00BA2B5E" w:rsidP="00AC29D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AC29D2">
        <w:rPr>
          <w:rFonts w:ascii="Times New Roman" w:hAnsi="Times New Roman"/>
          <w:color w:val="000000"/>
          <w:sz w:val="24"/>
          <w:szCs w:val="24"/>
        </w:rPr>
        <w:t>Click on the [</w:t>
      </w:r>
      <w:r w:rsidRPr="00307B89">
        <w:rPr>
          <w:rFonts w:ascii="Times New Roman" w:hAnsi="Times New Roman"/>
          <w:b/>
          <w:color w:val="000000"/>
          <w:sz w:val="24"/>
          <w:szCs w:val="24"/>
        </w:rPr>
        <w:t>Connections</w:t>
      </w:r>
      <w:r w:rsidRPr="00AC29D2">
        <w:rPr>
          <w:rFonts w:ascii="Times New Roman" w:hAnsi="Times New Roman"/>
          <w:color w:val="000000"/>
          <w:sz w:val="24"/>
          <w:szCs w:val="24"/>
        </w:rPr>
        <w:t xml:space="preserve">] group on the bottom left. The first specific type will </w:t>
      </w:r>
      <w:r w:rsidR="00307B89">
        <w:rPr>
          <w:rFonts w:ascii="Times New Roman" w:hAnsi="Times New Roman"/>
          <w:color w:val="000000"/>
          <w:sz w:val="24"/>
          <w:szCs w:val="24"/>
        </w:rPr>
        <w:t>[</w:t>
      </w:r>
      <w:r w:rsidRPr="00307B89">
        <w:rPr>
          <w:rFonts w:ascii="Times New Roman" w:hAnsi="Times New Roman"/>
          <w:b/>
          <w:color w:val="000000"/>
          <w:sz w:val="24"/>
          <w:szCs w:val="24"/>
        </w:rPr>
        <w:t xml:space="preserve">automatically </w:t>
      </w:r>
      <w:r w:rsidR="00307B89" w:rsidRPr="00307B89">
        <w:rPr>
          <w:rFonts w:ascii="Times New Roman" w:hAnsi="Times New Roman"/>
          <w:b/>
          <w:color w:val="000000"/>
          <w:sz w:val="24"/>
          <w:szCs w:val="24"/>
        </w:rPr>
        <w:t>choose</w:t>
      </w:r>
      <w:r w:rsidRPr="00307B89">
        <w:rPr>
          <w:rFonts w:ascii="Times New Roman" w:hAnsi="Times New Roman"/>
          <w:b/>
          <w:color w:val="000000"/>
          <w:sz w:val="24"/>
          <w:szCs w:val="24"/>
        </w:rPr>
        <w:t xml:space="preserve"> connection type</w:t>
      </w:r>
      <w:r w:rsidR="00307B89">
        <w:rPr>
          <w:rFonts w:ascii="Times New Roman" w:hAnsi="Times New Roman"/>
          <w:color w:val="000000"/>
          <w:sz w:val="24"/>
          <w:szCs w:val="24"/>
        </w:rPr>
        <w:t>]</w:t>
      </w:r>
      <w:r w:rsidRPr="00AC29D2">
        <w:rPr>
          <w:rFonts w:ascii="Times New Roman" w:hAnsi="Times New Roman"/>
          <w:color w:val="000000"/>
          <w:sz w:val="24"/>
          <w:szCs w:val="24"/>
        </w:rPr>
        <w:t xml:space="preserve"> based on the interfaces available on the devices. To connect two devices click the </w:t>
      </w:r>
      <w:r w:rsidRPr="00307B89">
        <w:rPr>
          <w:rFonts w:ascii="Times New Roman" w:hAnsi="Times New Roman"/>
          <w:b/>
          <w:color w:val="000000"/>
          <w:sz w:val="24"/>
          <w:szCs w:val="24"/>
        </w:rPr>
        <w:t>auto connection</w:t>
      </w:r>
      <w:r w:rsidRPr="00AC29D2">
        <w:rPr>
          <w:rFonts w:ascii="Times New Roman" w:hAnsi="Times New Roman"/>
          <w:color w:val="000000"/>
          <w:sz w:val="24"/>
          <w:szCs w:val="24"/>
        </w:rPr>
        <w:t xml:space="preserve"> symbol, click the first device, and then click the second device. Starting with the server, connect each device to the device to its right using the auto connection symbol. </w:t>
      </w:r>
    </w:p>
    <w:p w:rsidR="00BA2B5E" w:rsidRPr="00AC29D2" w:rsidRDefault="00BA2B5E" w:rsidP="00AC29D2">
      <w:pPr>
        <w:tabs>
          <w:tab w:val="center" w:pos="4802"/>
        </w:tabs>
        <w:spacing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C29D2">
        <w:rPr>
          <w:rFonts w:ascii="Times New Roman" w:hAnsi="Times New Roman"/>
          <w:color w:val="000000"/>
          <w:sz w:val="24"/>
          <w:szCs w:val="24"/>
        </w:rPr>
        <w:t>(28, 57, 64, 71, 100)</w:t>
      </w:r>
      <w:r w:rsidRPr="00AC29D2">
        <w:rPr>
          <w:rFonts w:ascii="Times New Roman" w:hAnsi="Times New Roman"/>
          <w:color w:val="000000"/>
          <w:sz w:val="24"/>
          <w:szCs w:val="24"/>
        </w:rPr>
        <w:tab/>
      </w:r>
    </w:p>
    <w:p w:rsidR="00BA2B5E" w:rsidRPr="00AC29D2" w:rsidRDefault="00BA2B5E" w:rsidP="00653D4C">
      <w:pPr>
        <w:spacing w:before="100" w:beforeAutospacing="1"/>
        <w:rPr>
          <w:rFonts w:ascii="Times New Roman" w:hAnsi="Times New Roman"/>
          <w:b/>
          <w:color w:val="000000"/>
          <w:sz w:val="24"/>
          <w:szCs w:val="24"/>
          <w:lang w:eastAsia="zh-HK"/>
        </w:rPr>
      </w:pPr>
      <w:r w:rsidRPr="00AC29D2">
        <w:rPr>
          <w:rFonts w:ascii="Times New Roman" w:hAnsi="Times New Roman"/>
          <w:b/>
          <w:color w:val="000000"/>
          <w:sz w:val="24"/>
          <w:szCs w:val="24"/>
        </w:rPr>
        <w:t>Step 4. Packet Tracer Scoring</w:t>
      </w:r>
    </w:p>
    <w:p w:rsidR="00BA2B5E" w:rsidRDefault="00BA2B5E" w:rsidP="00653D4C">
      <w:pPr>
        <w:spacing w:after="100" w:afterAutospacing="1"/>
        <w:rPr>
          <w:rFonts w:ascii="Times New Roman" w:hAnsi="Times New Roman"/>
          <w:color w:val="000000"/>
          <w:sz w:val="24"/>
          <w:szCs w:val="24"/>
          <w:lang w:eastAsia="zh-HK"/>
        </w:rPr>
      </w:pPr>
      <w:r w:rsidRPr="00AC29D2">
        <w:rPr>
          <w:rFonts w:ascii="Times New Roman" w:hAnsi="Times New Roman"/>
          <w:color w:val="000000"/>
          <w:sz w:val="24"/>
          <w:szCs w:val="24"/>
          <w:lang w:eastAsia="zh-HK"/>
        </w:rPr>
        <w:t xml:space="preserve">To check your configuration, click </w:t>
      </w:r>
      <w:r w:rsidRPr="00AC29D2">
        <w:rPr>
          <w:rFonts w:ascii="Times New Roman" w:hAnsi="Times New Roman"/>
          <w:b/>
          <w:color w:val="000000"/>
          <w:sz w:val="24"/>
          <w:szCs w:val="24"/>
          <w:lang w:eastAsia="zh-HK"/>
        </w:rPr>
        <w:t>[</w:t>
      </w:r>
      <w:r w:rsidRPr="00AC29D2">
        <w:rPr>
          <w:rFonts w:ascii="Times New Roman" w:hAnsi="Times New Roman"/>
          <w:b/>
          <w:bCs/>
          <w:color w:val="000000"/>
          <w:sz w:val="24"/>
          <w:szCs w:val="24"/>
          <w:lang w:eastAsia="zh-HK"/>
        </w:rPr>
        <w:t>Check Results]</w:t>
      </w:r>
      <w:r w:rsidRPr="00AC29D2">
        <w:rPr>
          <w:rFonts w:ascii="Times New Roman" w:hAnsi="Times New Roman"/>
          <w:color w:val="000000"/>
          <w:sz w:val="24"/>
          <w:szCs w:val="24"/>
          <w:lang w:eastAsia="zh-HK"/>
        </w:rPr>
        <w:t xml:space="preserve"> button and then </w:t>
      </w:r>
      <w:r w:rsidRPr="00AC29D2">
        <w:rPr>
          <w:rFonts w:ascii="Times New Roman" w:hAnsi="Times New Roman"/>
          <w:b/>
          <w:color w:val="000000"/>
          <w:sz w:val="24"/>
          <w:szCs w:val="24"/>
          <w:lang w:eastAsia="zh-HK"/>
        </w:rPr>
        <w:t>[Assessment Items]</w:t>
      </w:r>
      <w:r w:rsidRPr="00AC29D2">
        <w:rPr>
          <w:rFonts w:ascii="Times New Roman" w:hAnsi="Times New Roman"/>
          <w:color w:val="000000"/>
          <w:sz w:val="24"/>
          <w:szCs w:val="24"/>
          <w:lang w:eastAsia="zh-HK"/>
        </w:rPr>
        <w:t xml:space="preserve"> tab. </w:t>
      </w:r>
    </w:p>
    <w:p w:rsidR="007447B9" w:rsidRDefault="007447B9" w:rsidP="00307B89">
      <w:pPr>
        <w:spacing w:before="0" w:after="0"/>
        <w:ind w:rightChars="-249" w:right="-548"/>
        <w:rPr>
          <w:i/>
          <w:color w:val="000000" w:themeColor="text1"/>
        </w:rPr>
      </w:pPr>
    </w:p>
    <w:p w:rsidR="00307B89" w:rsidRDefault="00307B89" w:rsidP="00307B89">
      <w:pPr>
        <w:spacing w:before="0" w:after="0"/>
        <w:ind w:rightChars="-249" w:right="-548"/>
        <w:rPr>
          <w:rStyle w:val="Hyperlink"/>
          <w:rFonts w:ascii="新細明體" w:hAnsi="新細明體" w:cs="新細明體"/>
          <w:i/>
          <w:color w:val="000000" w:themeColor="text1"/>
          <w:u w:val="none"/>
          <w:lang w:eastAsia="zh-HK"/>
        </w:rPr>
      </w:pPr>
      <w:r>
        <w:rPr>
          <w:i/>
          <w:color w:val="000000" w:themeColor="text1"/>
        </w:rPr>
        <w:t>Reference:</w:t>
      </w:r>
      <w:r>
        <w:rPr>
          <w:i/>
          <w:color w:val="000000" w:themeColor="text1"/>
          <w:lang w:eastAsia="zh-HK"/>
        </w:rPr>
        <w:t xml:space="preserve"> </w:t>
      </w:r>
      <w:r w:rsidRPr="005F7ED5">
        <w:rPr>
          <w:rStyle w:val="Hyperlink"/>
          <w:i/>
          <w:color w:val="000000" w:themeColor="text1"/>
          <w:lang w:eastAsia="zh-HK"/>
        </w:rPr>
        <w:t>Cisco Networking Academy,</w:t>
      </w:r>
      <w:r w:rsidRPr="005F7ED5">
        <w:rPr>
          <w:rStyle w:val="Hyperlink"/>
          <w:i/>
          <w:color w:val="000000" w:themeColor="text1"/>
        </w:rPr>
        <w:t xml:space="preserve"> CCNA</w:t>
      </w:r>
    </w:p>
    <w:p w:rsidR="00BA2B5E" w:rsidRPr="00AC29D2" w:rsidRDefault="00BA2B5E" w:rsidP="008B0A55">
      <w:pPr>
        <w:pStyle w:val="SubStepAlpha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sectPr w:rsidR="00BA2B5E" w:rsidRPr="00AC29D2" w:rsidSect="008B0A55">
      <w:headerReference w:type="default" r:id="rId13"/>
      <w:footerReference w:type="defaul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B38" w:rsidRDefault="00533B38" w:rsidP="0090659A">
      <w:pPr>
        <w:spacing w:after="0" w:line="240" w:lineRule="auto"/>
      </w:pPr>
      <w:r>
        <w:separator/>
      </w:r>
    </w:p>
    <w:p w:rsidR="00533B38" w:rsidRDefault="00533B38"/>
    <w:p w:rsidR="00533B38" w:rsidRDefault="00533B38"/>
    <w:p w:rsidR="00533B38" w:rsidRDefault="00533B38"/>
    <w:p w:rsidR="00533B38" w:rsidRDefault="00533B38"/>
  </w:endnote>
  <w:endnote w:type="continuationSeparator" w:id="0">
    <w:p w:rsidR="00533B38" w:rsidRDefault="00533B38" w:rsidP="0090659A">
      <w:pPr>
        <w:spacing w:after="0" w:line="240" w:lineRule="auto"/>
      </w:pPr>
      <w:r>
        <w:continuationSeparator/>
      </w:r>
    </w:p>
    <w:p w:rsidR="00533B38" w:rsidRDefault="00533B38"/>
    <w:p w:rsidR="00533B38" w:rsidRDefault="00533B38"/>
    <w:p w:rsidR="00533B38" w:rsidRDefault="00533B38"/>
    <w:p w:rsidR="00533B38" w:rsidRDefault="00533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3AC" w:rsidRPr="0090659A" w:rsidRDefault="005433AC" w:rsidP="008C4307">
    <w:pPr>
      <w:pStyle w:val="Footer"/>
      <w:rPr>
        <w:szCs w:val="16"/>
      </w:rPr>
    </w:pPr>
    <w:r w:rsidRPr="002A244B">
      <w:t xml:space="preserve">© </w:t>
    </w:r>
    <w:r w:rsidR="003C4B0C">
      <w:fldChar w:fldCharType="begin"/>
    </w:r>
    <w:r w:rsidR="003C4B0C">
      <w:instrText xml:space="preserve"> DATE  \@ "yyyy"  \* MERGEFORMAT </w:instrText>
    </w:r>
    <w:r w:rsidR="003C4B0C">
      <w:fldChar w:fldCharType="separate"/>
    </w:r>
    <w:r w:rsidR="00D90411">
      <w:rPr>
        <w:noProof/>
      </w:rPr>
      <w:t>2021</w:t>
    </w:r>
    <w:r w:rsidR="003C4B0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C6C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C6C66" w:rsidRPr="0090659A">
      <w:rPr>
        <w:b/>
        <w:szCs w:val="16"/>
      </w:rPr>
      <w:fldChar w:fldCharType="separate"/>
    </w:r>
    <w:r w:rsidR="00D90411">
      <w:rPr>
        <w:b/>
        <w:noProof/>
        <w:szCs w:val="16"/>
      </w:rPr>
      <w:t>2</w:t>
    </w:r>
    <w:r w:rsidR="007C6C6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C6C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C6C66" w:rsidRPr="0090659A">
      <w:rPr>
        <w:b/>
        <w:szCs w:val="16"/>
      </w:rPr>
      <w:fldChar w:fldCharType="separate"/>
    </w:r>
    <w:r w:rsidR="00D90411">
      <w:rPr>
        <w:b/>
        <w:noProof/>
        <w:szCs w:val="16"/>
      </w:rPr>
      <w:t>2</w:t>
    </w:r>
    <w:r w:rsidR="007C6C6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B38" w:rsidRDefault="00533B38" w:rsidP="0090659A">
      <w:pPr>
        <w:spacing w:after="0" w:line="240" w:lineRule="auto"/>
      </w:pPr>
      <w:r>
        <w:separator/>
      </w:r>
    </w:p>
    <w:p w:rsidR="00533B38" w:rsidRDefault="00533B38"/>
    <w:p w:rsidR="00533B38" w:rsidRDefault="00533B38"/>
    <w:p w:rsidR="00533B38" w:rsidRDefault="00533B38"/>
    <w:p w:rsidR="00533B38" w:rsidRDefault="00533B38"/>
  </w:footnote>
  <w:footnote w:type="continuationSeparator" w:id="0">
    <w:p w:rsidR="00533B38" w:rsidRDefault="00533B38" w:rsidP="0090659A">
      <w:pPr>
        <w:spacing w:after="0" w:line="240" w:lineRule="auto"/>
      </w:pPr>
      <w:r>
        <w:continuationSeparator/>
      </w:r>
    </w:p>
    <w:p w:rsidR="00533B38" w:rsidRDefault="00533B38"/>
    <w:p w:rsidR="00533B38" w:rsidRDefault="00533B38"/>
    <w:p w:rsidR="00533B38" w:rsidRDefault="00533B38"/>
    <w:p w:rsidR="00533B38" w:rsidRDefault="00533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55" w:rsidRPr="0094129C" w:rsidRDefault="008B0A55" w:rsidP="008B0A55">
    <w:pPr>
      <w:pStyle w:val="Header"/>
      <w:pBdr>
        <w:bottom w:val="single" w:sz="8" w:space="1" w:color="auto"/>
      </w:pBdr>
      <w:tabs>
        <w:tab w:val="clear" w:pos="9360"/>
      </w:tabs>
      <w:rPr>
        <w:b/>
      </w:rPr>
    </w:pPr>
    <w:r w:rsidRPr="003453F0">
      <w:rPr>
        <w:b/>
      </w:rPr>
      <w:t>Program/Class:</w:t>
    </w:r>
    <w:r w:rsidRPr="003453F0">
      <w:rPr>
        <w:b/>
      </w:rPr>
      <w:tab/>
      <w:t>Name:</w:t>
    </w:r>
    <w:r w:rsidRPr="003453F0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862"/>
    <w:rsid w:val="00041AF6"/>
    <w:rsid w:val="00044E62"/>
    <w:rsid w:val="00050BA4"/>
    <w:rsid w:val="00051738"/>
    <w:rsid w:val="00052548"/>
    <w:rsid w:val="00060696"/>
    <w:rsid w:val="00064C61"/>
    <w:rsid w:val="00070D98"/>
    <w:rsid w:val="00073A6C"/>
    <w:rsid w:val="000769CF"/>
    <w:rsid w:val="000815D8"/>
    <w:rsid w:val="000828EC"/>
    <w:rsid w:val="00085CC6"/>
    <w:rsid w:val="00090C07"/>
    <w:rsid w:val="00091E8D"/>
    <w:rsid w:val="00092424"/>
    <w:rsid w:val="0009378D"/>
    <w:rsid w:val="000962EF"/>
    <w:rsid w:val="00097163"/>
    <w:rsid w:val="000A22C8"/>
    <w:rsid w:val="000B1318"/>
    <w:rsid w:val="000B2344"/>
    <w:rsid w:val="000B7DE5"/>
    <w:rsid w:val="000C3610"/>
    <w:rsid w:val="000C378A"/>
    <w:rsid w:val="000D1F76"/>
    <w:rsid w:val="000D55B4"/>
    <w:rsid w:val="000E5B11"/>
    <w:rsid w:val="000E65F0"/>
    <w:rsid w:val="000E6E4A"/>
    <w:rsid w:val="000F072C"/>
    <w:rsid w:val="000F6743"/>
    <w:rsid w:val="00107B2B"/>
    <w:rsid w:val="001125F9"/>
    <w:rsid w:val="00112AC5"/>
    <w:rsid w:val="00112B06"/>
    <w:rsid w:val="001133DD"/>
    <w:rsid w:val="00116706"/>
    <w:rsid w:val="00116723"/>
    <w:rsid w:val="0011785F"/>
    <w:rsid w:val="00120CBE"/>
    <w:rsid w:val="0012734E"/>
    <w:rsid w:val="00131D3C"/>
    <w:rsid w:val="001366EC"/>
    <w:rsid w:val="0014219C"/>
    <w:rsid w:val="001425ED"/>
    <w:rsid w:val="00153DF8"/>
    <w:rsid w:val="00154E3A"/>
    <w:rsid w:val="00163164"/>
    <w:rsid w:val="001645F4"/>
    <w:rsid w:val="001710C0"/>
    <w:rsid w:val="00172AFB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932"/>
    <w:rsid w:val="001B67D8"/>
    <w:rsid w:val="001B6F95"/>
    <w:rsid w:val="001C05A1"/>
    <w:rsid w:val="001C1D9E"/>
    <w:rsid w:val="001C4619"/>
    <w:rsid w:val="001C7C3B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BB7"/>
    <w:rsid w:val="00203E26"/>
    <w:rsid w:val="0020449C"/>
    <w:rsid w:val="002113B8"/>
    <w:rsid w:val="00215665"/>
    <w:rsid w:val="0021792C"/>
    <w:rsid w:val="00220921"/>
    <w:rsid w:val="002240AB"/>
    <w:rsid w:val="00225E37"/>
    <w:rsid w:val="0024101B"/>
    <w:rsid w:val="00242E3A"/>
    <w:rsid w:val="002506CF"/>
    <w:rsid w:val="0025107F"/>
    <w:rsid w:val="00260CD4"/>
    <w:rsid w:val="002639D8"/>
    <w:rsid w:val="00265F77"/>
    <w:rsid w:val="00266C83"/>
    <w:rsid w:val="00271B4F"/>
    <w:rsid w:val="00272821"/>
    <w:rsid w:val="002768DC"/>
    <w:rsid w:val="002840A9"/>
    <w:rsid w:val="00285D92"/>
    <w:rsid w:val="002A6C56"/>
    <w:rsid w:val="002B75C5"/>
    <w:rsid w:val="002C090C"/>
    <w:rsid w:val="002C1243"/>
    <w:rsid w:val="002C1815"/>
    <w:rsid w:val="002C475E"/>
    <w:rsid w:val="002C6AD6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07B89"/>
    <w:rsid w:val="00310652"/>
    <w:rsid w:val="00311ADB"/>
    <w:rsid w:val="0031371D"/>
    <w:rsid w:val="00313BF1"/>
    <w:rsid w:val="0031789F"/>
    <w:rsid w:val="00320788"/>
    <w:rsid w:val="003233A3"/>
    <w:rsid w:val="00333185"/>
    <w:rsid w:val="0034455D"/>
    <w:rsid w:val="0034604B"/>
    <w:rsid w:val="00346D17"/>
    <w:rsid w:val="00347972"/>
    <w:rsid w:val="003548B8"/>
    <w:rsid w:val="003559CC"/>
    <w:rsid w:val="003569D7"/>
    <w:rsid w:val="003608AC"/>
    <w:rsid w:val="0036465A"/>
    <w:rsid w:val="00367BCB"/>
    <w:rsid w:val="0037614D"/>
    <w:rsid w:val="00392C65"/>
    <w:rsid w:val="00392ED5"/>
    <w:rsid w:val="00393FC2"/>
    <w:rsid w:val="003A19DC"/>
    <w:rsid w:val="003A1B45"/>
    <w:rsid w:val="003B46FC"/>
    <w:rsid w:val="003B5767"/>
    <w:rsid w:val="003B7605"/>
    <w:rsid w:val="003C322A"/>
    <w:rsid w:val="003C4B0C"/>
    <w:rsid w:val="003C6BCA"/>
    <w:rsid w:val="003C7902"/>
    <w:rsid w:val="003D0BFF"/>
    <w:rsid w:val="003D6583"/>
    <w:rsid w:val="003E5BE5"/>
    <w:rsid w:val="003E66E1"/>
    <w:rsid w:val="003F0721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25F"/>
    <w:rsid w:val="00434926"/>
    <w:rsid w:val="00444217"/>
    <w:rsid w:val="004478F4"/>
    <w:rsid w:val="00450F7A"/>
    <w:rsid w:val="00452C6D"/>
    <w:rsid w:val="00455E0B"/>
    <w:rsid w:val="00461081"/>
    <w:rsid w:val="00463181"/>
    <w:rsid w:val="0046587A"/>
    <w:rsid w:val="004659EE"/>
    <w:rsid w:val="004936C2"/>
    <w:rsid w:val="0049379C"/>
    <w:rsid w:val="004A1CA0"/>
    <w:rsid w:val="004A22E9"/>
    <w:rsid w:val="004A4932"/>
    <w:rsid w:val="004A5BC5"/>
    <w:rsid w:val="004B023D"/>
    <w:rsid w:val="004C0909"/>
    <w:rsid w:val="004C2F70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F71"/>
    <w:rsid w:val="005102AC"/>
    <w:rsid w:val="00510639"/>
    <w:rsid w:val="00516142"/>
    <w:rsid w:val="00520027"/>
    <w:rsid w:val="0052093C"/>
    <w:rsid w:val="00521B31"/>
    <w:rsid w:val="00522469"/>
    <w:rsid w:val="00522D05"/>
    <w:rsid w:val="0052400A"/>
    <w:rsid w:val="00526D7F"/>
    <w:rsid w:val="00527B13"/>
    <w:rsid w:val="00527B36"/>
    <w:rsid w:val="00533B38"/>
    <w:rsid w:val="00536BF0"/>
    <w:rsid w:val="00536F43"/>
    <w:rsid w:val="005374FB"/>
    <w:rsid w:val="005433AC"/>
    <w:rsid w:val="00543769"/>
    <w:rsid w:val="005440F2"/>
    <w:rsid w:val="005510BA"/>
    <w:rsid w:val="005526F9"/>
    <w:rsid w:val="00554B4E"/>
    <w:rsid w:val="00555FC4"/>
    <w:rsid w:val="00556C02"/>
    <w:rsid w:val="00563249"/>
    <w:rsid w:val="00570A65"/>
    <w:rsid w:val="005762B1"/>
    <w:rsid w:val="00577197"/>
    <w:rsid w:val="00580456"/>
    <w:rsid w:val="00580E73"/>
    <w:rsid w:val="00583426"/>
    <w:rsid w:val="00593386"/>
    <w:rsid w:val="00596998"/>
    <w:rsid w:val="005A6E62"/>
    <w:rsid w:val="005B1920"/>
    <w:rsid w:val="005D2B29"/>
    <w:rsid w:val="005D354A"/>
    <w:rsid w:val="005D7E38"/>
    <w:rsid w:val="005E0527"/>
    <w:rsid w:val="005E3235"/>
    <w:rsid w:val="005E4176"/>
    <w:rsid w:val="005E5C35"/>
    <w:rsid w:val="005E65B5"/>
    <w:rsid w:val="005F044F"/>
    <w:rsid w:val="005F3AE9"/>
    <w:rsid w:val="005F7ED5"/>
    <w:rsid w:val="006007BB"/>
    <w:rsid w:val="00601DC0"/>
    <w:rsid w:val="006034CB"/>
    <w:rsid w:val="00603E7B"/>
    <w:rsid w:val="00606BB5"/>
    <w:rsid w:val="006131CE"/>
    <w:rsid w:val="00616143"/>
    <w:rsid w:val="00617D6E"/>
    <w:rsid w:val="00621CDB"/>
    <w:rsid w:val="00622D61"/>
    <w:rsid w:val="00624198"/>
    <w:rsid w:val="00626833"/>
    <w:rsid w:val="006379C8"/>
    <w:rsid w:val="00637ED1"/>
    <w:rsid w:val="00637FCF"/>
    <w:rsid w:val="00640DED"/>
    <w:rsid w:val="006428E5"/>
    <w:rsid w:val="00644958"/>
    <w:rsid w:val="0064506A"/>
    <w:rsid w:val="0064773C"/>
    <w:rsid w:val="00650D37"/>
    <w:rsid w:val="00653D4C"/>
    <w:rsid w:val="00662484"/>
    <w:rsid w:val="00666100"/>
    <w:rsid w:val="00671D54"/>
    <w:rsid w:val="00672919"/>
    <w:rsid w:val="00682ACA"/>
    <w:rsid w:val="00686587"/>
    <w:rsid w:val="006904CF"/>
    <w:rsid w:val="00695EE2"/>
    <w:rsid w:val="0069660B"/>
    <w:rsid w:val="006A1B33"/>
    <w:rsid w:val="006A48F1"/>
    <w:rsid w:val="006A5DFA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0794"/>
    <w:rsid w:val="006E342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222AD"/>
    <w:rsid w:val="0072628E"/>
    <w:rsid w:val="007267CF"/>
    <w:rsid w:val="00731F3F"/>
    <w:rsid w:val="00733BAB"/>
    <w:rsid w:val="007436BF"/>
    <w:rsid w:val="007443E9"/>
    <w:rsid w:val="007447B9"/>
    <w:rsid w:val="00745DCE"/>
    <w:rsid w:val="00753D89"/>
    <w:rsid w:val="00755C9B"/>
    <w:rsid w:val="00760FE4"/>
    <w:rsid w:val="00763B9B"/>
    <w:rsid w:val="00763D8B"/>
    <w:rsid w:val="007657F6"/>
    <w:rsid w:val="0077125A"/>
    <w:rsid w:val="00777A98"/>
    <w:rsid w:val="00786F58"/>
    <w:rsid w:val="00787CC1"/>
    <w:rsid w:val="0079212F"/>
    <w:rsid w:val="00792F4E"/>
    <w:rsid w:val="0079398D"/>
    <w:rsid w:val="00794C3E"/>
    <w:rsid w:val="00796C25"/>
    <w:rsid w:val="007A287C"/>
    <w:rsid w:val="007A3B2A"/>
    <w:rsid w:val="007B2AC0"/>
    <w:rsid w:val="007B5522"/>
    <w:rsid w:val="007C0EE0"/>
    <w:rsid w:val="007C1B71"/>
    <w:rsid w:val="007C2FBB"/>
    <w:rsid w:val="007C6C66"/>
    <w:rsid w:val="007C7164"/>
    <w:rsid w:val="007D1984"/>
    <w:rsid w:val="007D1C63"/>
    <w:rsid w:val="007D2AFE"/>
    <w:rsid w:val="007E3FEA"/>
    <w:rsid w:val="007E59C6"/>
    <w:rsid w:val="007F0A0B"/>
    <w:rsid w:val="007F3A60"/>
    <w:rsid w:val="007F3D0B"/>
    <w:rsid w:val="007F3D52"/>
    <w:rsid w:val="007F7C94"/>
    <w:rsid w:val="00806529"/>
    <w:rsid w:val="00810E4B"/>
    <w:rsid w:val="00814BAA"/>
    <w:rsid w:val="0082037A"/>
    <w:rsid w:val="008239C0"/>
    <w:rsid w:val="00824295"/>
    <w:rsid w:val="00824B0B"/>
    <w:rsid w:val="008313F3"/>
    <w:rsid w:val="008405BB"/>
    <w:rsid w:val="00846494"/>
    <w:rsid w:val="00847B20"/>
    <w:rsid w:val="008509D3"/>
    <w:rsid w:val="00852548"/>
    <w:rsid w:val="00853418"/>
    <w:rsid w:val="00857CF6"/>
    <w:rsid w:val="008610ED"/>
    <w:rsid w:val="00861C6A"/>
    <w:rsid w:val="00865199"/>
    <w:rsid w:val="00867EAF"/>
    <w:rsid w:val="00873C6B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A55"/>
    <w:rsid w:val="008B0EC5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7DAA"/>
    <w:rsid w:val="008F0094"/>
    <w:rsid w:val="008F1774"/>
    <w:rsid w:val="008F340F"/>
    <w:rsid w:val="0090158D"/>
    <w:rsid w:val="00903523"/>
    <w:rsid w:val="00905AF2"/>
    <w:rsid w:val="0090659A"/>
    <w:rsid w:val="00911AAC"/>
    <w:rsid w:val="00915986"/>
    <w:rsid w:val="00917624"/>
    <w:rsid w:val="0092252B"/>
    <w:rsid w:val="00930386"/>
    <w:rsid w:val="009309F5"/>
    <w:rsid w:val="00933237"/>
    <w:rsid w:val="00933450"/>
    <w:rsid w:val="00933F28"/>
    <w:rsid w:val="009476C0"/>
    <w:rsid w:val="00963E34"/>
    <w:rsid w:val="00964DFA"/>
    <w:rsid w:val="00972D48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D2C27"/>
    <w:rsid w:val="009D2D26"/>
    <w:rsid w:val="009D5AC4"/>
    <w:rsid w:val="009E2309"/>
    <w:rsid w:val="009E42B9"/>
    <w:rsid w:val="009E6214"/>
    <w:rsid w:val="009F2A5A"/>
    <w:rsid w:val="009F5ECB"/>
    <w:rsid w:val="009F6503"/>
    <w:rsid w:val="00A01472"/>
    <w:rsid w:val="00A014A3"/>
    <w:rsid w:val="00A01DF5"/>
    <w:rsid w:val="00A03A1C"/>
    <w:rsid w:val="00A0412D"/>
    <w:rsid w:val="00A04445"/>
    <w:rsid w:val="00A05410"/>
    <w:rsid w:val="00A07234"/>
    <w:rsid w:val="00A129AE"/>
    <w:rsid w:val="00A14A49"/>
    <w:rsid w:val="00A20F3E"/>
    <w:rsid w:val="00A21211"/>
    <w:rsid w:val="00A23476"/>
    <w:rsid w:val="00A24829"/>
    <w:rsid w:val="00A261E7"/>
    <w:rsid w:val="00A32905"/>
    <w:rsid w:val="00A34E7F"/>
    <w:rsid w:val="00A4376B"/>
    <w:rsid w:val="00A452FC"/>
    <w:rsid w:val="00A46F0A"/>
    <w:rsid w:val="00A46F25"/>
    <w:rsid w:val="00A47CC2"/>
    <w:rsid w:val="00A50443"/>
    <w:rsid w:val="00A56660"/>
    <w:rsid w:val="00A60146"/>
    <w:rsid w:val="00A622C4"/>
    <w:rsid w:val="00A67320"/>
    <w:rsid w:val="00A7093A"/>
    <w:rsid w:val="00A738D6"/>
    <w:rsid w:val="00A754B4"/>
    <w:rsid w:val="00A76D2E"/>
    <w:rsid w:val="00A807C1"/>
    <w:rsid w:val="00A83374"/>
    <w:rsid w:val="00A96172"/>
    <w:rsid w:val="00A9750A"/>
    <w:rsid w:val="00AA3E53"/>
    <w:rsid w:val="00AB0D6A"/>
    <w:rsid w:val="00AB43B3"/>
    <w:rsid w:val="00AB49B9"/>
    <w:rsid w:val="00AB568E"/>
    <w:rsid w:val="00AB758A"/>
    <w:rsid w:val="00AC1E7E"/>
    <w:rsid w:val="00AC29D2"/>
    <w:rsid w:val="00AC3900"/>
    <w:rsid w:val="00AC507D"/>
    <w:rsid w:val="00AC591A"/>
    <w:rsid w:val="00AC66E4"/>
    <w:rsid w:val="00AD4578"/>
    <w:rsid w:val="00AD68E9"/>
    <w:rsid w:val="00AD6CB5"/>
    <w:rsid w:val="00AE56C0"/>
    <w:rsid w:val="00AF0942"/>
    <w:rsid w:val="00B00914"/>
    <w:rsid w:val="00B02A8E"/>
    <w:rsid w:val="00B03B3D"/>
    <w:rsid w:val="00B052EE"/>
    <w:rsid w:val="00B1081F"/>
    <w:rsid w:val="00B10D31"/>
    <w:rsid w:val="00B23C0F"/>
    <w:rsid w:val="00B24E5B"/>
    <w:rsid w:val="00B27499"/>
    <w:rsid w:val="00B3010D"/>
    <w:rsid w:val="00B35151"/>
    <w:rsid w:val="00B420CD"/>
    <w:rsid w:val="00B433F2"/>
    <w:rsid w:val="00B458E8"/>
    <w:rsid w:val="00B508B5"/>
    <w:rsid w:val="00B5397B"/>
    <w:rsid w:val="00B62809"/>
    <w:rsid w:val="00B66C75"/>
    <w:rsid w:val="00B752B1"/>
    <w:rsid w:val="00B7675A"/>
    <w:rsid w:val="00B81898"/>
    <w:rsid w:val="00B8606B"/>
    <w:rsid w:val="00B878E7"/>
    <w:rsid w:val="00B97278"/>
    <w:rsid w:val="00BA0260"/>
    <w:rsid w:val="00BA1D0B"/>
    <w:rsid w:val="00BA2B5E"/>
    <w:rsid w:val="00BA6972"/>
    <w:rsid w:val="00BB1E0D"/>
    <w:rsid w:val="00BB4D9B"/>
    <w:rsid w:val="00BB73FF"/>
    <w:rsid w:val="00BB7688"/>
    <w:rsid w:val="00BC10C0"/>
    <w:rsid w:val="00BC7CAC"/>
    <w:rsid w:val="00BD6D76"/>
    <w:rsid w:val="00BE56B3"/>
    <w:rsid w:val="00BF04E8"/>
    <w:rsid w:val="00BF16BF"/>
    <w:rsid w:val="00BF33B2"/>
    <w:rsid w:val="00BF39C9"/>
    <w:rsid w:val="00BF4D1F"/>
    <w:rsid w:val="00BF67F4"/>
    <w:rsid w:val="00C02A73"/>
    <w:rsid w:val="00C063D2"/>
    <w:rsid w:val="00C07FD9"/>
    <w:rsid w:val="00C10955"/>
    <w:rsid w:val="00C11C4D"/>
    <w:rsid w:val="00C1263C"/>
    <w:rsid w:val="00C12BCB"/>
    <w:rsid w:val="00C1712C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F2E"/>
    <w:rsid w:val="00C50DF7"/>
    <w:rsid w:val="00C52BA6"/>
    <w:rsid w:val="00C52EA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23EC"/>
    <w:rsid w:val="00C7345C"/>
    <w:rsid w:val="00C90311"/>
    <w:rsid w:val="00C90C06"/>
    <w:rsid w:val="00C91C26"/>
    <w:rsid w:val="00CA73D5"/>
    <w:rsid w:val="00CB0997"/>
    <w:rsid w:val="00CC145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49B2"/>
    <w:rsid w:val="00CF791A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501B0"/>
    <w:rsid w:val="00D52582"/>
    <w:rsid w:val="00D53A50"/>
    <w:rsid w:val="00D56A0E"/>
    <w:rsid w:val="00D57AD3"/>
    <w:rsid w:val="00D635FE"/>
    <w:rsid w:val="00D662C9"/>
    <w:rsid w:val="00D729DE"/>
    <w:rsid w:val="00D74ED9"/>
    <w:rsid w:val="00D75B6A"/>
    <w:rsid w:val="00D762D7"/>
    <w:rsid w:val="00D84BDA"/>
    <w:rsid w:val="00D876A8"/>
    <w:rsid w:val="00D87F26"/>
    <w:rsid w:val="00D90411"/>
    <w:rsid w:val="00D93063"/>
    <w:rsid w:val="00D933B0"/>
    <w:rsid w:val="00D977E8"/>
    <w:rsid w:val="00DA73F5"/>
    <w:rsid w:val="00DB1C89"/>
    <w:rsid w:val="00DB3763"/>
    <w:rsid w:val="00DB4029"/>
    <w:rsid w:val="00DB5F04"/>
    <w:rsid w:val="00DB5F4D"/>
    <w:rsid w:val="00DB6DA5"/>
    <w:rsid w:val="00DC076B"/>
    <w:rsid w:val="00DC186F"/>
    <w:rsid w:val="00DC252F"/>
    <w:rsid w:val="00DC6050"/>
    <w:rsid w:val="00DC7708"/>
    <w:rsid w:val="00DD7909"/>
    <w:rsid w:val="00DE2DFD"/>
    <w:rsid w:val="00DE6F44"/>
    <w:rsid w:val="00DF0FF5"/>
    <w:rsid w:val="00DF45C1"/>
    <w:rsid w:val="00DF7C1C"/>
    <w:rsid w:val="00E037D9"/>
    <w:rsid w:val="00E130EB"/>
    <w:rsid w:val="00E1457C"/>
    <w:rsid w:val="00E162CD"/>
    <w:rsid w:val="00E17AF0"/>
    <w:rsid w:val="00E17FA5"/>
    <w:rsid w:val="00E26930"/>
    <w:rsid w:val="00E27257"/>
    <w:rsid w:val="00E3290C"/>
    <w:rsid w:val="00E32E8B"/>
    <w:rsid w:val="00E34262"/>
    <w:rsid w:val="00E3675C"/>
    <w:rsid w:val="00E4080A"/>
    <w:rsid w:val="00E423D3"/>
    <w:rsid w:val="00E449D0"/>
    <w:rsid w:val="00E4506A"/>
    <w:rsid w:val="00E53F99"/>
    <w:rsid w:val="00E5477E"/>
    <w:rsid w:val="00E56510"/>
    <w:rsid w:val="00E61A04"/>
    <w:rsid w:val="00E61E32"/>
    <w:rsid w:val="00E62C2F"/>
    <w:rsid w:val="00E62EA8"/>
    <w:rsid w:val="00E6392E"/>
    <w:rsid w:val="00E652DC"/>
    <w:rsid w:val="00E67A6E"/>
    <w:rsid w:val="00E716B3"/>
    <w:rsid w:val="00E71B43"/>
    <w:rsid w:val="00E80BEA"/>
    <w:rsid w:val="00E81612"/>
    <w:rsid w:val="00E820D3"/>
    <w:rsid w:val="00E87D18"/>
    <w:rsid w:val="00E87D62"/>
    <w:rsid w:val="00E930A9"/>
    <w:rsid w:val="00EA486E"/>
    <w:rsid w:val="00EA4FA3"/>
    <w:rsid w:val="00EB001B"/>
    <w:rsid w:val="00EB60AE"/>
    <w:rsid w:val="00EB6C33"/>
    <w:rsid w:val="00EC56E4"/>
    <w:rsid w:val="00ED0EB0"/>
    <w:rsid w:val="00ED13C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7050A"/>
    <w:rsid w:val="00F75533"/>
    <w:rsid w:val="00F957E1"/>
    <w:rsid w:val="00FA24E8"/>
    <w:rsid w:val="00FA2F79"/>
    <w:rsid w:val="00FA3811"/>
    <w:rsid w:val="00FA3B9F"/>
    <w:rsid w:val="00FA3F06"/>
    <w:rsid w:val="00FA4A26"/>
    <w:rsid w:val="00FA56CC"/>
    <w:rsid w:val="00FA7084"/>
    <w:rsid w:val="00FA7702"/>
    <w:rsid w:val="00FA7BEF"/>
    <w:rsid w:val="00FB1929"/>
    <w:rsid w:val="00FB5FD9"/>
    <w:rsid w:val="00FC0DAF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6886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059278-573A-4C63-94F6-E236C7C9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Revision">
    <w:name w:val="Revision"/>
    <w:hidden/>
    <w:uiPriority w:val="99"/>
    <w:semiHidden/>
    <w:rsid w:val="0043425F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B5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73CC07-CE37-4C9B-91C9-D49BCF4AFC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287309-2F41-46DE-BF83-D01C43DC7C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8679E2-B9BF-4979-B87B-65691053E8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310309-652D-4B44-9B18-AD90D86C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FUNG SUI TSAN</cp:lastModifiedBy>
  <cp:revision>19</cp:revision>
  <cp:lastPrinted>2017-11-09T03:36:00Z</cp:lastPrinted>
  <dcterms:created xsi:type="dcterms:W3CDTF">2015-07-27T19:26:00Z</dcterms:created>
  <dcterms:modified xsi:type="dcterms:W3CDTF">2021-08-18T07:43:00Z</dcterms:modified>
</cp:coreProperties>
</file>