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/>
  <w:body>
    <w:p w14:paraId="23290F00" w14:textId="3E899E2C" w:rsidR="00F578EA" w:rsidRPr="00803013" w:rsidRDefault="00F578EA" w:rsidP="00F578EA">
      <w:pPr>
        <w:rPr>
          <w:rFonts w:ascii="BankGothic Md BT" w:hAnsi="BankGothic Md BT"/>
          <w:color w:val="00B050"/>
          <w:sz w:val="24"/>
          <w:szCs w:val="24"/>
        </w:rPr>
      </w:pPr>
      <w:r w:rsidRPr="00803013">
        <w:rPr>
          <w:rFonts w:ascii="BankGothic Md BT" w:hAnsi="BankGothic Md BT"/>
          <w:color w:val="00B050"/>
          <w:sz w:val="24"/>
          <w:szCs w:val="24"/>
        </w:rPr>
        <w:t xml:space="preserve">ITP3915 Programming Fundamentals Assignment </w:t>
      </w:r>
    </w:p>
    <w:p w14:paraId="694DB8DA" w14:textId="0E67E95A" w:rsidR="00F578EA" w:rsidRPr="00803013" w:rsidRDefault="00803013" w:rsidP="00F578EA">
      <w:pPr>
        <w:rPr>
          <w:rFonts w:ascii="BankGothic Md BT" w:hAnsi="BankGothic Md BT"/>
          <w:color w:val="00B050"/>
          <w:sz w:val="24"/>
          <w:szCs w:val="24"/>
        </w:rPr>
      </w:pPr>
      <w:r>
        <w:rPr>
          <w:rFonts w:ascii="BankGothic Md BT" w:hAnsi="BankGothic Md BT"/>
          <w:color w:val="00B050"/>
          <w:sz w:val="24"/>
          <w:szCs w:val="24"/>
        </w:rPr>
        <w:t>Student Name</w:t>
      </w:r>
      <w:r>
        <w:rPr>
          <w:rFonts w:ascii="BankGothic Md BT" w:hAnsi="BankGothic Md BT" w:hint="eastAsia"/>
          <w:color w:val="00B050"/>
          <w:sz w:val="24"/>
          <w:szCs w:val="24"/>
          <w:lang w:eastAsia="zh-TW"/>
        </w:rPr>
        <w:t>:</w:t>
      </w:r>
      <w:r>
        <w:rPr>
          <w:rFonts w:ascii="BankGothic Md BT" w:hAnsi="BankGothic Md BT"/>
          <w:color w:val="00B050"/>
          <w:sz w:val="24"/>
          <w:szCs w:val="24"/>
          <w:lang w:eastAsia="zh-TW"/>
        </w:rPr>
        <w:t xml:space="preserve"> </w:t>
      </w:r>
      <w:r w:rsidR="00F578EA" w:rsidRPr="00803013">
        <w:rPr>
          <w:rFonts w:ascii="BankGothic Md BT" w:hAnsi="BankGothic Md BT"/>
          <w:color w:val="00B050"/>
          <w:sz w:val="24"/>
          <w:szCs w:val="24"/>
        </w:rPr>
        <w:t>Chan Tak Keung</w:t>
      </w:r>
    </w:p>
    <w:p w14:paraId="46F08184" w14:textId="16FF5E41" w:rsidR="00F578EA" w:rsidRPr="00803013" w:rsidRDefault="00803013" w:rsidP="00F578EA">
      <w:pPr>
        <w:rPr>
          <w:rFonts w:ascii="BankGothic Md BT" w:hAnsi="BankGothic Md BT"/>
          <w:color w:val="00B050"/>
          <w:sz w:val="24"/>
          <w:szCs w:val="24"/>
        </w:rPr>
      </w:pPr>
      <w:r>
        <w:rPr>
          <w:rFonts w:ascii="BankGothic Md BT" w:hAnsi="BankGothic Md BT"/>
          <w:color w:val="00B050"/>
          <w:sz w:val="24"/>
          <w:szCs w:val="24"/>
        </w:rPr>
        <w:t xml:space="preserve">Student ID: </w:t>
      </w:r>
      <w:r w:rsidR="00F578EA" w:rsidRPr="00803013">
        <w:rPr>
          <w:rFonts w:ascii="BankGothic Md BT" w:hAnsi="BankGothic Md BT"/>
          <w:color w:val="00B050"/>
          <w:sz w:val="24"/>
          <w:szCs w:val="24"/>
        </w:rPr>
        <w:t>220305642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557"/>
        <w:gridCol w:w="1890"/>
        <w:gridCol w:w="1800"/>
        <w:gridCol w:w="1981"/>
        <w:gridCol w:w="89"/>
        <w:gridCol w:w="2881"/>
        <w:gridCol w:w="1098"/>
      </w:tblGrid>
      <w:tr w:rsidR="00803013" w:rsidRPr="00F578EA" w14:paraId="11F80679" w14:textId="77777777" w:rsidTr="00986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0" w:type="pct"/>
            <w:tcBorders>
              <w:bottom w:val="single" w:sz="4" w:space="0" w:color="92D050"/>
            </w:tcBorders>
          </w:tcPr>
          <w:p w14:paraId="5131179C" w14:textId="10D9167C" w:rsidR="00F578EA" w:rsidRPr="00803013" w:rsidRDefault="00F578EA">
            <w:pPr>
              <w:rPr>
                <w:rFonts w:ascii="BankGothic Md BT" w:eastAsia="微軟正黑體" w:hAnsi="BankGothic Md BT"/>
                <w:b/>
                <w:bCs/>
                <w:color w:val="00B050"/>
                <w:sz w:val="16"/>
                <w:szCs w:val="16"/>
                <w:lang w:val="zh-TW"/>
              </w:rPr>
            </w:pPr>
            <w:r w:rsidRPr="00803013">
              <w:rPr>
                <w:rFonts w:ascii="BankGothic Md BT" w:eastAsia="微軟正黑體" w:hAnsi="BankGothic Md BT"/>
                <w:b/>
                <w:bCs/>
                <w:color w:val="00B050"/>
                <w:sz w:val="16"/>
                <w:szCs w:val="16"/>
                <w:lang w:val="zh-TW"/>
              </w:rPr>
              <w:t>id</w:t>
            </w:r>
          </w:p>
        </w:tc>
        <w:tc>
          <w:tcPr>
            <w:tcW w:w="918" w:type="pct"/>
            <w:tcBorders>
              <w:bottom w:val="single" w:sz="4" w:space="0" w:color="92D050"/>
            </w:tcBorders>
          </w:tcPr>
          <w:p w14:paraId="51C40F2B" w14:textId="183A52DB" w:rsidR="00F578EA" w:rsidRPr="00803013" w:rsidRDefault="00F578EA">
            <w:pPr>
              <w:rPr>
                <w:rFonts w:ascii="BankGothic Md BT" w:eastAsia="微軟正黑體" w:hAnsi="BankGothic Md BT"/>
                <w:b/>
                <w:bCs/>
                <w:color w:val="00B050"/>
                <w:sz w:val="16"/>
                <w:szCs w:val="16"/>
                <w:lang w:eastAsia="zh-TW"/>
              </w:rPr>
            </w:pPr>
            <w:r w:rsidRPr="00803013">
              <w:rPr>
                <w:rFonts w:ascii="BankGothic Md BT" w:eastAsia="微軟正黑體" w:hAnsi="BankGothic Md BT"/>
                <w:b/>
                <w:bCs/>
                <w:color w:val="00B050"/>
                <w:sz w:val="16"/>
                <w:szCs w:val="16"/>
                <w:lang w:eastAsia="zh-TW"/>
              </w:rPr>
              <w:t>Test Case Name</w:t>
            </w:r>
          </w:p>
        </w:tc>
        <w:tc>
          <w:tcPr>
            <w:tcW w:w="874" w:type="pct"/>
            <w:tcBorders>
              <w:bottom w:val="single" w:sz="4" w:space="0" w:color="92D050"/>
            </w:tcBorders>
          </w:tcPr>
          <w:p w14:paraId="6986C713" w14:textId="24ECC16F" w:rsidR="00F578EA" w:rsidRPr="00803013" w:rsidRDefault="00F578EA">
            <w:pPr>
              <w:rPr>
                <w:rFonts w:ascii="BankGothic Md BT" w:eastAsia="微軟正黑體" w:hAnsi="BankGothic Md BT"/>
                <w:b/>
                <w:bCs/>
                <w:color w:val="00B050"/>
                <w:sz w:val="16"/>
                <w:szCs w:val="16"/>
                <w:lang w:eastAsia="zh-TW"/>
              </w:rPr>
            </w:pPr>
            <w:r w:rsidRPr="00803013">
              <w:rPr>
                <w:rFonts w:ascii="BankGothic Md BT" w:eastAsia="微軟正黑體" w:hAnsi="BankGothic Md BT"/>
                <w:b/>
                <w:bCs/>
                <w:color w:val="00B050"/>
                <w:sz w:val="16"/>
                <w:szCs w:val="16"/>
                <w:lang w:val="zh-TW" w:eastAsia="zh-TW"/>
              </w:rPr>
              <w:t>Procedure</w:t>
            </w:r>
          </w:p>
        </w:tc>
        <w:tc>
          <w:tcPr>
            <w:tcW w:w="962" w:type="pct"/>
            <w:tcBorders>
              <w:bottom w:val="single" w:sz="4" w:space="0" w:color="92D050"/>
            </w:tcBorders>
          </w:tcPr>
          <w:p w14:paraId="729017AA" w14:textId="4C997E9E" w:rsidR="00F578EA" w:rsidRPr="00803013" w:rsidRDefault="00F578EA">
            <w:pPr>
              <w:rPr>
                <w:rFonts w:ascii="BankGothic Md BT" w:eastAsia="微軟正黑體" w:hAnsi="BankGothic Md BT"/>
                <w:b/>
                <w:bCs/>
                <w:color w:val="00B050"/>
                <w:sz w:val="16"/>
                <w:szCs w:val="16"/>
                <w:lang w:eastAsia="zh-TW"/>
              </w:rPr>
            </w:pPr>
            <w:r w:rsidRPr="00803013">
              <w:rPr>
                <w:rFonts w:ascii="BankGothic Md BT" w:eastAsia="微軟正黑體" w:hAnsi="BankGothic Md BT"/>
                <w:b/>
                <w:bCs/>
                <w:color w:val="00B050"/>
                <w:sz w:val="16"/>
                <w:szCs w:val="16"/>
                <w:lang w:val="zh-TW" w:eastAsia="zh-TW"/>
              </w:rPr>
              <w:t>Expected</w:t>
            </w:r>
            <w:r w:rsidR="00803013">
              <w:rPr>
                <w:rFonts w:ascii="BankGothic Md BT" w:eastAsia="微軟正黑體" w:hAnsi="BankGothic Md BT"/>
                <w:b/>
                <w:bCs/>
                <w:color w:val="00B050"/>
                <w:sz w:val="16"/>
                <w:szCs w:val="16"/>
                <w:lang w:val="zh-TW" w:eastAsia="zh-TW"/>
              </w:rPr>
              <w:t xml:space="preserve"> </w:t>
            </w:r>
            <w:r w:rsidRPr="00803013">
              <w:rPr>
                <w:rFonts w:ascii="BankGothic Md BT" w:eastAsia="微軟正黑體" w:hAnsi="BankGothic Md BT"/>
                <w:b/>
                <w:bCs/>
                <w:color w:val="00B050"/>
                <w:sz w:val="16"/>
                <w:szCs w:val="16"/>
                <w:lang w:val="zh-TW" w:eastAsia="zh-TW"/>
              </w:rPr>
              <w:t>Output</w:t>
            </w:r>
          </w:p>
        </w:tc>
        <w:tc>
          <w:tcPr>
            <w:tcW w:w="1442" w:type="pct"/>
            <w:gridSpan w:val="2"/>
            <w:tcBorders>
              <w:bottom w:val="single" w:sz="4" w:space="0" w:color="92D050"/>
            </w:tcBorders>
          </w:tcPr>
          <w:p w14:paraId="1CE8C6F3" w14:textId="2EC2FFF6" w:rsidR="00F578EA" w:rsidRPr="00803013" w:rsidRDefault="00F578EA">
            <w:pPr>
              <w:rPr>
                <w:rFonts w:ascii="BankGothic Md BT" w:eastAsia="微軟正黑體" w:hAnsi="BankGothic Md BT"/>
                <w:b/>
                <w:bCs/>
                <w:color w:val="00B050"/>
                <w:sz w:val="16"/>
                <w:szCs w:val="16"/>
                <w:lang w:eastAsia="zh-TW"/>
              </w:rPr>
            </w:pPr>
            <w:r w:rsidRPr="00803013">
              <w:rPr>
                <w:rFonts w:ascii="BankGothic Md BT" w:eastAsia="微軟正黑體" w:hAnsi="BankGothic Md BT"/>
                <w:b/>
                <w:bCs/>
                <w:color w:val="00B050"/>
                <w:sz w:val="16"/>
                <w:szCs w:val="16"/>
                <w:lang w:val="zh-TW" w:eastAsia="zh-TW"/>
              </w:rPr>
              <w:t xml:space="preserve">Screen Dump </w:t>
            </w:r>
          </w:p>
        </w:tc>
        <w:tc>
          <w:tcPr>
            <w:tcW w:w="533" w:type="pct"/>
            <w:tcBorders>
              <w:bottom w:val="single" w:sz="4" w:space="0" w:color="92D050"/>
            </w:tcBorders>
          </w:tcPr>
          <w:p w14:paraId="29252B3A" w14:textId="24AEBF44" w:rsidR="00F578EA" w:rsidRPr="00803013" w:rsidRDefault="00F578EA">
            <w:pPr>
              <w:rPr>
                <w:rFonts w:ascii="BankGothic Md BT" w:eastAsia="微軟正黑體" w:hAnsi="BankGothic Md BT"/>
                <w:b/>
                <w:bCs/>
                <w:color w:val="00B050"/>
                <w:sz w:val="16"/>
                <w:szCs w:val="16"/>
                <w:lang w:eastAsia="zh-TW"/>
              </w:rPr>
            </w:pPr>
            <w:r w:rsidRPr="00803013">
              <w:rPr>
                <w:rFonts w:ascii="BankGothic Md BT" w:eastAsia="微軟正黑體" w:hAnsi="BankGothic Md BT"/>
                <w:b/>
                <w:bCs/>
                <w:color w:val="00B050"/>
                <w:sz w:val="16"/>
                <w:szCs w:val="16"/>
                <w:lang w:val="zh-TW" w:eastAsia="zh-TW"/>
              </w:rPr>
              <w:t>Result</w:t>
            </w:r>
          </w:p>
        </w:tc>
      </w:tr>
      <w:tr w:rsidR="00803013" w:rsidRPr="00F578EA" w14:paraId="17D826C3" w14:textId="77777777" w:rsidTr="0098610B">
        <w:tc>
          <w:tcPr>
            <w:tcW w:w="270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7D32425B" w14:textId="1ABE75F3" w:rsidR="00F578EA" w:rsidRPr="00F578EA" w:rsidRDefault="00F578EA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1.</w:t>
            </w:r>
          </w:p>
        </w:tc>
        <w:tc>
          <w:tcPr>
            <w:tcW w:w="918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731CFE7C" w14:textId="587EFD0B" w:rsidR="00F578EA" w:rsidRPr="00F578EA" w:rsidRDefault="00F578EA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Display all employees in the system.</w:t>
            </w:r>
          </w:p>
        </w:tc>
        <w:tc>
          <w:tcPr>
            <w:tcW w:w="874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3A5BD388" w14:textId="6F421405" w:rsidR="00F578EA" w:rsidRPr="00F578EA" w:rsidRDefault="00F578EA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1.In the employee management system menu, input “1” for display all employee</w:t>
            </w:r>
          </w:p>
        </w:tc>
        <w:tc>
          <w:tcPr>
            <w:tcW w:w="1005" w:type="pct"/>
            <w:gridSpan w:val="2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6FCEE53D" w14:textId="7E312888" w:rsidR="00F578EA" w:rsidRPr="00F578EA" w:rsidRDefault="00F578EA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All employees’ information including their employee ID, name,</w:t>
            </w:r>
            <w:r w:rsidR="00FD109C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 xml:space="preserve"> </w:t>
            </w:r>
            <w:proofErr w:type="gramStart"/>
            <w:r w:rsidR="00FD109C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salary</w:t>
            </w:r>
            <w:proofErr w:type="gramEnd"/>
            <w:r w:rsidR="00FD109C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 xml:space="preserve"> </w:t>
            </w:r>
            <w:r w:rsidR="00803013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and department should be display.</w:t>
            </w:r>
          </w:p>
        </w:tc>
        <w:tc>
          <w:tcPr>
            <w:tcW w:w="1399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227265DF" w14:textId="77777777" w:rsidR="00F578EA" w:rsidRDefault="006008A6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6008A6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26094387" wp14:editId="4C705434">
                  <wp:extent cx="1692275" cy="778510"/>
                  <wp:effectExtent l="0" t="0" r="3175" b="254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D5762" w14:textId="3835DF07" w:rsidR="006008A6" w:rsidRPr="00F578EA" w:rsidRDefault="006008A6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6008A6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05B9F3BA" wp14:editId="49C7D46D">
                  <wp:extent cx="1692275" cy="1278890"/>
                  <wp:effectExtent l="0" t="0" r="317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127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1F4E3F1E" w14:textId="29A93649" w:rsidR="00F578EA" w:rsidRPr="00F578EA" w:rsidRDefault="00803013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803013">
              <w:rPr>
                <w:rFonts w:ascii="BankGothic Md BT" w:eastAsia="微軟正黑體" w:hAnsi="BankGothic Md BT"/>
                <w:color w:val="00B050"/>
              </w:rPr>
              <w:t>Pass</w:t>
            </w:r>
            <w:r w:rsidR="00F578EA" w:rsidRPr="00F578EA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/</w:t>
            </w:r>
            <w:r w:rsidR="00F578EA" w:rsidRPr="00803013">
              <w:rPr>
                <w:rFonts w:ascii="BankGothic Md BT" w:eastAsia="微軟正黑體" w:hAnsi="BankGothic Md BT"/>
                <w:strike/>
                <w:color w:val="00B050"/>
                <w:sz w:val="12"/>
                <w:szCs w:val="12"/>
              </w:rPr>
              <w:t>Fail</w:t>
            </w:r>
          </w:p>
        </w:tc>
      </w:tr>
      <w:tr w:rsidR="00803013" w:rsidRPr="00F578EA" w14:paraId="5348771A" w14:textId="77777777" w:rsidTr="0098610B">
        <w:tc>
          <w:tcPr>
            <w:tcW w:w="270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1F6CA529" w14:textId="186D1E06" w:rsidR="00803013" w:rsidRDefault="00803013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2.</w:t>
            </w:r>
          </w:p>
        </w:tc>
        <w:tc>
          <w:tcPr>
            <w:tcW w:w="918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2608D210" w14:textId="0C579C8D" w:rsidR="00803013" w:rsidRDefault="00803013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Add an employee with name “Pika Chiu”, salary 15000 and words in IT department into the system.</w:t>
            </w:r>
          </w:p>
        </w:tc>
        <w:tc>
          <w:tcPr>
            <w:tcW w:w="874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7CD5E662" w14:textId="112EF6CF" w:rsidR="00803013" w:rsidRDefault="00803013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1.In the employee management system menu, input “</w:t>
            </w:r>
            <w:r w:rsidR="008E785D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2</w:t>
            </w: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” to add an employee.</w:t>
            </w:r>
          </w:p>
          <w:p w14:paraId="0AFF0721" w14:textId="3114266C" w:rsidR="00803013" w:rsidRDefault="00803013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2.Input “pika Chiu” for employee’s name.</w:t>
            </w:r>
          </w:p>
          <w:p w14:paraId="7A3DED17" w14:textId="77777777" w:rsidR="00803013" w:rsidRDefault="00803013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3.Input “15000” for salary.</w:t>
            </w:r>
          </w:p>
          <w:p w14:paraId="3B6F842F" w14:textId="1B76D8CF" w:rsidR="00803013" w:rsidRDefault="00803013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4.Input “IT” for IT department.</w:t>
            </w:r>
          </w:p>
        </w:tc>
        <w:tc>
          <w:tcPr>
            <w:tcW w:w="1005" w:type="pct"/>
            <w:gridSpan w:val="2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402EC6C8" w14:textId="06DEF3AA" w:rsidR="00803013" w:rsidRDefault="00803013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A success message “Employee Added Successfully” should be displayed.</w:t>
            </w:r>
          </w:p>
        </w:tc>
        <w:tc>
          <w:tcPr>
            <w:tcW w:w="1399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57F583CD" w14:textId="77777777" w:rsidR="00803013" w:rsidRDefault="006008A6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6008A6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4F51848C" wp14:editId="0556BCCA">
                  <wp:extent cx="1692275" cy="708660"/>
                  <wp:effectExtent l="0" t="0" r="317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6C34D" w14:textId="77777777" w:rsidR="006008A6" w:rsidRDefault="006008A6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6008A6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2F70D325" wp14:editId="16610C5C">
                  <wp:extent cx="1692275" cy="102870"/>
                  <wp:effectExtent l="0" t="0" r="317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275AE" w14:textId="77777777" w:rsidR="006008A6" w:rsidRDefault="006008A6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6008A6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50E7A0E3" wp14:editId="6113FE9A">
                  <wp:extent cx="1692275" cy="101600"/>
                  <wp:effectExtent l="0" t="0" r="3175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76226" w14:textId="77777777" w:rsidR="006008A6" w:rsidRDefault="006008A6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6008A6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6766F4D7" wp14:editId="73CBD556">
                  <wp:extent cx="1692275" cy="109855"/>
                  <wp:effectExtent l="0" t="0" r="3175" b="444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CB9FA" w14:textId="69D42CC4" w:rsidR="006008A6" w:rsidRPr="00F578EA" w:rsidRDefault="006008A6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6008A6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0BC64A8D" wp14:editId="5126B38D">
                  <wp:extent cx="1692275" cy="790575"/>
                  <wp:effectExtent l="0" t="0" r="3175" b="952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7AC7850F" w14:textId="0F91CEA9" w:rsidR="00803013" w:rsidRPr="00803013" w:rsidRDefault="008E785D" w:rsidP="00F578EA">
            <w:pPr>
              <w:rPr>
                <w:rFonts w:ascii="BankGothic Md BT" w:eastAsia="微軟正黑體" w:hAnsi="BankGothic Md BT"/>
                <w:color w:val="00B050"/>
              </w:rPr>
            </w:pPr>
            <w:r w:rsidRPr="00803013">
              <w:rPr>
                <w:rFonts w:ascii="BankGothic Md BT" w:eastAsia="微軟正黑體" w:hAnsi="BankGothic Md BT"/>
                <w:color w:val="00B050"/>
              </w:rPr>
              <w:t>Pass</w:t>
            </w:r>
            <w:r w:rsidRPr="00F578EA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/</w:t>
            </w:r>
            <w:r w:rsidRPr="00803013">
              <w:rPr>
                <w:rFonts w:ascii="BankGothic Md BT" w:eastAsia="微軟正黑體" w:hAnsi="BankGothic Md BT"/>
                <w:strike/>
                <w:color w:val="00B050"/>
                <w:sz w:val="12"/>
                <w:szCs w:val="12"/>
              </w:rPr>
              <w:t>Fail</w:t>
            </w:r>
          </w:p>
        </w:tc>
      </w:tr>
      <w:tr w:rsidR="008E785D" w:rsidRPr="00F578EA" w14:paraId="14AE4134" w14:textId="77777777" w:rsidTr="0098610B">
        <w:tc>
          <w:tcPr>
            <w:tcW w:w="270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73953DAE" w14:textId="44DFA11F" w:rsidR="008E785D" w:rsidRDefault="008E785D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3.</w:t>
            </w:r>
          </w:p>
        </w:tc>
        <w:tc>
          <w:tcPr>
            <w:tcW w:w="918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3F6C373E" w14:textId="6C732FAF" w:rsidR="008E785D" w:rsidRDefault="008E785D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Remove An employee with ID “IVE00005”</w:t>
            </w:r>
            <w:r w:rsidR="006008A6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.</w:t>
            </w:r>
          </w:p>
        </w:tc>
        <w:tc>
          <w:tcPr>
            <w:tcW w:w="874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1BACCE7E" w14:textId="6DCF1EDC" w:rsidR="008E785D" w:rsidRDefault="008E785D" w:rsidP="008E785D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1.In the employee management system menu, input “3” to remove an employee.</w:t>
            </w:r>
          </w:p>
          <w:p w14:paraId="35902941" w14:textId="5F99816E" w:rsidR="008E785D" w:rsidRDefault="008E785D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 xml:space="preserve">2. Input “IVE00005” for employee </w:t>
            </w:r>
            <w:r w:rsidR="006008A6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ID</w:t>
            </w: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.</w:t>
            </w:r>
          </w:p>
        </w:tc>
        <w:tc>
          <w:tcPr>
            <w:tcW w:w="1005" w:type="pct"/>
            <w:gridSpan w:val="2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768B7362" w14:textId="4A392675" w:rsidR="008E785D" w:rsidRDefault="008E785D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A success message “Employee removed Successfully” should be displayed.</w:t>
            </w:r>
          </w:p>
        </w:tc>
        <w:tc>
          <w:tcPr>
            <w:tcW w:w="1399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72938FE0" w14:textId="77777777" w:rsidR="008E785D" w:rsidRDefault="006008A6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6008A6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65CB88FF" wp14:editId="4C537CE5">
                  <wp:extent cx="1692275" cy="714375"/>
                  <wp:effectExtent l="0" t="0" r="3175" b="952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B0C74" w14:textId="77777777" w:rsidR="006008A6" w:rsidRDefault="006008A6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6008A6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13914CD6" wp14:editId="483D638A">
                  <wp:extent cx="1692275" cy="620395"/>
                  <wp:effectExtent l="0" t="0" r="3175" b="825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62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9E0A3" w14:textId="77777777" w:rsidR="006008A6" w:rsidRDefault="006008A6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6008A6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1403923D" wp14:editId="680DE1C9">
                  <wp:extent cx="1692275" cy="100965"/>
                  <wp:effectExtent l="0" t="0" r="3175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10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66F76" w14:textId="417860D8" w:rsidR="006008A6" w:rsidRPr="008E785D" w:rsidRDefault="006008A6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6008A6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4228141D" wp14:editId="1698679E">
                  <wp:extent cx="1692275" cy="95250"/>
                  <wp:effectExtent l="0" t="0" r="3175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637EDB41" w14:textId="6B08D387" w:rsidR="008E785D" w:rsidRPr="00803013" w:rsidRDefault="006008A6" w:rsidP="00F578EA">
            <w:pPr>
              <w:rPr>
                <w:rFonts w:ascii="BankGothic Md BT" w:eastAsia="微軟正黑體" w:hAnsi="BankGothic Md BT"/>
                <w:color w:val="00B050"/>
              </w:rPr>
            </w:pPr>
            <w:r w:rsidRPr="00803013">
              <w:rPr>
                <w:rFonts w:ascii="BankGothic Md BT" w:eastAsia="微軟正黑體" w:hAnsi="BankGothic Md BT"/>
                <w:color w:val="00B050"/>
              </w:rPr>
              <w:t>Pass</w:t>
            </w:r>
            <w:r w:rsidRPr="00F578EA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/</w:t>
            </w:r>
            <w:r w:rsidRPr="00803013">
              <w:rPr>
                <w:rFonts w:ascii="BankGothic Md BT" w:eastAsia="微軟正黑體" w:hAnsi="BankGothic Md BT"/>
                <w:strike/>
                <w:color w:val="00B050"/>
                <w:sz w:val="12"/>
                <w:szCs w:val="12"/>
              </w:rPr>
              <w:t>Fail</w:t>
            </w:r>
          </w:p>
        </w:tc>
      </w:tr>
      <w:tr w:rsidR="006008A6" w:rsidRPr="00F578EA" w14:paraId="24CA0B70" w14:textId="77777777" w:rsidTr="0098610B">
        <w:tc>
          <w:tcPr>
            <w:tcW w:w="270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3427C7A7" w14:textId="193A51AE" w:rsidR="006008A6" w:rsidRDefault="006008A6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4.</w:t>
            </w:r>
          </w:p>
        </w:tc>
        <w:tc>
          <w:tcPr>
            <w:tcW w:w="918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7523310C" w14:textId="19F94BCE" w:rsidR="006008A6" w:rsidRDefault="006008A6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Update employee’s salary with ID.</w:t>
            </w:r>
          </w:p>
        </w:tc>
        <w:tc>
          <w:tcPr>
            <w:tcW w:w="874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0BAEFB90" w14:textId="753D32B3" w:rsidR="006008A6" w:rsidRDefault="006008A6" w:rsidP="006008A6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1.In the employee management system menu, input “4” to Update an employee’s salary.</w:t>
            </w:r>
          </w:p>
          <w:p w14:paraId="47CEE208" w14:textId="25CE4E98" w:rsidR="006008A6" w:rsidRDefault="006008A6" w:rsidP="006008A6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2. Input “IVE0000</w:t>
            </w:r>
            <w:r w:rsidR="008C7398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6</w:t>
            </w: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” for employee ID.</w:t>
            </w:r>
          </w:p>
          <w:p w14:paraId="25BE665E" w14:textId="45D076F5" w:rsidR="008C7398" w:rsidRDefault="008C7398" w:rsidP="008C7398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3.Input “10000” for employee ‘s new salary.</w:t>
            </w:r>
          </w:p>
          <w:p w14:paraId="621DA254" w14:textId="13DC7631" w:rsidR="006008A6" w:rsidRDefault="006008A6" w:rsidP="008E785D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</w:p>
        </w:tc>
        <w:tc>
          <w:tcPr>
            <w:tcW w:w="1005" w:type="pct"/>
            <w:gridSpan w:val="2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25E94BDB" w14:textId="02BF4D2D" w:rsidR="006008A6" w:rsidRDefault="008C7398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A success message “Employee salary updated Successfully” should be displayed.</w:t>
            </w:r>
          </w:p>
        </w:tc>
        <w:tc>
          <w:tcPr>
            <w:tcW w:w="1399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7BEFEF2A" w14:textId="77777777" w:rsidR="006008A6" w:rsidRDefault="008C7398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8C7398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11209A33" wp14:editId="2AC83EB1">
                  <wp:extent cx="1692275" cy="713105"/>
                  <wp:effectExtent l="0" t="0" r="3175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BE3A17" w14:textId="77777777" w:rsidR="008C7398" w:rsidRDefault="008C7398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8C7398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056E384B" wp14:editId="70723A68">
                  <wp:extent cx="1692275" cy="604520"/>
                  <wp:effectExtent l="0" t="0" r="3175" b="508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60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E8AFD" w14:textId="77777777" w:rsidR="008C7398" w:rsidRDefault="008C7398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8C7398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6C8453EE" wp14:editId="2B94B50B">
                  <wp:extent cx="1692275" cy="92710"/>
                  <wp:effectExtent l="0" t="0" r="3175" b="254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9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FD426" w14:textId="27070020" w:rsidR="008C7398" w:rsidRPr="006008A6" w:rsidRDefault="008C7398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8C7398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529C9521" wp14:editId="5C11F418">
                  <wp:extent cx="1692275" cy="83820"/>
                  <wp:effectExtent l="0" t="0" r="3175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344A6323" w14:textId="0632DF6A" w:rsidR="006008A6" w:rsidRPr="00803013" w:rsidRDefault="008C7398" w:rsidP="00F578EA">
            <w:pPr>
              <w:rPr>
                <w:rFonts w:ascii="BankGothic Md BT" w:eastAsia="微軟正黑體" w:hAnsi="BankGothic Md BT"/>
                <w:color w:val="00B050"/>
              </w:rPr>
            </w:pPr>
            <w:r w:rsidRPr="00803013">
              <w:rPr>
                <w:rFonts w:ascii="BankGothic Md BT" w:eastAsia="微軟正黑體" w:hAnsi="BankGothic Md BT"/>
                <w:color w:val="00B050"/>
              </w:rPr>
              <w:t>Pass</w:t>
            </w:r>
            <w:r w:rsidRPr="00F578EA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/</w:t>
            </w:r>
            <w:r w:rsidRPr="00803013">
              <w:rPr>
                <w:rFonts w:ascii="BankGothic Md BT" w:eastAsia="微軟正黑體" w:hAnsi="BankGothic Md BT"/>
                <w:strike/>
                <w:color w:val="00B050"/>
                <w:sz w:val="12"/>
                <w:szCs w:val="12"/>
              </w:rPr>
              <w:t>Fail</w:t>
            </w:r>
          </w:p>
        </w:tc>
      </w:tr>
      <w:tr w:rsidR="008C7398" w:rsidRPr="00F578EA" w14:paraId="2D452AC0" w14:textId="77777777" w:rsidTr="0098610B">
        <w:tc>
          <w:tcPr>
            <w:tcW w:w="270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78BEFDB6" w14:textId="144C7C26" w:rsidR="008C7398" w:rsidRDefault="008C7398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lastRenderedPageBreak/>
              <w:t>5.</w:t>
            </w:r>
          </w:p>
        </w:tc>
        <w:tc>
          <w:tcPr>
            <w:tcW w:w="918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52182E45" w14:textId="75B349FE" w:rsidR="008C7398" w:rsidRDefault="008C7398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Display company statistics in the system.</w:t>
            </w:r>
          </w:p>
        </w:tc>
        <w:tc>
          <w:tcPr>
            <w:tcW w:w="874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04B3F05A" w14:textId="7CE234E4" w:rsidR="008C7398" w:rsidRDefault="008C7398" w:rsidP="006008A6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1.In the employee management system menu, input “5” for display company statistics.</w:t>
            </w:r>
          </w:p>
        </w:tc>
        <w:tc>
          <w:tcPr>
            <w:tcW w:w="1005" w:type="pct"/>
            <w:gridSpan w:val="2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061853A9" w14:textId="77777777" w:rsidR="008C7398" w:rsidRDefault="008C7398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</w:p>
        </w:tc>
        <w:tc>
          <w:tcPr>
            <w:tcW w:w="1399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75ADCA07" w14:textId="77777777" w:rsidR="008C7398" w:rsidRDefault="008C7398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8C7398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0EFF8BCF" wp14:editId="7CA3448F">
                  <wp:extent cx="1692275" cy="727075"/>
                  <wp:effectExtent l="0" t="0" r="3175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72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E3F40" w14:textId="286A154C" w:rsidR="00FF6564" w:rsidRPr="008C7398" w:rsidRDefault="00FF6564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FF6564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08BFC31A" wp14:editId="3FAC82A7">
                  <wp:extent cx="1692275" cy="1533525"/>
                  <wp:effectExtent l="0" t="0" r="3175" b="9525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4ADD77AE" w14:textId="54061DE6" w:rsidR="008C7398" w:rsidRPr="00803013" w:rsidRDefault="00FF6564" w:rsidP="00F578EA">
            <w:pPr>
              <w:rPr>
                <w:rFonts w:ascii="BankGothic Md BT" w:eastAsia="微軟正黑體" w:hAnsi="BankGothic Md BT"/>
                <w:color w:val="00B050"/>
              </w:rPr>
            </w:pPr>
            <w:r w:rsidRPr="00803013">
              <w:rPr>
                <w:rFonts w:ascii="BankGothic Md BT" w:eastAsia="微軟正黑體" w:hAnsi="BankGothic Md BT"/>
                <w:color w:val="00B050"/>
              </w:rPr>
              <w:t>Pass</w:t>
            </w:r>
            <w:r w:rsidRPr="00F578EA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/</w:t>
            </w:r>
            <w:r w:rsidRPr="00803013">
              <w:rPr>
                <w:rFonts w:ascii="BankGothic Md BT" w:eastAsia="微軟正黑體" w:hAnsi="BankGothic Md BT"/>
                <w:strike/>
                <w:color w:val="00B050"/>
                <w:sz w:val="12"/>
                <w:szCs w:val="12"/>
              </w:rPr>
              <w:t>Fail</w:t>
            </w:r>
          </w:p>
        </w:tc>
      </w:tr>
      <w:tr w:rsidR="00FF6564" w:rsidRPr="00F578EA" w14:paraId="4004DD01" w14:textId="77777777" w:rsidTr="0098610B">
        <w:tc>
          <w:tcPr>
            <w:tcW w:w="270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21874EC8" w14:textId="1ACDE14E" w:rsidR="00FF6564" w:rsidRDefault="00FF6564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6.</w:t>
            </w:r>
          </w:p>
        </w:tc>
        <w:tc>
          <w:tcPr>
            <w:tcW w:w="918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5EE61756" w14:textId="7B397104" w:rsidR="00FF6564" w:rsidRDefault="00FF6564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Input invalid function number in main menu</w:t>
            </w:r>
          </w:p>
        </w:tc>
        <w:tc>
          <w:tcPr>
            <w:tcW w:w="874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3C1A1F6D" w14:textId="7C1879A9" w:rsidR="00FF6564" w:rsidRDefault="00FF6564" w:rsidP="006008A6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1.In the employee management main menu, input “6”.</w:t>
            </w:r>
          </w:p>
        </w:tc>
        <w:tc>
          <w:tcPr>
            <w:tcW w:w="1005" w:type="pct"/>
            <w:gridSpan w:val="2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513462A0" w14:textId="12FC3CD7" w:rsidR="00FF6564" w:rsidRDefault="00FF6564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An error message “Invalid input for choice” should be displayed and will ask the user to input function number again.</w:t>
            </w:r>
          </w:p>
        </w:tc>
        <w:tc>
          <w:tcPr>
            <w:tcW w:w="1399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5D65556B" w14:textId="77777777" w:rsidR="00FF6564" w:rsidRDefault="00FF6564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FF6564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1776BC4D" wp14:editId="41229669">
                  <wp:extent cx="1692275" cy="718820"/>
                  <wp:effectExtent l="0" t="0" r="3175" b="508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87FA5" w14:textId="580699ED" w:rsidR="00FF6564" w:rsidRPr="008C7398" w:rsidRDefault="00FF6564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FF6564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104C1050" wp14:editId="511A802A">
                  <wp:extent cx="1692275" cy="254000"/>
                  <wp:effectExtent l="0" t="0" r="3175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7E05CFE1" w14:textId="795DFD48" w:rsidR="00FF6564" w:rsidRPr="00803013" w:rsidRDefault="00FF6564" w:rsidP="00F578EA">
            <w:pPr>
              <w:rPr>
                <w:rFonts w:ascii="BankGothic Md BT" w:eastAsia="微軟正黑體" w:hAnsi="BankGothic Md BT"/>
                <w:color w:val="00B050"/>
              </w:rPr>
            </w:pPr>
            <w:r w:rsidRPr="00803013">
              <w:rPr>
                <w:rFonts w:ascii="BankGothic Md BT" w:eastAsia="微軟正黑體" w:hAnsi="BankGothic Md BT"/>
                <w:color w:val="00B050"/>
              </w:rPr>
              <w:t>Pass</w:t>
            </w:r>
            <w:r w:rsidRPr="00F578EA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/</w:t>
            </w:r>
            <w:r w:rsidRPr="00803013">
              <w:rPr>
                <w:rFonts w:ascii="BankGothic Md BT" w:eastAsia="微軟正黑體" w:hAnsi="BankGothic Md BT"/>
                <w:strike/>
                <w:color w:val="00B050"/>
                <w:sz w:val="12"/>
                <w:szCs w:val="12"/>
              </w:rPr>
              <w:t>Fail</w:t>
            </w:r>
          </w:p>
        </w:tc>
      </w:tr>
      <w:tr w:rsidR="00FF6564" w:rsidRPr="00F578EA" w14:paraId="29365C8B" w14:textId="77777777" w:rsidTr="0098610B">
        <w:tc>
          <w:tcPr>
            <w:tcW w:w="270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71C26AAD" w14:textId="14D308CD" w:rsidR="00FF6564" w:rsidRDefault="00FF6564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7.</w:t>
            </w:r>
          </w:p>
        </w:tc>
        <w:tc>
          <w:tcPr>
            <w:tcW w:w="918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4A835952" w14:textId="6E10E4B9" w:rsidR="00FF6564" w:rsidRDefault="00FF6564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Input invalid employee name</w:t>
            </w:r>
          </w:p>
        </w:tc>
        <w:tc>
          <w:tcPr>
            <w:tcW w:w="874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58136D42" w14:textId="77777777" w:rsidR="00FF6564" w:rsidRDefault="00FF6564" w:rsidP="00FF6564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1.In the employee management system menu, input “2” to add an employee.</w:t>
            </w:r>
          </w:p>
          <w:p w14:paraId="7C536A5E" w14:textId="14AD72C1" w:rsidR="00FF6564" w:rsidRDefault="00FF6564" w:rsidP="00FF6564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2.Input “Just 4 Fun” for employee’s name.</w:t>
            </w:r>
          </w:p>
          <w:p w14:paraId="2C067CFA" w14:textId="2937ADCD" w:rsidR="00FF6564" w:rsidRDefault="00FF6564" w:rsidP="006008A6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</w:p>
        </w:tc>
        <w:tc>
          <w:tcPr>
            <w:tcW w:w="1005" w:type="pct"/>
            <w:gridSpan w:val="2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0FF542AA" w14:textId="4BAED39A" w:rsidR="00FF6564" w:rsidRDefault="00FF6564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Two error messages “</w:t>
            </w:r>
            <w:r w:rsidRPr="00FF6564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Not a valid employee name</w:t>
            </w: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” &amp; “</w:t>
            </w:r>
            <w:r w:rsidRPr="00FF6564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Employee's name should not contain digit</w:t>
            </w: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 xml:space="preserve">” should be displayed and will ask the user to input </w:t>
            </w:r>
            <w:r w:rsidR="00780C05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 xml:space="preserve">employee’s name </w:t>
            </w: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again.</w:t>
            </w:r>
          </w:p>
        </w:tc>
        <w:tc>
          <w:tcPr>
            <w:tcW w:w="1399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28FACA20" w14:textId="77777777" w:rsidR="00FF6564" w:rsidRDefault="00FF6564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FF6564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21999DFE" wp14:editId="1D4EE21B">
                  <wp:extent cx="1692275" cy="104775"/>
                  <wp:effectExtent l="0" t="0" r="3175" b="9525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B1DF1" w14:textId="695FE16D" w:rsidR="00FF6564" w:rsidRPr="00FF6564" w:rsidRDefault="00FF6564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FF6564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1E57F67B" wp14:editId="2F978508">
                  <wp:extent cx="1692275" cy="284480"/>
                  <wp:effectExtent l="0" t="0" r="3175" b="1270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28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78888A81" w14:textId="046E2196" w:rsidR="00FF6564" w:rsidRPr="00803013" w:rsidRDefault="00FF6564" w:rsidP="00F578EA">
            <w:pPr>
              <w:rPr>
                <w:rFonts w:ascii="BankGothic Md BT" w:eastAsia="微軟正黑體" w:hAnsi="BankGothic Md BT"/>
                <w:color w:val="00B050"/>
              </w:rPr>
            </w:pPr>
            <w:r w:rsidRPr="00803013">
              <w:rPr>
                <w:rFonts w:ascii="BankGothic Md BT" w:eastAsia="微軟正黑體" w:hAnsi="BankGothic Md BT"/>
                <w:color w:val="00B050"/>
              </w:rPr>
              <w:t>Pass</w:t>
            </w:r>
            <w:r w:rsidRPr="00F578EA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/</w:t>
            </w:r>
            <w:r w:rsidRPr="00803013">
              <w:rPr>
                <w:rFonts w:ascii="BankGothic Md BT" w:eastAsia="微軟正黑體" w:hAnsi="BankGothic Md BT"/>
                <w:strike/>
                <w:color w:val="00B050"/>
                <w:sz w:val="12"/>
                <w:szCs w:val="12"/>
              </w:rPr>
              <w:t>Fail</w:t>
            </w:r>
          </w:p>
        </w:tc>
      </w:tr>
      <w:tr w:rsidR="00780C05" w:rsidRPr="00F578EA" w14:paraId="61D71C58" w14:textId="77777777" w:rsidTr="0098610B">
        <w:tc>
          <w:tcPr>
            <w:tcW w:w="270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5B4737A4" w14:textId="58C13E43" w:rsidR="00780C05" w:rsidRDefault="00780C05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8.</w:t>
            </w:r>
          </w:p>
        </w:tc>
        <w:tc>
          <w:tcPr>
            <w:tcW w:w="918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562E7501" w14:textId="7AB3F233" w:rsidR="00780C05" w:rsidRDefault="00780C05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Input invalid salary</w:t>
            </w:r>
          </w:p>
        </w:tc>
        <w:tc>
          <w:tcPr>
            <w:tcW w:w="874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49F8F1DD" w14:textId="77777777" w:rsidR="00780C05" w:rsidRDefault="00780C05" w:rsidP="00780C05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1.In the employee management system menu, input “2” to add an employee.</w:t>
            </w:r>
          </w:p>
          <w:p w14:paraId="6E638665" w14:textId="395E7354" w:rsidR="00780C05" w:rsidRDefault="00780C05" w:rsidP="00780C05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2.Input “Pika Chiu” for employee’s name.</w:t>
            </w:r>
          </w:p>
          <w:p w14:paraId="35BBF83E" w14:textId="73846437" w:rsidR="00780C05" w:rsidRDefault="00780C05" w:rsidP="00780C05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 xml:space="preserve">3.Input “0” </w:t>
            </w:r>
            <w:r w:rsidR="0098610B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 xml:space="preserve">or “a” </w:t>
            </w:r>
            <w:proofErr w:type="gramStart"/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for  employee’s</w:t>
            </w:r>
            <w:proofErr w:type="gramEnd"/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 xml:space="preserve"> salary.</w:t>
            </w:r>
          </w:p>
          <w:p w14:paraId="4F4B8CD1" w14:textId="77777777" w:rsidR="00780C05" w:rsidRDefault="00780C05" w:rsidP="00FF6564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</w:p>
        </w:tc>
        <w:tc>
          <w:tcPr>
            <w:tcW w:w="1005" w:type="pct"/>
            <w:gridSpan w:val="2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22D7A8A7" w14:textId="03466FE3" w:rsidR="00780C05" w:rsidRDefault="00780C05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“</w:t>
            </w:r>
            <w:r w:rsidRPr="00780C05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Employee's salary should be greater than 0</w:t>
            </w: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 xml:space="preserve">” </w:t>
            </w:r>
            <w:r w:rsidR="0098610B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or “</w:t>
            </w:r>
            <w:r w:rsidR="0098610B" w:rsidRPr="0098610B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Employee's salary error please try again</w:t>
            </w:r>
            <w:r w:rsidR="0098610B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 xml:space="preserve">” </w:t>
            </w: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should be displayed and will ask the user to input employee’s salary again.</w:t>
            </w:r>
          </w:p>
          <w:p w14:paraId="20660585" w14:textId="39057EA1" w:rsidR="0098610B" w:rsidRDefault="0098610B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</w:p>
        </w:tc>
        <w:tc>
          <w:tcPr>
            <w:tcW w:w="1399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161B5EE7" w14:textId="77777777" w:rsidR="00780C05" w:rsidRDefault="00780C05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780C05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36BF6DFA" wp14:editId="68EAD6ED">
                  <wp:extent cx="1692275" cy="100965"/>
                  <wp:effectExtent l="0" t="0" r="3175" b="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10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78F5E" w14:textId="77777777" w:rsidR="00780C05" w:rsidRDefault="00780C05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780C05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49913B45" wp14:editId="639BAE11">
                  <wp:extent cx="1692275" cy="201930"/>
                  <wp:effectExtent l="0" t="0" r="3175" b="762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EE7FC2" w14:textId="12233DE4" w:rsidR="00780C05" w:rsidRPr="00FF6564" w:rsidRDefault="0098610B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98610B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6D0A03C8" wp14:editId="343FF316">
                  <wp:extent cx="1692275" cy="271780"/>
                  <wp:effectExtent l="0" t="0" r="3175" b="0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27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4CA7F10B" w14:textId="19735918" w:rsidR="00780C05" w:rsidRPr="00803013" w:rsidRDefault="00780C05" w:rsidP="00F578EA">
            <w:pPr>
              <w:rPr>
                <w:rFonts w:ascii="BankGothic Md BT" w:eastAsia="微軟正黑體" w:hAnsi="BankGothic Md BT"/>
                <w:color w:val="00B050"/>
              </w:rPr>
            </w:pPr>
            <w:r w:rsidRPr="00803013">
              <w:rPr>
                <w:rFonts w:ascii="BankGothic Md BT" w:eastAsia="微軟正黑體" w:hAnsi="BankGothic Md BT"/>
                <w:color w:val="00B050"/>
              </w:rPr>
              <w:t>Pass</w:t>
            </w:r>
            <w:r w:rsidRPr="00F578EA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/</w:t>
            </w:r>
            <w:r w:rsidRPr="00803013">
              <w:rPr>
                <w:rFonts w:ascii="BankGothic Md BT" w:eastAsia="微軟正黑體" w:hAnsi="BankGothic Md BT"/>
                <w:strike/>
                <w:color w:val="00B050"/>
                <w:sz w:val="12"/>
                <w:szCs w:val="12"/>
              </w:rPr>
              <w:t>Fail</w:t>
            </w:r>
          </w:p>
        </w:tc>
      </w:tr>
      <w:tr w:rsidR="00780C05" w:rsidRPr="00F578EA" w14:paraId="247FC922" w14:textId="77777777" w:rsidTr="0098610B">
        <w:tc>
          <w:tcPr>
            <w:tcW w:w="270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2BE49241" w14:textId="0F255CA9" w:rsidR="00780C05" w:rsidRDefault="00780C05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9.</w:t>
            </w:r>
          </w:p>
        </w:tc>
        <w:tc>
          <w:tcPr>
            <w:tcW w:w="918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7ACB9C21" w14:textId="26737135" w:rsidR="00780C05" w:rsidRDefault="00780C05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Input invalid department</w:t>
            </w:r>
          </w:p>
        </w:tc>
        <w:tc>
          <w:tcPr>
            <w:tcW w:w="874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34272D33" w14:textId="77777777" w:rsidR="00780C05" w:rsidRDefault="00780C05" w:rsidP="00780C05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1.In the employee management system menu, input “2” to add an employee.</w:t>
            </w:r>
          </w:p>
          <w:p w14:paraId="5DFDDD95" w14:textId="77777777" w:rsidR="00780C05" w:rsidRDefault="00780C05" w:rsidP="00780C05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2.Input “Pika Chiu” for employee’s name.</w:t>
            </w:r>
          </w:p>
          <w:p w14:paraId="6F2A9815" w14:textId="6D04106C" w:rsidR="00780C05" w:rsidRDefault="00780C05" w:rsidP="00780C05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 xml:space="preserve">3.Input “60000” </w:t>
            </w:r>
            <w:proofErr w:type="gramStart"/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for  employee’s</w:t>
            </w:r>
            <w:proofErr w:type="gramEnd"/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 xml:space="preserve"> salary.</w:t>
            </w:r>
          </w:p>
          <w:p w14:paraId="4FF702BC" w14:textId="7E897DFB" w:rsidR="00780C05" w:rsidRDefault="00780C05" w:rsidP="00780C05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 xml:space="preserve">4.Input “Marketing” for employee </w:t>
            </w:r>
            <w:proofErr w:type="spellStart"/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deparyment</w:t>
            </w:r>
            <w:proofErr w:type="spellEnd"/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.</w:t>
            </w:r>
          </w:p>
          <w:p w14:paraId="703199FE" w14:textId="77777777" w:rsidR="00780C05" w:rsidRDefault="00780C05" w:rsidP="00780C05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</w:p>
        </w:tc>
        <w:tc>
          <w:tcPr>
            <w:tcW w:w="1005" w:type="pct"/>
            <w:gridSpan w:val="2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39ED96CA" w14:textId="5E439D29" w:rsidR="00780C05" w:rsidRDefault="00780C05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Two error messages “</w:t>
            </w:r>
            <w:r w:rsidRPr="00780C05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Not a valid department</w:t>
            </w: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” &amp; “</w:t>
            </w:r>
            <w:r w:rsidRPr="00780C05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Employee's department should be HR/IT/Admin/Finance</w:t>
            </w: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” should be displayed and will ask the user to input employee’s name again.</w:t>
            </w:r>
          </w:p>
        </w:tc>
        <w:tc>
          <w:tcPr>
            <w:tcW w:w="1399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42B47611" w14:textId="77777777" w:rsidR="00780C05" w:rsidRDefault="00780C05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780C05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6936DF93" wp14:editId="792C04D5">
                  <wp:extent cx="1692275" cy="90170"/>
                  <wp:effectExtent l="0" t="0" r="3175" b="508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EA46A" w14:textId="0CCDC388" w:rsidR="00780C05" w:rsidRPr="00780C05" w:rsidRDefault="00780C05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780C05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4CD2E7B0" wp14:editId="520F1604">
                  <wp:extent cx="1692275" cy="246380"/>
                  <wp:effectExtent l="0" t="0" r="3175" b="1270"/>
                  <wp:docPr id="47" name="圖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24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2EB658F7" w14:textId="5F7FB38A" w:rsidR="00780C05" w:rsidRPr="00803013" w:rsidRDefault="00780C05" w:rsidP="00F578EA">
            <w:pPr>
              <w:rPr>
                <w:rFonts w:ascii="BankGothic Md BT" w:eastAsia="微軟正黑體" w:hAnsi="BankGothic Md BT"/>
                <w:color w:val="00B050"/>
              </w:rPr>
            </w:pPr>
            <w:r w:rsidRPr="00803013">
              <w:rPr>
                <w:rFonts w:ascii="BankGothic Md BT" w:eastAsia="微軟正黑體" w:hAnsi="BankGothic Md BT"/>
                <w:color w:val="00B050"/>
              </w:rPr>
              <w:t>Pass</w:t>
            </w:r>
            <w:r w:rsidRPr="00F578EA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/</w:t>
            </w:r>
            <w:r w:rsidRPr="00803013">
              <w:rPr>
                <w:rFonts w:ascii="BankGothic Md BT" w:eastAsia="微軟正黑體" w:hAnsi="BankGothic Md BT"/>
                <w:strike/>
                <w:color w:val="00B050"/>
                <w:sz w:val="12"/>
                <w:szCs w:val="12"/>
              </w:rPr>
              <w:t>Fail</w:t>
            </w:r>
          </w:p>
        </w:tc>
      </w:tr>
      <w:tr w:rsidR="00780C05" w:rsidRPr="00F578EA" w14:paraId="7CAD76DE" w14:textId="77777777" w:rsidTr="0098610B">
        <w:tc>
          <w:tcPr>
            <w:tcW w:w="270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6A69E1F9" w14:textId="14EA96B8" w:rsidR="00780C05" w:rsidRDefault="00780C05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10.</w:t>
            </w:r>
          </w:p>
        </w:tc>
        <w:tc>
          <w:tcPr>
            <w:tcW w:w="918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7B0F021E" w14:textId="7FDE70BA" w:rsidR="00780C05" w:rsidRDefault="0098610B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Input invalid employee ID</w:t>
            </w:r>
          </w:p>
        </w:tc>
        <w:tc>
          <w:tcPr>
            <w:tcW w:w="874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07A34759" w14:textId="68B00138" w:rsidR="0098610B" w:rsidRDefault="0098610B" w:rsidP="0098610B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 xml:space="preserve">1.In the employee </w:t>
            </w: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lastRenderedPageBreak/>
              <w:t>management system menu, input “3” to remove an employee.</w:t>
            </w:r>
          </w:p>
          <w:p w14:paraId="1DF4D4F6" w14:textId="3AF0223B" w:rsidR="0098610B" w:rsidRDefault="0098610B" w:rsidP="0098610B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2.Input “TESTID00001” or “IVE99999” for employee ID.</w:t>
            </w:r>
          </w:p>
          <w:p w14:paraId="09D131FC" w14:textId="77777777" w:rsidR="00780C05" w:rsidRDefault="00780C05" w:rsidP="0098610B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</w:p>
        </w:tc>
        <w:tc>
          <w:tcPr>
            <w:tcW w:w="1005" w:type="pct"/>
            <w:gridSpan w:val="2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39775867" w14:textId="16D41028" w:rsidR="00780C05" w:rsidRDefault="0098610B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lastRenderedPageBreak/>
              <w:t>Two error messages “</w:t>
            </w:r>
            <w:r w:rsidRPr="0098610B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 xml:space="preserve">Not a valid </w:t>
            </w:r>
            <w:r w:rsidRPr="0098610B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lastRenderedPageBreak/>
              <w:t>employee's ID</w:t>
            </w: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” &amp; “</w:t>
            </w:r>
            <w:r w:rsidRPr="0098610B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Employee's ID record not found</w:t>
            </w:r>
            <w: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” should be displayed and will ask the user to input employee ID again.</w:t>
            </w:r>
          </w:p>
        </w:tc>
        <w:tc>
          <w:tcPr>
            <w:tcW w:w="1399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7E90EFB9" w14:textId="52FDE172" w:rsidR="00780C05" w:rsidRDefault="0098610B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98610B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lastRenderedPageBreak/>
              <w:drawing>
                <wp:inline distT="0" distB="0" distL="0" distR="0" wp14:anchorId="20B1A594" wp14:editId="5A29D457">
                  <wp:extent cx="1692275" cy="111760"/>
                  <wp:effectExtent l="0" t="0" r="3175" b="254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EAB93" w14:textId="0A5F8510" w:rsidR="0098610B" w:rsidRDefault="0098610B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98610B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lastRenderedPageBreak/>
              <w:drawing>
                <wp:inline distT="0" distB="0" distL="0" distR="0" wp14:anchorId="0D80693E" wp14:editId="12522C5E">
                  <wp:extent cx="1692275" cy="576580"/>
                  <wp:effectExtent l="0" t="0" r="3175" b="0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3E54E" w14:textId="77777777" w:rsidR="0098610B" w:rsidRDefault="0098610B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98610B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5B9F0428" wp14:editId="7E6F4A6B">
                  <wp:extent cx="1692275" cy="112395"/>
                  <wp:effectExtent l="0" t="0" r="3175" b="1905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11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748AD" w14:textId="0EC0075A" w:rsidR="0098610B" w:rsidRPr="00780C05" w:rsidRDefault="0098610B" w:rsidP="00F578EA">
            <w:pPr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</w:pPr>
            <w:r w:rsidRPr="0098610B">
              <w:rPr>
                <w:rFonts w:ascii="BankGothic Md BT" w:eastAsia="微軟正黑體" w:hAnsi="BankGothic Md BT"/>
                <w:noProof/>
                <w:color w:val="00B050"/>
                <w:sz w:val="16"/>
                <w:szCs w:val="16"/>
              </w:rPr>
              <w:drawing>
                <wp:inline distT="0" distB="0" distL="0" distR="0" wp14:anchorId="77E6B553" wp14:editId="68C722BE">
                  <wp:extent cx="1692275" cy="295275"/>
                  <wp:effectExtent l="0" t="0" r="3175" b="9525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" w:type="pct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0AFBE5D9" w14:textId="6189EFCF" w:rsidR="00780C05" w:rsidRPr="00803013" w:rsidRDefault="0098610B" w:rsidP="00F578EA">
            <w:pPr>
              <w:rPr>
                <w:rFonts w:ascii="BankGothic Md BT" w:eastAsia="微軟正黑體" w:hAnsi="BankGothic Md BT"/>
                <w:color w:val="00B050"/>
              </w:rPr>
            </w:pPr>
            <w:r w:rsidRPr="00803013">
              <w:rPr>
                <w:rFonts w:ascii="BankGothic Md BT" w:eastAsia="微軟正黑體" w:hAnsi="BankGothic Md BT"/>
                <w:color w:val="00B050"/>
              </w:rPr>
              <w:lastRenderedPageBreak/>
              <w:t>Pass</w:t>
            </w:r>
            <w:r w:rsidRPr="00F578EA">
              <w:rPr>
                <w:rFonts w:ascii="BankGothic Md BT" w:eastAsia="微軟正黑體" w:hAnsi="BankGothic Md BT"/>
                <w:color w:val="00B050"/>
                <w:sz w:val="16"/>
                <w:szCs w:val="16"/>
              </w:rPr>
              <w:t>/</w:t>
            </w:r>
            <w:r w:rsidRPr="00803013">
              <w:rPr>
                <w:rFonts w:ascii="BankGothic Md BT" w:eastAsia="微軟正黑體" w:hAnsi="BankGothic Md BT"/>
                <w:strike/>
                <w:color w:val="00B050"/>
                <w:sz w:val="12"/>
                <w:szCs w:val="12"/>
              </w:rPr>
              <w:t>Fail</w:t>
            </w:r>
          </w:p>
        </w:tc>
      </w:tr>
    </w:tbl>
    <w:p w14:paraId="6EBAE2A0" w14:textId="12951441" w:rsidR="00F578EA" w:rsidRDefault="00F578EA" w:rsidP="00F578EA">
      <w:pPr>
        <w:rPr>
          <w:rFonts w:ascii="微軟正黑體" w:eastAsia="微軟正黑體" w:hAnsi="微軟正黑體"/>
          <w:sz w:val="14"/>
        </w:rPr>
      </w:pPr>
    </w:p>
    <w:p w14:paraId="7C36CC77" w14:textId="77777777" w:rsidR="00F578EA" w:rsidRPr="00F578EA" w:rsidRDefault="00F578EA" w:rsidP="00F578EA"/>
    <w:sectPr w:rsidR="00F578EA" w:rsidRPr="00F578EA" w:rsidSect="005B306A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 w:code="1"/>
      <w:pgMar w:top="1440" w:right="1080" w:bottom="1080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40870" w14:textId="77777777" w:rsidR="001C60C7" w:rsidRDefault="001C60C7">
      <w:pPr>
        <w:spacing w:before="0" w:after="0"/>
      </w:pPr>
      <w:r>
        <w:separator/>
      </w:r>
    </w:p>
  </w:endnote>
  <w:endnote w:type="continuationSeparator" w:id="0">
    <w:p w14:paraId="6EE77F78" w14:textId="77777777" w:rsidR="001C60C7" w:rsidRDefault="001C60C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07C98" w14:textId="77777777" w:rsidR="005B306A" w:rsidRDefault="005B306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806FD" w14:textId="77777777" w:rsidR="001218F8" w:rsidRDefault="001218F8">
    <w:pPr>
      <w:pStyle w:val="13"/>
    </w:pPr>
    <w:r>
      <w:rPr>
        <w:lang w:val="zh-TW"/>
      </w:rPr>
      <w:t>頁</w:t>
    </w:r>
    <w:r>
      <w:rPr>
        <w:lang w:val="zh-TW"/>
      </w:rPr>
      <w:t xml:space="preserve"> </w:t>
    </w:r>
    <w:r>
      <w:fldChar w:fldCharType="begin"/>
    </w:r>
    <w:r>
      <w:instrText>page</w:instrText>
    </w:r>
    <w:r>
      <w:fldChar w:fldCharType="separate"/>
    </w:r>
    <w:r w:rsidR="00BE342D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57E8" w14:textId="77777777" w:rsidR="005B306A" w:rsidRDefault="005B306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32ACB" w14:textId="77777777" w:rsidR="001C60C7" w:rsidRDefault="001C60C7">
      <w:pPr>
        <w:spacing w:before="0" w:after="0"/>
      </w:pPr>
      <w:r>
        <w:separator/>
      </w:r>
    </w:p>
  </w:footnote>
  <w:footnote w:type="continuationSeparator" w:id="0">
    <w:p w14:paraId="65C57A87" w14:textId="77777777" w:rsidR="001C60C7" w:rsidRDefault="001C60C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A588" w14:textId="77777777" w:rsidR="005B306A" w:rsidRDefault="005B306A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EF70E" w14:textId="77777777" w:rsidR="005B306A" w:rsidRDefault="005B306A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0" w:type="pct"/>
      <w:tblLook w:val="04A0" w:firstRow="1" w:lastRow="0" w:firstColumn="1" w:lastColumn="0" w:noHBand="0" w:noVBand="1"/>
    </w:tblPr>
    <w:tblGrid>
      <w:gridCol w:w="5148"/>
    </w:tblGrid>
    <w:tr w:rsidR="009772E2" w:rsidRPr="009772E2" w14:paraId="1A032E6C" w14:textId="77777777" w:rsidTr="009772E2">
      <w:trPr>
        <w:trHeight w:val="902"/>
      </w:trPr>
      <w:tc>
        <w:tcPr>
          <w:tcW w:w="5000" w:type="pct"/>
          <w:vAlign w:val="bottom"/>
        </w:tcPr>
        <w:p w14:paraId="04DA5126" w14:textId="166250DC" w:rsidR="009772E2" w:rsidRPr="009772E2" w:rsidRDefault="009772E2">
          <w:pPr>
            <w:spacing w:after="0"/>
            <w:rPr>
              <w:rFonts w:ascii="微軟正黑體" w:eastAsia="微軟正黑體" w:hAnsi="微軟正黑體"/>
              <w:b/>
              <w:color w:val="262626" w:themeColor="text1" w:themeTint="D9"/>
              <w:sz w:val="16"/>
              <w:lang w:eastAsia="zh-TW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</w:pPr>
        </w:p>
      </w:tc>
    </w:tr>
  </w:tbl>
  <w:p w14:paraId="0718AD9E" w14:textId="54C4CA75" w:rsidR="001218F8" w:rsidRDefault="001218F8" w:rsidP="009772E2">
    <w:pPr>
      <w:pStyle w:val="12"/>
      <w:ind w:right="800"/>
      <w:jc w:val="left"/>
      <w:rPr>
        <w:rFonts w:ascii="微軟正黑體" w:eastAsia="微軟正黑體" w:hAnsi="微軟正黑體"/>
        <w:sz w:val="16"/>
      </w:rPr>
    </w:pPr>
  </w:p>
  <w:p w14:paraId="1C97CFBC" w14:textId="77777777" w:rsidR="00F578EA" w:rsidRPr="00BE342D" w:rsidRDefault="00F578EA" w:rsidP="009772E2">
    <w:pPr>
      <w:pStyle w:val="12"/>
      <w:ind w:right="800"/>
      <w:jc w:val="left"/>
      <w:rPr>
        <w:rFonts w:ascii="微軟正黑體" w:eastAsia="微軟正黑體" w:hAnsi="微軟正黑體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72E2"/>
    <w:rsid w:val="001218F8"/>
    <w:rsid w:val="00130989"/>
    <w:rsid w:val="001A445F"/>
    <w:rsid w:val="001C60C7"/>
    <w:rsid w:val="002F614A"/>
    <w:rsid w:val="005B306A"/>
    <w:rsid w:val="006008A6"/>
    <w:rsid w:val="00780C05"/>
    <w:rsid w:val="00803013"/>
    <w:rsid w:val="008C7398"/>
    <w:rsid w:val="008E785D"/>
    <w:rsid w:val="00936742"/>
    <w:rsid w:val="00962455"/>
    <w:rsid w:val="009772E2"/>
    <w:rsid w:val="0098610B"/>
    <w:rsid w:val="00BE342D"/>
    <w:rsid w:val="00C27015"/>
    <w:rsid w:val="00CA06E7"/>
    <w:rsid w:val="00F578EA"/>
    <w:rsid w:val="00FD109C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black"/>
    </o:shapedefaults>
    <o:shapelayout v:ext="edit">
      <o:idmap v:ext="edit" data="2"/>
    </o:shapelayout>
  </w:shapeDefaults>
  <w:decimalSymbol w:val="."/>
  <w:listSeparator w:val=","/>
  <w14:docId w14:val="5B793D1C"/>
  <w15:docId w15:val="{FEEA4128-096F-4985-8454-6AFF246F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10B"/>
    <w:rPr>
      <w:rFonts w:eastAsia="Microsoft JhengHei UI"/>
      <w:kern w:val="20"/>
    </w:rPr>
  </w:style>
  <w:style w:type="paragraph" w:styleId="1">
    <w:name w:val="heading 1"/>
    <w:basedOn w:val="a"/>
    <w:next w:val="a"/>
    <w:link w:val="11"/>
    <w:uiPriority w:val="9"/>
    <w:qFormat/>
    <w:rsid w:val="00962455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2455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標題 11"/>
    <w:basedOn w:val="a"/>
    <w:next w:val="a"/>
    <w:link w:val="10"/>
    <w:uiPriority w:val="9"/>
    <w:qFormat/>
    <w:rsid w:val="00962455"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hAnsiTheme="majorHAnsi" w:cstheme="majorBidi"/>
      <w:caps/>
      <w:color w:val="FFFFFF" w:themeColor="background1"/>
      <w:sz w:val="22"/>
      <w:szCs w:val="22"/>
    </w:rPr>
  </w:style>
  <w:style w:type="paragraph" w:customStyle="1" w:styleId="12">
    <w:name w:val="頁首1"/>
    <w:basedOn w:val="a"/>
    <w:link w:val="a3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a3">
    <w:name w:val="頁首字元"/>
    <w:basedOn w:val="a0"/>
    <w:link w:val="12"/>
    <w:uiPriority w:val="99"/>
    <w:rPr>
      <w:kern w:val="20"/>
    </w:rPr>
  </w:style>
  <w:style w:type="paragraph" w:customStyle="1" w:styleId="13">
    <w:name w:val="頁尾1"/>
    <w:basedOn w:val="a"/>
    <w:link w:val="a4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a4">
    <w:name w:val="頁尾字元"/>
    <w:basedOn w:val="a0"/>
    <w:link w:val="13"/>
    <w:uiPriority w:val="99"/>
    <w:rPr>
      <w:kern w:val="20"/>
    </w:rPr>
  </w:style>
  <w:style w:type="paragraph" w:customStyle="1" w:styleId="14">
    <w:name w:val="無間距1"/>
    <w:link w:val="a5"/>
    <w:uiPriority w:val="1"/>
    <w:qFormat/>
    <w:rsid w:val="00962455"/>
    <w:pPr>
      <w:spacing w:before="0" w:after="0"/>
    </w:pPr>
    <w:rPr>
      <w:rFonts w:eastAsia="Microsoft JhengHei UI"/>
    </w:rPr>
  </w:style>
  <w:style w:type="character" w:customStyle="1" w:styleId="15">
    <w:name w:val="強調粗體1"/>
    <w:basedOn w:val="a0"/>
    <w:uiPriority w:val="1"/>
    <w:unhideWhenUsed/>
    <w:qFormat/>
    <w:rsid w:val="00962455"/>
    <w:rPr>
      <w:rFonts w:eastAsia="Microsoft JhengHei UI"/>
      <w:b/>
      <w:bCs/>
    </w:rPr>
  </w:style>
  <w:style w:type="character" w:customStyle="1" w:styleId="a5">
    <w:name w:val="無間距字元"/>
    <w:basedOn w:val="a0"/>
    <w:link w:val="14"/>
    <w:uiPriority w:val="1"/>
    <w:rsid w:val="00962455"/>
    <w:rPr>
      <w:rFonts w:eastAsia="Microsoft JhengHei UI"/>
    </w:rPr>
  </w:style>
  <w:style w:type="table" w:customStyle="1" w:styleId="16">
    <w:name w:val="表格格線1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7">
    <w:name w:val="標題1"/>
    <w:basedOn w:val="a"/>
    <w:next w:val="a"/>
    <w:link w:val="a6"/>
    <w:uiPriority w:val="10"/>
    <w:qFormat/>
    <w:rsid w:val="00962455"/>
    <w:pPr>
      <w:spacing w:before="480" w:after="160"/>
    </w:pPr>
    <w:rPr>
      <w:rFonts w:asciiTheme="majorHAnsi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6">
    <w:name w:val="標題字元"/>
    <w:basedOn w:val="a0"/>
    <w:link w:val="17"/>
    <w:uiPriority w:val="10"/>
    <w:rsid w:val="00962455"/>
    <w:rPr>
      <w:rFonts w:asciiTheme="majorHAnsi" w:eastAsia="Microsoft JhengHei UI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18">
    <w:name w:val="預留位置文字1"/>
    <w:basedOn w:val="a0"/>
    <w:uiPriority w:val="99"/>
    <w:semiHidden/>
    <w:rPr>
      <w:color w:val="808080"/>
    </w:rPr>
  </w:style>
  <w:style w:type="paragraph" w:customStyle="1" w:styleId="19">
    <w:name w:val="結語1"/>
    <w:basedOn w:val="a"/>
    <w:link w:val="a7"/>
    <w:uiPriority w:val="99"/>
    <w:unhideWhenUsed/>
    <w:pPr>
      <w:spacing w:before="600" w:after="80"/>
    </w:pPr>
  </w:style>
  <w:style w:type="character" w:customStyle="1" w:styleId="a7">
    <w:name w:val="結語字元"/>
    <w:basedOn w:val="a0"/>
    <w:link w:val="19"/>
    <w:uiPriority w:val="99"/>
    <w:rPr>
      <w:kern w:val="20"/>
    </w:rPr>
  </w:style>
  <w:style w:type="table" w:customStyle="1" w:styleId="a8">
    <w:name w:val="狀態報告表格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0">
    <w:name w:val="標題 1 字元"/>
    <w:basedOn w:val="a0"/>
    <w:link w:val="110"/>
    <w:uiPriority w:val="9"/>
    <w:rsid w:val="00962455"/>
    <w:rPr>
      <w:rFonts w:asciiTheme="majorHAnsi" w:eastAsia="Microsoft JhengHei UI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a9">
    <w:name w:val="Balloon Text"/>
    <w:basedOn w:val="a"/>
    <w:link w:val="aa"/>
    <w:uiPriority w:val="99"/>
    <w:semiHidden/>
    <w:unhideWhenUsed/>
    <w:rsid w:val="001218F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註解方塊文字 字元"/>
    <w:basedOn w:val="a0"/>
    <w:link w:val="a9"/>
    <w:uiPriority w:val="99"/>
    <w:semiHidden/>
    <w:rsid w:val="001218F8"/>
    <w:rPr>
      <w:rFonts w:ascii="Tahoma" w:hAnsi="Tahoma" w:cs="Tahoma"/>
      <w:kern w:val="20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1218F8"/>
    <w:pPr>
      <w:tabs>
        <w:tab w:val="center" w:pos="4680"/>
        <w:tab w:val="right" w:pos="9360"/>
      </w:tabs>
      <w:spacing w:before="0" w:after="0"/>
    </w:pPr>
  </w:style>
  <w:style w:type="character" w:customStyle="1" w:styleId="ac">
    <w:name w:val="頁首 字元"/>
    <w:basedOn w:val="a0"/>
    <w:link w:val="ab"/>
    <w:uiPriority w:val="99"/>
    <w:rsid w:val="001218F8"/>
    <w:rPr>
      <w:kern w:val="20"/>
    </w:rPr>
  </w:style>
  <w:style w:type="paragraph" w:styleId="ad">
    <w:name w:val="footer"/>
    <w:basedOn w:val="a"/>
    <w:link w:val="ae"/>
    <w:uiPriority w:val="99"/>
    <w:unhideWhenUsed/>
    <w:rsid w:val="001218F8"/>
    <w:pPr>
      <w:tabs>
        <w:tab w:val="center" w:pos="4680"/>
        <w:tab w:val="right" w:pos="9360"/>
      </w:tabs>
      <w:spacing w:before="0" w:after="0"/>
    </w:pPr>
  </w:style>
  <w:style w:type="character" w:customStyle="1" w:styleId="ae">
    <w:name w:val="頁尾 字元"/>
    <w:basedOn w:val="a0"/>
    <w:link w:val="ad"/>
    <w:uiPriority w:val="99"/>
    <w:rsid w:val="001218F8"/>
    <w:rPr>
      <w:kern w:val="20"/>
    </w:rPr>
  </w:style>
  <w:style w:type="character" w:styleId="af">
    <w:name w:val="Strong"/>
    <w:basedOn w:val="a0"/>
    <w:uiPriority w:val="1"/>
    <w:qFormat/>
    <w:rsid w:val="00962455"/>
    <w:rPr>
      <w:rFonts w:eastAsia="Microsoft JhengHei UI"/>
      <w:b/>
      <w:bCs/>
    </w:rPr>
  </w:style>
  <w:style w:type="paragraph" w:styleId="af0">
    <w:name w:val="No Spacing"/>
    <w:uiPriority w:val="1"/>
    <w:qFormat/>
    <w:rsid w:val="00962455"/>
    <w:pPr>
      <w:spacing w:before="0" w:after="0"/>
    </w:pPr>
    <w:rPr>
      <w:rFonts w:eastAsia="Microsoft JhengHei UI"/>
      <w:kern w:val="20"/>
    </w:rPr>
  </w:style>
  <w:style w:type="character" w:customStyle="1" w:styleId="11">
    <w:name w:val="標題 1 字元1"/>
    <w:basedOn w:val="a0"/>
    <w:link w:val="1"/>
    <w:uiPriority w:val="9"/>
    <w:rsid w:val="00962455"/>
    <w:rPr>
      <w:rFonts w:asciiTheme="majorHAnsi" w:eastAsia="Microsoft JhengHei UI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962455"/>
    <w:rPr>
      <w:rFonts w:asciiTheme="majorHAnsi" w:eastAsia="Microsoft JhengHei UI" w:hAnsiTheme="majorHAnsi" w:cstheme="majorBidi"/>
      <w:b/>
      <w:bCs/>
      <w:kern w:val="20"/>
      <w:sz w:val="48"/>
      <w:szCs w:val="48"/>
    </w:rPr>
  </w:style>
  <w:style w:type="paragraph" w:styleId="af1">
    <w:name w:val="Title"/>
    <w:basedOn w:val="a"/>
    <w:next w:val="a"/>
    <w:link w:val="af2"/>
    <w:uiPriority w:val="10"/>
    <w:qFormat/>
    <w:rsid w:val="0096245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962455"/>
    <w:rPr>
      <w:rFonts w:asciiTheme="majorHAnsi" w:eastAsia="Microsoft JhengHei UI" w:hAnsiTheme="majorHAnsi" w:cstheme="majorBidi"/>
      <w:b/>
      <w:bCs/>
      <w:kern w:val="20"/>
      <w:sz w:val="32"/>
      <w:szCs w:val="32"/>
    </w:rPr>
  </w:style>
  <w:style w:type="paragraph" w:styleId="af3">
    <w:name w:val="Subtitle"/>
    <w:basedOn w:val="a"/>
    <w:next w:val="a"/>
    <w:link w:val="af4"/>
    <w:uiPriority w:val="11"/>
    <w:qFormat/>
    <w:rsid w:val="00962455"/>
    <w:pPr>
      <w:spacing w:after="60"/>
      <w:jc w:val="center"/>
      <w:outlineLvl w:val="1"/>
    </w:pPr>
    <w:rPr>
      <w:rFonts w:asciiTheme="majorHAnsi" w:hAnsiTheme="majorHAnsi" w:cstheme="majorBidi"/>
      <w:i/>
      <w:iCs/>
      <w:sz w:val="24"/>
      <w:szCs w:val="24"/>
    </w:rPr>
  </w:style>
  <w:style w:type="character" w:customStyle="1" w:styleId="af4">
    <w:name w:val="副標題 字元"/>
    <w:basedOn w:val="a0"/>
    <w:link w:val="af3"/>
    <w:uiPriority w:val="11"/>
    <w:rsid w:val="00962455"/>
    <w:rPr>
      <w:rFonts w:asciiTheme="majorHAnsi" w:eastAsia="Microsoft JhengHei UI" w:hAnsiTheme="majorHAnsi" w:cstheme="majorBidi"/>
      <w:i/>
      <w:iCs/>
      <w:kern w:val="20"/>
      <w:sz w:val="24"/>
      <w:szCs w:val="24"/>
    </w:rPr>
  </w:style>
  <w:style w:type="character" w:styleId="af5">
    <w:name w:val="Subtle Emphasis"/>
    <w:basedOn w:val="a0"/>
    <w:uiPriority w:val="19"/>
    <w:qFormat/>
    <w:rsid w:val="00962455"/>
    <w:rPr>
      <w:rFonts w:eastAsia="Microsoft JhengHei UI"/>
      <w:i/>
      <w:iCs/>
      <w:color w:val="404040" w:themeColor="text1" w:themeTint="BF"/>
    </w:rPr>
  </w:style>
  <w:style w:type="character" w:styleId="af6">
    <w:name w:val="Emphasis"/>
    <w:basedOn w:val="a0"/>
    <w:uiPriority w:val="20"/>
    <w:qFormat/>
    <w:rsid w:val="00962455"/>
    <w:rPr>
      <w:rFonts w:eastAsia="Microsoft JhengHei UI"/>
      <w:i/>
      <w:iCs/>
    </w:rPr>
  </w:style>
  <w:style w:type="character" w:styleId="af7">
    <w:name w:val="Intense Emphasis"/>
    <w:basedOn w:val="a0"/>
    <w:uiPriority w:val="21"/>
    <w:qFormat/>
    <w:rsid w:val="00962455"/>
    <w:rPr>
      <w:rFonts w:eastAsia="Microsoft JhengHei UI"/>
      <w:i/>
      <w:iCs/>
      <w:color w:val="7E97AD" w:themeColor="accent1"/>
    </w:rPr>
  </w:style>
  <w:style w:type="paragraph" w:styleId="af8">
    <w:name w:val="Quote"/>
    <w:basedOn w:val="a"/>
    <w:next w:val="a"/>
    <w:link w:val="af9"/>
    <w:uiPriority w:val="29"/>
    <w:qFormat/>
    <w:rsid w:val="009624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文 字元"/>
    <w:basedOn w:val="a0"/>
    <w:link w:val="af8"/>
    <w:uiPriority w:val="29"/>
    <w:rsid w:val="00962455"/>
    <w:rPr>
      <w:rFonts w:eastAsia="Microsoft JhengHei UI"/>
      <w:i/>
      <w:iCs/>
      <w:color w:val="404040" w:themeColor="text1" w:themeTint="BF"/>
      <w:kern w:val="20"/>
    </w:rPr>
  </w:style>
  <w:style w:type="paragraph" w:styleId="afa">
    <w:name w:val="Intense Quote"/>
    <w:basedOn w:val="a"/>
    <w:next w:val="a"/>
    <w:link w:val="afb"/>
    <w:uiPriority w:val="30"/>
    <w:qFormat/>
    <w:rsid w:val="00962455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ind w:left="864" w:right="864"/>
      <w:jc w:val="center"/>
    </w:pPr>
    <w:rPr>
      <w:i/>
      <w:iCs/>
      <w:color w:val="7E97AD" w:themeColor="accent1"/>
    </w:rPr>
  </w:style>
  <w:style w:type="character" w:customStyle="1" w:styleId="afb">
    <w:name w:val="鮮明引文 字元"/>
    <w:basedOn w:val="a0"/>
    <w:link w:val="afa"/>
    <w:uiPriority w:val="30"/>
    <w:rsid w:val="00962455"/>
    <w:rPr>
      <w:rFonts w:eastAsia="Microsoft JhengHei UI"/>
      <w:i/>
      <w:iCs/>
      <w:color w:val="7E97AD" w:themeColor="accent1"/>
      <w:kern w:val="20"/>
    </w:rPr>
  </w:style>
  <w:style w:type="character" w:styleId="afc">
    <w:name w:val="Subtle Reference"/>
    <w:basedOn w:val="a0"/>
    <w:uiPriority w:val="31"/>
    <w:qFormat/>
    <w:rsid w:val="00962455"/>
    <w:rPr>
      <w:rFonts w:eastAsia="Microsoft JhengHei UI"/>
      <w:smallCaps/>
      <w:color w:val="5A5A5A" w:themeColor="text1" w:themeTint="A5"/>
    </w:rPr>
  </w:style>
  <w:style w:type="character" w:styleId="afd">
    <w:name w:val="Intense Reference"/>
    <w:basedOn w:val="a0"/>
    <w:uiPriority w:val="32"/>
    <w:qFormat/>
    <w:rsid w:val="00962455"/>
    <w:rPr>
      <w:rFonts w:eastAsia="Microsoft JhengHei UI"/>
      <w:b/>
      <w:bCs/>
      <w:smallCaps/>
      <w:color w:val="7E97AD" w:themeColor="accent1"/>
      <w:spacing w:val="5"/>
    </w:rPr>
  </w:style>
  <w:style w:type="character" w:styleId="afe">
    <w:name w:val="Book Title"/>
    <w:basedOn w:val="a0"/>
    <w:uiPriority w:val="33"/>
    <w:qFormat/>
    <w:rsid w:val="00962455"/>
    <w:rPr>
      <w:rFonts w:eastAsia="Microsoft JhengHei UI"/>
      <w:b/>
      <w:bCs/>
      <w:i/>
      <w:iCs/>
      <w:spacing w:val="5"/>
    </w:rPr>
  </w:style>
  <w:style w:type="paragraph" w:styleId="aff">
    <w:name w:val="List Paragraph"/>
    <w:basedOn w:val="a"/>
    <w:uiPriority w:val="34"/>
    <w:qFormat/>
    <w:rsid w:val="009624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3.xml"/><Relationship Id="rId20" Type="http://schemas.openxmlformats.org/officeDocument/2006/relationships/image" Target="media/image10.png"/><Relationship Id="rId41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3560;&#26696;&#29376;&#24907;&#22577;&#21578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c66daf58-3c46-4c48-8560-c485e881f7f9">使用此預設格式之專案狀態報告範本，讓您的重要關係人隨時掌握進度。此範本與永恆設計集中的其他範本相符，但可使用內建佈景主題與樣式輕鬆自訂。
</APDescription>
    <AssetExpire xmlns="c66daf58-3c46-4c48-8560-c485e881f7f9">2029-01-01T08:00:00+00:00</AssetExpire>
    <CampaignTagsTaxHTField0 xmlns="c66daf58-3c46-4c48-8560-c485e881f7f9">
      <Terms xmlns="http://schemas.microsoft.com/office/infopath/2007/PartnerControls"/>
    </CampaignTagsTaxHTField0>
    <IntlLangReviewDate xmlns="c66daf58-3c46-4c48-8560-c485e881f7f9" xsi:nil="true"/>
    <TPFriendlyName xmlns="c66daf58-3c46-4c48-8560-c485e881f7f9" xsi:nil="true"/>
    <IntlLangReview xmlns="c66daf58-3c46-4c48-8560-c485e881f7f9">false</IntlLangReview>
    <LocLastLocAttemptVersionLookup xmlns="c66daf58-3c46-4c48-8560-c485e881f7f9">834450</LocLastLocAttemptVersionLookup>
    <PolicheckWords xmlns="c66daf58-3c46-4c48-8560-c485e881f7f9" xsi:nil="true"/>
    <SubmitterId xmlns="c66daf58-3c46-4c48-8560-c485e881f7f9" xsi:nil="true"/>
    <AcquiredFrom xmlns="c66daf58-3c46-4c48-8560-c485e881f7f9">Internal MS</AcquiredFrom>
    <EditorialStatus xmlns="c66daf58-3c46-4c48-8560-c485e881f7f9">Complete</EditorialStatus>
    <Markets xmlns="c66daf58-3c46-4c48-8560-c485e881f7f9"/>
    <OriginAsset xmlns="c66daf58-3c46-4c48-8560-c485e881f7f9" xsi:nil="true"/>
    <AssetStart xmlns="c66daf58-3c46-4c48-8560-c485e881f7f9">2012-04-27T16:36:00+00:00</AssetStart>
    <FriendlyTitle xmlns="c66daf58-3c46-4c48-8560-c485e881f7f9" xsi:nil="true"/>
    <MarketSpecific xmlns="c66daf58-3c46-4c48-8560-c485e881f7f9">false</MarketSpecific>
    <TPNamespace xmlns="c66daf58-3c46-4c48-8560-c485e881f7f9" xsi:nil="true"/>
    <PublishStatusLookup xmlns="c66daf58-3c46-4c48-8560-c485e881f7f9">
      <Value>477735</Value>
    </PublishStatusLookup>
    <APAuthor xmlns="c66daf58-3c46-4c48-8560-c485e881f7f9">
      <UserInfo>
        <DisplayName>REDMOND\v-vaddu</DisplayName>
        <AccountId>2567</AccountId>
        <AccountType/>
      </UserInfo>
    </APAuthor>
    <TPCommandLine xmlns="c66daf58-3c46-4c48-8560-c485e881f7f9" xsi:nil="true"/>
    <IntlLangReviewer xmlns="c66daf58-3c46-4c48-8560-c485e881f7f9" xsi:nil="true"/>
    <OpenTemplate xmlns="c66daf58-3c46-4c48-8560-c485e881f7f9">true</OpenTemplate>
    <CSXSubmissionDate xmlns="c66daf58-3c46-4c48-8560-c485e881f7f9" xsi:nil="true"/>
    <TaxCatchAll xmlns="c66daf58-3c46-4c48-8560-c485e881f7f9"/>
    <Manager xmlns="c66daf58-3c46-4c48-8560-c485e881f7f9" xsi:nil="true"/>
    <NumericId xmlns="c66daf58-3c46-4c48-8560-c485e881f7f9" xsi:nil="true"/>
    <ParentAssetId xmlns="c66daf58-3c46-4c48-8560-c485e881f7f9" xsi:nil="true"/>
    <OriginalSourceMarket xmlns="c66daf58-3c46-4c48-8560-c485e881f7f9">english</OriginalSourceMarket>
    <ApprovalStatus xmlns="c66daf58-3c46-4c48-8560-c485e881f7f9">InProgress</ApprovalStatus>
    <TPComponent xmlns="c66daf58-3c46-4c48-8560-c485e881f7f9" xsi:nil="true"/>
    <EditorialTags xmlns="c66daf58-3c46-4c48-8560-c485e881f7f9" xsi:nil="true"/>
    <TPExecutable xmlns="c66daf58-3c46-4c48-8560-c485e881f7f9" xsi:nil="true"/>
    <TPLaunchHelpLink xmlns="c66daf58-3c46-4c48-8560-c485e881f7f9" xsi:nil="true"/>
    <LocComments xmlns="c66daf58-3c46-4c48-8560-c485e881f7f9" xsi:nil="true"/>
    <LocRecommendedHandoff xmlns="c66daf58-3c46-4c48-8560-c485e881f7f9" xsi:nil="true"/>
    <SourceTitle xmlns="c66daf58-3c46-4c48-8560-c485e881f7f9" xsi:nil="true"/>
    <CSXUpdate xmlns="c66daf58-3c46-4c48-8560-c485e881f7f9">false</CSXUpdate>
    <IntlLocPriority xmlns="c66daf58-3c46-4c48-8560-c485e881f7f9" xsi:nil="true"/>
    <UAProjectedTotalWords xmlns="c66daf58-3c46-4c48-8560-c485e881f7f9" xsi:nil="true"/>
    <AssetType xmlns="c66daf58-3c46-4c48-8560-c485e881f7f9">TP</AssetType>
    <MachineTranslated xmlns="c66daf58-3c46-4c48-8560-c485e881f7f9">false</MachineTranslated>
    <OutputCachingOn xmlns="c66daf58-3c46-4c48-8560-c485e881f7f9">false</OutputCachingOn>
    <TemplateStatus xmlns="c66daf58-3c46-4c48-8560-c485e881f7f9">Complete</TemplateStatus>
    <IsSearchable xmlns="c66daf58-3c46-4c48-8560-c485e881f7f9">true</IsSearchable>
    <ContentItem xmlns="c66daf58-3c46-4c48-8560-c485e881f7f9" xsi:nil="true"/>
    <HandoffToMSDN xmlns="c66daf58-3c46-4c48-8560-c485e881f7f9" xsi:nil="true"/>
    <ShowIn xmlns="c66daf58-3c46-4c48-8560-c485e881f7f9">Show everywhere</ShowIn>
    <ThumbnailAssetId xmlns="c66daf58-3c46-4c48-8560-c485e881f7f9" xsi:nil="true"/>
    <UALocComments xmlns="c66daf58-3c46-4c48-8560-c485e881f7f9" xsi:nil="true"/>
    <UALocRecommendation xmlns="c66daf58-3c46-4c48-8560-c485e881f7f9">Localize</UALocRecommendation>
    <LastModifiedDateTime xmlns="c66daf58-3c46-4c48-8560-c485e881f7f9" xsi:nil="true"/>
    <LegacyData xmlns="c66daf58-3c46-4c48-8560-c485e881f7f9" xsi:nil="true"/>
    <LocManualTestRequired xmlns="c66daf58-3c46-4c48-8560-c485e881f7f9">false</LocManualTestRequired>
    <ClipArtFilename xmlns="c66daf58-3c46-4c48-8560-c485e881f7f9" xsi:nil="true"/>
    <TPApplication xmlns="c66daf58-3c46-4c48-8560-c485e881f7f9" xsi:nil="true"/>
    <CSXHash xmlns="c66daf58-3c46-4c48-8560-c485e881f7f9" xsi:nil="true"/>
    <DirectSourceMarket xmlns="c66daf58-3c46-4c48-8560-c485e881f7f9">english</DirectSourceMarket>
    <PrimaryImageGen xmlns="c66daf58-3c46-4c48-8560-c485e881f7f9">true</PrimaryImageGen>
    <PlannedPubDate xmlns="c66daf58-3c46-4c48-8560-c485e881f7f9" xsi:nil="true"/>
    <CSXSubmissionMarket xmlns="c66daf58-3c46-4c48-8560-c485e881f7f9" xsi:nil="true"/>
    <Downloads xmlns="c66daf58-3c46-4c48-8560-c485e881f7f9">0</Downloads>
    <ArtSampleDocs xmlns="c66daf58-3c46-4c48-8560-c485e881f7f9" xsi:nil="true"/>
    <TrustLevel xmlns="c66daf58-3c46-4c48-8560-c485e881f7f9">1 Microsoft Managed Content</TrustLevel>
    <BlockPublish xmlns="c66daf58-3c46-4c48-8560-c485e881f7f9">false</BlockPublish>
    <TPLaunchHelpLinkType xmlns="c66daf58-3c46-4c48-8560-c485e881f7f9">Template</TPLaunchHelpLinkType>
    <LocalizationTagsTaxHTField0 xmlns="c66daf58-3c46-4c48-8560-c485e881f7f9">
      <Terms xmlns="http://schemas.microsoft.com/office/infopath/2007/PartnerControls"/>
    </LocalizationTagsTaxHTField0>
    <BusinessGroup xmlns="c66daf58-3c46-4c48-8560-c485e881f7f9" xsi:nil="true"/>
    <Providers xmlns="c66daf58-3c46-4c48-8560-c485e881f7f9" xsi:nil="true"/>
    <TemplateTemplateType xmlns="c66daf58-3c46-4c48-8560-c485e881f7f9">Word Document Template</TemplateTemplateType>
    <TimesCloned xmlns="c66daf58-3c46-4c48-8560-c485e881f7f9" xsi:nil="true"/>
    <TPAppVersion xmlns="c66daf58-3c46-4c48-8560-c485e881f7f9" xsi:nil="true"/>
    <VoteCount xmlns="c66daf58-3c46-4c48-8560-c485e881f7f9" xsi:nil="true"/>
    <AverageRating xmlns="c66daf58-3c46-4c48-8560-c485e881f7f9" xsi:nil="true"/>
    <FeatureTagsTaxHTField0 xmlns="c66daf58-3c46-4c48-8560-c485e881f7f9">
      <Terms xmlns="http://schemas.microsoft.com/office/infopath/2007/PartnerControls"/>
    </FeatureTagsTaxHTField0>
    <Provider xmlns="c66daf58-3c46-4c48-8560-c485e881f7f9" xsi:nil="true"/>
    <UACurrentWords xmlns="c66daf58-3c46-4c48-8560-c485e881f7f9" xsi:nil="true"/>
    <AssetId xmlns="c66daf58-3c46-4c48-8560-c485e881f7f9">TP102889878</AssetId>
    <TPClientViewer xmlns="c66daf58-3c46-4c48-8560-c485e881f7f9" xsi:nil="true"/>
    <DSATActionTaken xmlns="c66daf58-3c46-4c48-8560-c485e881f7f9" xsi:nil="true"/>
    <APEditor xmlns="c66daf58-3c46-4c48-8560-c485e881f7f9">
      <UserInfo>
        <DisplayName/>
        <AccountId xsi:nil="true"/>
        <AccountType/>
      </UserInfo>
    </APEditor>
    <TPInstallLocation xmlns="c66daf58-3c46-4c48-8560-c485e881f7f9" xsi:nil="true"/>
    <OOCacheId xmlns="c66daf58-3c46-4c48-8560-c485e881f7f9" xsi:nil="true"/>
    <IsDeleted xmlns="c66daf58-3c46-4c48-8560-c485e881f7f9">false</IsDeleted>
    <PublishTargets xmlns="c66daf58-3c46-4c48-8560-c485e881f7f9">OfficeOnlineVNext</PublishTargets>
    <ApprovalLog xmlns="c66daf58-3c46-4c48-8560-c485e881f7f9" xsi:nil="true"/>
    <BugNumber xmlns="c66daf58-3c46-4c48-8560-c485e881f7f9" xsi:nil="true"/>
    <CrawlForDependencies xmlns="c66daf58-3c46-4c48-8560-c485e881f7f9">false</CrawlForDependencies>
    <InternalTagsTaxHTField0 xmlns="c66daf58-3c46-4c48-8560-c485e881f7f9">
      <Terms xmlns="http://schemas.microsoft.com/office/infopath/2007/PartnerControls"/>
    </InternalTagsTaxHTField0>
    <LastHandOff xmlns="c66daf58-3c46-4c48-8560-c485e881f7f9" xsi:nil="true"/>
    <Milestone xmlns="c66daf58-3c46-4c48-8560-c485e881f7f9" xsi:nil="true"/>
    <OriginalRelease xmlns="c66daf58-3c46-4c48-8560-c485e881f7f9">15</OriginalRelease>
    <RecommendationsModifier xmlns="c66daf58-3c46-4c48-8560-c485e881f7f9" xsi:nil="true"/>
    <ScenarioTagsTaxHTField0 xmlns="c66daf58-3c46-4c48-8560-c485e881f7f9">
      <Terms xmlns="http://schemas.microsoft.com/office/infopath/2007/PartnerControls"/>
    </ScenarioTagsTaxHTField0>
    <UANotes xmlns="c66daf58-3c46-4c48-8560-c485e881f7f9" xsi:nil="true"/>
    <LocMarketGroupTiers2 xmlns="c66daf58-3c46-4c48-8560-c485e881f7f9" xsi:nil="true"/>
    <Component xmlns="8e8ea6d1-e150-4704-b47c-0a92d6aed386" xsi:nil="true"/>
    <Description0 xmlns="8e8ea6d1-e150-4704-b47c-0a92d6aed386" xsi:nil="true"/>
  </documentManagement>
</p: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9D4095AFEE790E42B52CF3AD35B999BF040086E71550AC00CE488731BAE03648ABFB" ma:contentTypeVersion="69" ma:contentTypeDescription="Create a new document." ma:contentTypeScope="" ma:versionID="19c8e0d4ec850202fc84bb6df7d27d5a">
  <xsd:schema xmlns:xsd="http://www.w3.org/2001/XMLSchema" xmlns:xs="http://www.w3.org/2001/XMLSchema" xmlns:p="http://schemas.microsoft.com/office/2006/metadata/properties" xmlns:ns2="c66daf58-3c46-4c48-8560-c485e881f7f9" xmlns:ns3="8e8ea6d1-e150-4704-b47c-0a92d6aed386" targetNamespace="http://schemas.microsoft.com/office/2006/metadata/properties" ma:root="true" ma:fieldsID="61474f05e94678c8e4bfc6326c72eb04" ns2:_="" ns3:_="">
    <xsd:import namespace="c66daf58-3c46-4c48-8560-c485e881f7f9"/>
    <xsd:import namespace="8e8ea6d1-e150-4704-b47c-0a92d6aed38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daf58-3c46-4c48-8560-c485e881f7f9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7395a81f-9577-418e-910a-32f7a61cddb7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5EEE958E-8061-4FA6-908C-FF1913BBCE99}" ma:internalName="CSXSubmissionMarket" ma:readOnly="false" ma:showField="MarketName" ma:web="c66daf58-3c46-4c48-8560-c485e881f7f9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c3aa597f-d352-4d18-b6bb-dd7b199309e2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424DF09-D473-47CB-8F99-CE4C88C30A56}" ma:internalName="InProjectListLookup" ma:readOnly="true" ma:showField="InProjectList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c392861a-3365-44e0-a108-b907e1530f9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424DF09-D473-47CB-8F99-CE4C88C30A56}" ma:internalName="LastCompleteVersionLookup" ma:readOnly="true" ma:showField="LastCompleteVersion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424DF09-D473-47CB-8F99-CE4C88C30A56}" ma:internalName="LastPreviewErrorLookup" ma:readOnly="true" ma:showField="LastPreviewError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424DF09-D473-47CB-8F99-CE4C88C30A56}" ma:internalName="LastPreviewResultLookup" ma:readOnly="true" ma:showField="LastPreviewResult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424DF09-D473-47CB-8F99-CE4C88C30A56}" ma:internalName="LastPreviewAttemptDateLookup" ma:readOnly="true" ma:showField="LastPreviewAttemptDate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424DF09-D473-47CB-8F99-CE4C88C30A56}" ma:internalName="LastPreviewedByLookup" ma:readOnly="true" ma:showField="LastPreviewedBy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424DF09-D473-47CB-8F99-CE4C88C30A56}" ma:internalName="LastPreviewTimeLookup" ma:readOnly="true" ma:showField="LastPreviewTime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424DF09-D473-47CB-8F99-CE4C88C30A56}" ma:internalName="LastPreviewVersionLookup" ma:readOnly="true" ma:showField="LastPreviewVersion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424DF09-D473-47CB-8F99-CE4C88C30A56}" ma:internalName="LastPublishErrorLookup" ma:readOnly="true" ma:showField="LastPublishError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424DF09-D473-47CB-8F99-CE4C88C30A56}" ma:internalName="LastPublishResultLookup" ma:readOnly="true" ma:showField="LastPublishResult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424DF09-D473-47CB-8F99-CE4C88C30A56}" ma:internalName="LastPublishAttemptDateLookup" ma:readOnly="true" ma:showField="LastPublishAttemptDate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424DF09-D473-47CB-8F99-CE4C88C30A56}" ma:internalName="LastPublishedByLookup" ma:readOnly="true" ma:showField="LastPublishedBy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424DF09-D473-47CB-8F99-CE4C88C30A56}" ma:internalName="LastPublishTimeLookup" ma:readOnly="true" ma:showField="LastPublishTime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424DF09-D473-47CB-8F99-CE4C88C30A56}" ma:internalName="LastPublishVersionLookup" ma:readOnly="true" ma:showField="LastPublishVersion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02123C9-D1B3-425D-A38A-7FDEACDA3FC6}" ma:internalName="LocLastLocAttemptVersionLookup" ma:readOnly="false" ma:showField="LastLocAttemptVersion" ma:web="c66daf58-3c46-4c48-8560-c485e881f7f9">
      <xsd:simpleType>
        <xsd:restriction base="dms:Lookup"/>
      </xsd:simpleType>
    </xsd:element>
    <xsd:element name="LocLastLocAttemptVersionTypeLookup" ma:index="72" nillable="true" ma:displayName="Loc Last Loc Attempt Version Type" ma:default="" ma:list="{B02123C9-D1B3-425D-A38A-7FDEACDA3FC6}" ma:internalName="LocLastLocAttemptVersionTypeLookup" ma:readOnly="true" ma:showField="LastLocAttemptVersionType" ma:web="c66daf58-3c46-4c48-8560-c485e881f7f9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02123C9-D1B3-425D-A38A-7FDEACDA3FC6}" ma:internalName="LocNewPublishedVersionLookup" ma:readOnly="true" ma:showField="NewPublishedVersion" ma:web="c66daf58-3c46-4c48-8560-c485e881f7f9">
      <xsd:simpleType>
        <xsd:restriction base="dms:Lookup"/>
      </xsd:simpleType>
    </xsd:element>
    <xsd:element name="LocOverallHandbackStatusLookup" ma:index="76" nillable="true" ma:displayName="Loc Overall Handback Status" ma:default="" ma:list="{B02123C9-D1B3-425D-A38A-7FDEACDA3FC6}" ma:internalName="LocOverallHandbackStatusLookup" ma:readOnly="true" ma:showField="OverallHandbackStatus" ma:web="c66daf58-3c46-4c48-8560-c485e881f7f9">
      <xsd:simpleType>
        <xsd:restriction base="dms:Lookup"/>
      </xsd:simpleType>
    </xsd:element>
    <xsd:element name="LocOverallLocStatusLookup" ma:index="77" nillable="true" ma:displayName="Loc Overall Localize Status" ma:default="" ma:list="{B02123C9-D1B3-425D-A38A-7FDEACDA3FC6}" ma:internalName="LocOverallLocStatusLookup" ma:readOnly="true" ma:showField="OverallLocStatus" ma:web="c66daf58-3c46-4c48-8560-c485e881f7f9">
      <xsd:simpleType>
        <xsd:restriction base="dms:Lookup"/>
      </xsd:simpleType>
    </xsd:element>
    <xsd:element name="LocOverallPreviewStatusLookup" ma:index="78" nillable="true" ma:displayName="Loc Overall Preview Status" ma:default="" ma:list="{B02123C9-D1B3-425D-A38A-7FDEACDA3FC6}" ma:internalName="LocOverallPreviewStatusLookup" ma:readOnly="true" ma:showField="OverallPreviewStatus" ma:web="c66daf58-3c46-4c48-8560-c485e881f7f9">
      <xsd:simpleType>
        <xsd:restriction base="dms:Lookup"/>
      </xsd:simpleType>
    </xsd:element>
    <xsd:element name="LocOverallPublishStatusLookup" ma:index="79" nillable="true" ma:displayName="Loc Overall Publish Status" ma:default="" ma:list="{B02123C9-D1B3-425D-A38A-7FDEACDA3FC6}" ma:internalName="LocOverallPublishStatusLookup" ma:readOnly="true" ma:showField="OverallPublishStatus" ma:web="c66daf58-3c46-4c48-8560-c485e881f7f9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02123C9-D1B3-425D-A38A-7FDEACDA3FC6}" ma:internalName="LocProcessedForHandoffsLookup" ma:readOnly="true" ma:showField="ProcessedForHandoffs" ma:web="c66daf58-3c46-4c48-8560-c485e881f7f9">
      <xsd:simpleType>
        <xsd:restriction base="dms:Lookup"/>
      </xsd:simpleType>
    </xsd:element>
    <xsd:element name="LocProcessedForMarketsLookup" ma:index="82" nillable="true" ma:displayName="Loc Processed For Markets" ma:default="" ma:list="{B02123C9-D1B3-425D-A38A-7FDEACDA3FC6}" ma:internalName="LocProcessedForMarketsLookup" ma:readOnly="true" ma:showField="ProcessedForMarkets" ma:web="c66daf58-3c46-4c48-8560-c485e881f7f9">
      <xsd:simpleType>
        <xsd:restriction base="dms:Lookup"/>
      </xsd:simpleType>
    </xsd:element>
    <xsd:element name="LocPublishedDependentAssetsLookup" ma:index="83" nillable="true" ma:displayName="Loc Published Dependent Assets" ma:default="" ma:list="{B02123C9-D1B3-425D-A38A-7FDEACDA3FC6}" ma:internalName="LocPublishedDependentAssetsLookup" ma:readOnly="true" ma:showField="PublishedDependentAssets" ma:web="c66daf58-3c46-4c48-8560-c485e881f7f9">
      <xsd:simpleType>
        <xsd:restriction base="dms:Lookup"/>
      </xsd:simpleType>
    </xsd:element>
    <xsd:element name="LocPublishedLinkedAssetsLookup" ma:index="84" nillable="true" ma:displayName="Loc Published Linked Assets" ma:default="" ma:list="{B02123C9-D1B3-425D-A38A-7FDEACDA3FC6}" ma:internalName="LocPublishedLinkedAssetsLookup" ma:readOnly="true" ma:showField="PublishedLinkedAssets" ma:web="c66daf58-3c46-4c48-8560-c485e881f7f9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8612d4a4-f894-4474-9fef-d579f90c35e1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5EEE958E-8061-4FA6-908C-FF1913BBCE99}" ma:internalName="Markets" ma:readOnly="false" ma:showField="MarketName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424DF09-D473-47CB-8F99-CE4C88C30A56}" ma:internalName="NumOfRatingsLookup" ma:readOnly="true" ma:showField="NumOfRatings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424DF09-D473-47CB-8F99-CE4C88C30A56}" ma:internalName="PublishStatusLookup" ma:readOnly="false" ma:showField="PublishStatus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8e26204e-beeb-4929-ac8b-f970debed3f2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a0cdb01e-f835-423d-bf84-41ea51f83b24}" ma:internalName="TaxCatchAll" ma:showField="CatchAllData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a0cdb01e-f835-423d-bf84-41ea51f83b24}" ma:internalName="TaxCatchAllLabel" ma:readOnly="true" ma:showField="CatchAllDataLabel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ea6d1-e150-4704-b47c-0a92d6aed38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642D1-7274-4FB5-B19D-29489B799433}">
  <ds:schemaRefs>
    <ds:schemaRef ds:uri="http://schemas.microsoft.com/office/2006/metadata/properties"/>
    <ds:schemaRef ds:uri="http://schemas.microsoft.com/office/infopath/2007/PartnerControls"/>
    <ds:schemaRef ds:uri="c66daf58-3c46-4c48-8560-c485e881f7f9"/>
    <ds:schemaRef ds:uri="8e8ea6d1-e150-4704-b47c-0a92d6aed386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FFC02B-40A8-48AF-A795-CCA90F859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6daf58-3c46-4c48-8560-c485e881f7f9"/>
    <ds:schemaRef ds:uri="8e8ea6d1-e150-4704-b47c-0a92d6aed3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5.xml><?xml version="1.0" encoding="utf-8"?>
<ds:datastoreItem xmlns:ds="http://schemas.openxmlformats.org/officeDocument/2006/customXml" ds:itemID="{5C432F4F-8BF2-43F8-B329-63E629A2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專案狀態報告.dotx</Template>
  <TotalTime>100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CHAN Tak Keung (220305642)</cp:lastModifiedBy>
  <cp:revision>2</cp:revision>
  <dcterms:created xsi:type="dcterms:W3CDTF">2022-12-08T10:57:00Z</dcterms:created>
  <dcterms:modified xsi:type="dcterms:W3CDTF">2022-12-08T12:52:00Z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0x0101009D4095AFEE790E42B52CF3AD35B999BF040086E71550AC00CE488731BAE03648ABFB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