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B24D5" w14:paraId="40E0E31C" w14:textId="77777777" w:rsidTr="00FB24D5">
        <w:trPr>
          <w:trHeight w:val="5377"/>
        </w:trPr>
        <w:tc>
          <w:tcPr>
            <w:tcW w:w="9016" w:type="dxa"/>
            <w:vAlign w:val="bottom"/>
            <w:hideMark/>
          </w:tcPr>
          <w:p w14:paraId="2B79589C" w14:textId="77777777" w:rsidR="00FB24D5" w:rsidRDefault="00FB24D5" w:rsidP="00FB24D5">
            <w:pPr>
              <w:spacing w:line="240" w:lineRule="auto"/>
              <w:jc w:val="center"/>
              <w:rPr>
                <w:b/>
                <w:bCs/>
                <w:sz w:val="52"/>
                <w:szCs w:val="32"/>
              </w:rPr>
            </w:pPr>
            <w:r>
              <w:rPr>
                <w:b/>
                <w:bCs/>
                <w:sz w:val="32"/>
                <w:szCs w:val="32"/>
              </w:rPr>
              <w:br/>
            </w:r>
            <w:r>
              <w:rPr>
                <w:b/>
                <w:bCs/>
                <w:sz w:val="52"/>
                <w:szCs w:val="32"/>
              </w:rPr>
              <w:t xml:space="preserve">INTERIM REPORT </w:t>
            </w:r>
            <w:r>
              <w:rPr>
                <w:b/>
                <w:bCs/>
                <w:sz w:val="52"/>
                <w:szCs w:val="32"/>
              </w:rPr>
              <w:br/>
              <w:t>FOR THE</w:t>
            </w:r>
          </w:p>
          <w:p w14:paraId="161BBAFB" w14:textId="2092154C" w:rsidR="00FB24D5" w:rsidRPr="00FB24D5" w:rsidRDefault="00FB24D5" w:rsidP="00FB24D5">
            <w:pPr>
              <w:spacing w:line="240" w:lineRule="auto"/>
              <w:jc w:val="center"/>
              <w:rPr>
                <w:b/>
                <w:bCs/>
                <w:sz w:val="52"/>
                <w:szCs w:val="32"/>
              </w:rPr>
            </w:pPr>
            <w:r>
              <w:rPr>
                <w:b/>
                <w:bCs/>
                <w:sz w:val="52"/>
                <w:szCs w:val="32"/>
              </w:rPr>
              <w:t>TECHCONTROL WEB INFORMATION SYSTEM</w:t>
            </w:r>
          </w:p>
        </w:tc>
      </w:tr>
      <w:tr w:rsidR="00FB24D5" w14:paraId="50A64B7F" w14:textId="77777777" w:rsidTr="00FB24D5">
        <w:trPr>
          <w:trHeight w:val="7933"/>
        </w:trPr>
        <w:tc>
          <w:tcPr>
            <w:tcW w:w="9016" w:type="dxa"/>
            <w:vAlign w:val="bottom"/>
          </w:tcPr>
          <w:p w14:paraId="0E757E4B" w14:textId="77777777" w:rsidR="00FB24D5" w:rsidRDefault="00FB24D5">
            <w:pPr>
              <w:autoSpaceDE w:val="0"/>
              <w:autoSpaceDN w:val="0"/>
              <w:adjustRightInd w:val="0"/>
              <w:spacing w:line="240" w:lineRule="auto"/>
              <w:rPr>
                <w:rFonts w:ascii="Times New Roman" w:hAnsi="Times New Roman" w:cs="Times New Roman"/>
                <w:color w:val="000000"/>
                <w:sz w:val="24"/>
                <w:szCs w:val="24"/>
              </w:rPr>
            </w:pPr>
          </w:p>
          <w:p w14:paraId="52282F68" w14:textId="77777777" w:rsidR="00FB24D5" w:rsidRPr="00FB24D5" w:rsidRDefault="00FB24D5">
            <w:pPr>
              <w:spacing w:line="240" w:lineRule="auto"/>
              <w:rPr>
                <w:rFonts w:ascii="Times New Roman" w:hAnsi="Times New Roman" w:cs="Times New Roman"/>
                <w:color w:val="000000"/>
                <w:sz w:val="24"/>
                <w:szCs w:val="24"/>
              </w:rPr>
            </w:pPr>
            <w:r w:rsidRPr="00FB24D5">
              <w:rPr>
                <w:rFonts w:ascii="Times New Roman" w:hAnsi="Times New Roman" w:cs="Times New Roman"/>
                <w:color w:val="000000"/>
                <w:sz w:val="24"/>
                <w:szCs w:val="24"/>
              </w:rPr>
              <w:t>Andrej Roth K181080</w:t>
            </w:r>
          </w:p>
          <w:p w14:paraId="30B416E4" w14:textId="77777777" w:rsidR="00FB24D5" w:rsidRPr="00FB24D5" w:rsidRDefault="00FB24D5">
            <w:pPr>
              <w:spacing w:line="240" w:lineRule="auto"/>
              <w:rPr>
                <w:rFonts w:ascii="Times New Roman" w:hAnsi="Times New Roman" w:cs="Times New Roman"/>
                <w:color w:val="000000"/>
                <w:sz w:val="24"/>
                <w:szCs w:val="24"/>
              </w:rPr>
            </w:pPr>
            <w:proofErr w:type="spellStart"/>
            <w:r w:rsidRPr="00FB24D5">
              <w:rPr>
                <w:rFonts w:ascii="Times New Roman" w:hAnsi="Times New Roman" w:cs="Times New Roman"/>
                <w:color w:val="000000"/>
                <w:sz w:val="24"/>
                <w:szCs w:val="24"/>
              </w:rPr>
              <w:t>Amarpreet</w:t>
            </w:r>
            <w:proofErr w:type="spellEnd"/>
            <w:r w:rsidRPr="00FB24D5">
              <w:rPr>
                <w:rFonts w:ascii="Times New Roman" w:hAnsi="Times New Roman" w:cs="Times New Roman"/>
                <w:color w:val="000000"/>
                <w:sz w:val="24"/>
                <w:szCs w:val="24"/>
              </w:rPr>
              <w:t xml:space="preserve"> Singh K170242</w:t>
            </w:r>
          </w:p>
          <w:p w14:paraId="44D312B4" w14:textId="77777777" w:rsidR="00FB24D5" w:rsidRPr="00FB24D5" w:rsidRDefault="00FB24D5">
            <w:pPr>
              <w:spacing w:line="240" w:lineRule="auto"/>
              <w:rPr>
                <w:rFonts w:ascii="Times New Roman" w:hAnsi="Times New Roman" w:cs="Times New Roman"/>
                <w:color w:val="000000"/>
                <w:sz w:val="24"/>
                <w:szCs w:val="24"/>
              </w:rPr>
            </w:pPr>
            <w:r w:rsidRPr="00FB24D5">
              <w:rPr>
                <w:rFonts w:ascii="Times New Roman" w:hAnsi="Times New Roman" w:cs="Times New Roman"/>
                <w:color w:val="000000"/>
                <w:sz w:val="24"/>
                <w:szCs w:val="24"/>
              </w:rPr>
              <w:t xml:space="preserve">Rohan </w:t>
            </w:r>
            <w:proofErr w:type="spellStart"/>
            <w:r w:rsidRPr="00FB24D5">
              <w:rPr>
                <w:rFonts w:ascii="Times New Roman" w:hAnsi="Times New Roman" w:cs="Times New Roman"/>
                <w:color w:val="000000"/>
                <w:sz w:val="24"/>
                <w:szCs w:val="24"/>
              </w:rPr>
              <w:t>Jaswal</w:t>
            </w:r>
            <w:proofErr w:type="spellEnd"/>
            <w:r w:rsidRPr="00FB24D5">
              <w:rPr>
                <w:rFonts w:ascii="Times New Roman" w:hAnsi="Times New Roman" w:cs="Times New Roman"/>
                <w:color w:val="000000"/>
                <w:sz w:val="24"/>
                <w:szCs w:val="24"/>
              </w:rPr>
              <w:t xml:space="preserve"> K180583</w:t>
            </w:r>
          </w:p>
          <w:p w14:paraId="3A32F9CF" w14:textId="2047A701" w:rsidR="00FB24D5" w:rsidRDefault="00FB24D5">
            <w:pPr>
              <w:spacing w:line="240" w:lineRule="auto"/>
              <w:rPr>
                <w:b/>
                <w:bCs/>
                <w:sz w:val="32"/>
              </w:rPr>
            </w:pPr>
            <w:proofErr w:type="spellStart"/>
            <w:r w:rsidRPr="00FB24D5">
              <w:rPr>
                <w:rFonts w:ascii="Times New Roman" w:hAnsi="Times New Roman" w:cs="Times New Roman"/>
                <w:color w:val="000000"/>
                <w:sz w:val="24"/>
                <w:szCs w:val="24"/>
              </w:rPr>
              <w:t>Amolak</w:t>
            </w:r>
            <w:proofErr w:type="spellEnd"/>
            <w:r w:rsidRPr="00FB24D5">
              <w:rPr>
                <w:rFonts w:ascii="Times New Roman" w:hAnsi="Times New Roman" w:cs="Times New Roman"/>
                <w:color w:val="000000"/>
                <w:sz w:val="24"/>
                <w:szCs w:val="24"/>
              </w:rPr>
              <w:t xml:space="preserve"> Singh K190689 </w:t>
            </w:r>
          </w:p>
        </w:tc>
      </w:tr>
    </w:tbl>
    <w:p w14:paraId="16AB240D" w14:textId="77777777" w:rsidR="00FB24D5" w:rsidRDefault="00FB24D5" w:rsidP="00FB24D5">
      <w:pPr>
        <w:rPr>
          <w:b/>
          <w:bCs/>
          <w:sz w:val="32"/>
        </w:rPr>
      </w:pPr>
    </w:p>
    <w:p w14:paraId="3E92C331" w14:textId="5C535471" w:rsidR="00FB24D5" w:rsidRPr="00FB24D5" w:rsidRDefault="00FB24D5" w:rsidP="00FB24D5">
      <w:pPr>
        <w:pStyle w:val="Heading1"/>
        <w:spacing w:line="360" w:lineRule="auto"/>
        <w:rPr>
          <w:rFonts w:asciiTheme="minorHAnsi" w:hAnsiTheme="minorHAnsi" w:cstheme="minorHAnsi"/>
        </w:rPr>
      </w:pPr>
      <w:r w:rsidRPr="00FB24D5">
        <w:rPr>
          <w:rFonts w:asciiTheme="minorHAnsi" w:hAnsiTheme="minorHAnsi" w:cstheme="minorHAnsi"/>
        </w:rPr>
        <w:lastRenderedPageBreak/>
        <w:t>Project Overview</w:t>
      </w:r>
    </w:p>
    <w:p w14:paraId="03DB52AA" w14:textId="18264B6B" w:rsidR="00FB24D5" w:rsidRPr="00FB24D5" w:rsidRDefault="00FB24D5" w:rsidP="00FB24D5">
      <w:pPr>
        <w:pStyle w:val="Heading2"/>
        <w:spacing w:line="360" w:lineRule="auto"/>
        <w:rPr>
          <w:rFonts w:asciiTheme="minorHAnsi" w:hAnsiTheme="minorHAnsi" w:cstheme="minorHAnsi"/>
        </w:rPr>
      </w:pPr>
      <w:r w:rsidRPr="00FB24D5">
        <w:rPr>
          <w:rFonts w:asciiTheme="minorHAnsi" w:hAnsiTheme="minorHAnsi" w:cstheme="minorHAnsi"/>
        </w:rPr>
        <w:t>Introduction</w:t>
      </w:r>
    </w:p>
    <w:p w14:paraId="41672824" w14:textId="6E3C7586" w:rsidR="00FB24D5" w:rsidRDefault="00FB24D5" w:rsidP="00FB24D5">
      <w:pPr>
        <w:spacing w:line="276" w:lineRule="auto"/>
        <w:ind w:firstLine="720"/>
        <w:rPr>
          <w:rFonts w:cstheme="minorHAnsi"/>
          <w:sz w:val="24"/>
          <w:szCs w:val="24"/>
        </w:rPr>
      </w:pPr>
      <w:proofErr w:type="spellStart"/>
      <w:r w:rsidRPr="007D369A">
        <w:rPr>
          <w:rFonts w:cstheme="minorHAnsi"/>
          <w:sz w:val="24"/>
          <w:szCs w:val="24"/>
        </w:rPr>
        <w:t>TechControl</w:t>
      </w:r>
      <w:proofErr w:type="spellEnd"/>
      <w:r w:rsidRPr="007D369A">
        <w:rPr>
          <w:rFonts w:cstheme="minorHAnsi"/>
          <w:sz w:val="24"/>
          <w:szCs w:val="24"/>
        </w:rPr>
        <w:t xml:space="preserve"> is a Slovakian business specialising in installation and servicing of home security systems such as alarms, surveillance and access controls. At the moment their web presence is limited. They are looking to establish an e</w:t>
      </w:r>
      <w:r w:rsidR="00164311">
        <w:rPr>
          <w:rFonts w:cstheme="minorHAnsi"/>
          <w:sz w:val="24"/>
          <w:szCs w:val="24"/>
        </w:rPr>
        <w:t>-</w:t>
      </w:r>
      <w:r w:rsidRPr="007D369A">
        <w:rPr>
          <w:rFonts w:cstheme="minorHAnsi"/>
          <w:sz w:val="24"/>
          <w:szCs w:val="24"/>
        </w:rPr>
        <w:t>commerce system and start selling the products online with the option of onsite installation.</w:t>
      </w:r>
    </w:p>
    <w:p w14:paraId="7E910DCD" w14:textId="37225246" w:rsidR="00FB24D5" w:rsidRDefault="00FB24D5" w:rsidP="00FB24D5">
      <w:pPr>
        <w:pStyle w:val="Heading2"/>
        <w:rPr>
          <w:rFonts w:asciiTheme="minorHAnsi" w:hAnsiTheme="minorHAnsi" w:cstheme="minorHAnsi"/>
        </w:rPr>
      </w:pPr>
      <w:r w:rsidRPr="00FB24D5">
        <w:rPr>
          <w:rFonts w:asciiTheme="minorHAnsi" w:hAnsiTheme="minorHAnsi" w:cstheme="minorHAnsi"/>
        </w:rPr>
        <w:t>Purpose</w:t>
      </w:r>
    </w:p>
    <w:p w14:paraId="7528F23D" w14:textId="57D909E2" w:rsidR="00FB24D5" w:rsidRDefault="00FB24D5" w:rsidP="00FB24D5">
      <w:pPr>
        <w:spacing w:line="276" w:lineRule="auto"/>
        <w:ind w:firstLine="720"/>
        <w:rPr>
          <w:rFonts w:cstheme="minorHAnsi"/>
          <w:sz w:val="24"/>
          <w:szCs w:val="24"/>
        </w:rPr>
      </w:pPr>
      <w:r w:rsidRPr="007D369A">
        <w:rPr>
          <w:rFonts w:cstheme="minorHAnsi"/>
          <w:sz w:val="24"/>
          <w:szCs w:val="24"/>
        </w:rPr>
        <w:t>The purpose of this project is to develop a dynamic web information system, that will serve as an e</w:t>
      </w:r>
      <w:r>
        <w:rPr>
          <w:rFonts w:cstheme="minorHAnsi"/>
          <w:sz w:val="24"/>
          <w:szCs w:val="24"/>
        </w:rPr>
        <w:t>-</w:t>
      </w:r>
      <w:r w:rsidRPr="007D369A">
        <w:rPr>
          <w:rFonts w:cstheme="minorHAnsi"/>
          <w:sz w:val="24"/>
          <w:szCs w:val="24"/>
        </w:rPr>
        <w:t xml:space="preserve">commerce store for </w:t>
      </w:r>
      <w:proofErr w:type="spellStart"/>
      <w:r w:rsidRPr="007D369A">
        <w:rPr>
          <w:rFonts w:cstheme="minorHAnsi"/>
          <w:sz w:val="24"/>
          <w:szCs w:val="24"/>
        </w:rPr>
        <w:t>Techcontrol</w:t>
      </w:r>
      <w:proofErr w:type="spellEnd"/>
      <w:r w:rsidRPr="007D369A">
        <w:rPr>
          <w:rFonts w:cstheme="minorHAnsi"/>
          <w:sz w:val="24"/>
          <w:szCs w:val="24"/>
        </w:rPr>
        <w:t xml:space="preserve">. Being able to sell directly to the customers will give the </w:t>
      </w:r>
      <w:proofErr w:type="spellStart"/>
      <w:r w:rsidRPr="007D369A">
        <w:rPr>
          <w:rFonts w:cstheme="minorHAnsi"/>
          <w:sz w:val="24"/>
          <w:szCs w:val="24"/>
        </w:rPr>
        <w:t>Techcontrol</w:t>
      </w:r>
      <w:proofErr w:type="spellEnd"/>
      <w:r w:rsidRPr="007D369A">
        <w:rPr>
          <w:rFonts w:cstheme="minorHAnsi"/>
          <w:sz w:val="24"/>
          <w:szCs w:val="24"/>
        </w:rPr>
        <w:t xml:space="preserve"> a competitive advantage and opens a new space for growth. Using the new web information system, they will be able to provide a full service, from purchase to the installation and maintenance of the products, and improve interaction with existing and potential customers.</w:t>
      </w:r>
    </w:p>
    <w:p w14:paraId="5EDF4BEB" w14:textId="407C7F68" w:rsidR="00FB24D5" w:rsidRDefault="00FB24D5" w:rsidP="00FB24D5">
      <w:pPr>
        <w:pStyle w:val="Heading1"/>
        <w:spacing w:line="360" w:lineRule="auto"/>
        <w:rPr>
          <w:rFonts w:asciiTheme="minorHAnsi" w:hAnsiTheme="minorHAnsi" w:cstheme="minorHAnsi"/>
        </w:rPr>
      </w:pPr>
      <w:r w:rsidRPr="00FB24D5">
        <w:rPr>
          <w:rFonts w:asciiTheme="minorHAnsi" w:hAnsiTheme="minorHAnsi" w:cstheme="minorHAnsi"/>
        </w:rPr>
        <w:t>Project Scope</w:t>
      </w:r>
    </w:p>
    <w:p w14:paraId="03308BE1" w14:textId="3CAB567B" w:rsidR="00FB24D5" w:rsidRDefault="00FB24D5" w:rsidP="00FB24D5">
      <w:pPr>
        <w:pStyle w:val="Heading2"/>
        <w:spacing w:line="360" w:lineRule="auto"/>
        <w:rPr>
          <w:rFonts w:asciiTheme="minorHAnsi" w:hAnsiTheme="minorHAnsi" w:cstheme="minorHAnsi"/>
        </w:rPr>
      </w:pPr>
      <w:r w:rsidRPr="00FB24D5">
        <w:rPr>
          <w:rFonts w:asciiTheme="minorHAnsi" w:hAnsiTheme="minorHAnsi" w:cstheme="minorHAnsi"/>
        </w:rPr>
        <w:t>Description</w:t>
      </w:r>
    </w:p>
    <w:p w14:paraId="14218195" w14:textId="5437DC65" w:rsidR="00FB24D5" w:rsidRDefault="00FB24D5" w:rsidP="00FB24D5">
      <w:pPr>
        <w:rPr>
          <w:sz w:val="24"/>
          <w:szCs w:val="24"/>
        </w:rPr>
      </w:pPr>
      <w:r>
        <w:tab/>
      </w:r>
      <w:r w:rsidRPr="00FB24D5">
        <w:rPr>
          <w:sz w:val="24"/>
          <w:szCs w:val="24"/>
        </w:rPr>
        <w:t>This project will consist of creating an e-commerce system, that will be accessible over the internet, using any browser. The system must be secure and user friendly. The project will be completed by 4</w:t>
      </w:r>
      <w:r w:rsidRPr="00FB24D5">
        <w:rPr>
          <w:sz w:val="24"/>
          <w:szCs w:val="24"/>
          <w:vertAlign w:val="superscript"/>
        </w:rPr>
        <w:t>th</w:t>
      </w:r>
      <w:r w:rsidRPr="00FB24D5">
        <w:rPr>
          <w:sz w:val="24"/>
          <w:szCs w:val="24"/>
        </w:rPr>
        <w:t xml:space="preserve"> October 2020.</w:t>
      </w:r>
      <w:r>
        <w:rPr>
          <w:sz w:val="24"/>
          <w:szCs w:val="24"/>
        </w:rPr>
        <w:t xml:space="preserve"> Users will be able to browse through the e-commerce site, add items to the shopping cart and make </w:t>
      </w:r>
      <w:r w:rsidR="00164311">
        <w:rPr>
          <w:sz w:val="24"/>
          <w:szCs w:val="24"/>
        </w:rPr>
        <w:t xml:space="preserve">a </w:t>
      </w:r>
      <w:r>
        <w:rPr>
          <w:sz w:val="24"/>
          <w:szCs w:val="24"/>
        </w:rPr>
        <w:t>purchase.</w:t>
      </w:r>
    </w:p>
    <w:p w14:paraId="17C2A438" w14:textId="34D1261F" w:rsidR="00FB24D5" w:rsidRDefault="00FB24D5" w:rsidP="00FB24D5">
      <w:pPr>
        <w:pStyle w:val="Heading2"/>
        <w:rPr>
          <w:rFonts w:asciiTheme="minorHAnsi" w:hAnsiTheme="minorHAnsi" w:cstheme="minorHAnsi"/>
        </w:rPr>
      </w:pPr>
      <w:r w:rsidRPr="00FB24D5">
        <w:rPr>
          <w:rFonts w:asciiTheme="minorHAnsi" w:hAnsiTheme="minorHAnsi" w:cstheme="minorHAnsi"/>
        </w:rPr>
        <w:t>Deliverables</w:t>
      </w:r>
    </w:p>
    <w:p w14:paraId="6DA71D51" w14:textId="5DF19C12" w:rsidR="00164311" w:rsidRPr="00164311" w:rsidRDefault="00164311" w:rsidP="00164311">
      <w:pPr>
        <w:pStyle w:val="ListParagraph"/>
        <w:numPr>
          <w:ilvl w:val="0"/>
          <w:numId w:val="5"/>
        </w:numPr>
        <w:rPr>
          <w:sz w:val="24"/>
          <w:szCs w:val="24"/>
        </w:rPr>
      </w:pPr>
      <w:r w:rsidRPr="00164311">
        <w:rPr>
          <w:sz w:val="24"/>
          <w:szCs w:val="24"/>
        </w:rPr>
        <w:t>Prototype Design</w:t>
      </w:r>
    </w:p>
    <w:p w14:paraId="18FD583A" w14:textId="59A16BDF" w:rsidR="00164311" w:rsidRPr="00164311" w:rsidRDefault="00164311" w:rsidP="00164311">
      <w:pPr>
        <w:pStyle w:val="ListParagraph"/>
        <w:numPr>
          <w:ilvl w:val="0"/>
          <w:numId w:val="5"/>
        </w:numPr>
        <w:rPr>
          <w:sz w:val="24"/>
          <w:szCs w:val="24"/>
        </w:rPr>
      </w:pPr>
      <w:r w:rsidRPr="00164311">
        <w:rPr>
          <w:sz w:val="24"/>
          <w:szCs w:val="24"/>
        </w:rPr>
        <w:t>Project Report</w:t>
      </w:r>
    </w:p>
    <w:p w14:paraId="20B4292C" w14:textId="1739A7D5" w:rsidR="00164311" w:rsidRPr="00164311" w:rsidRDefault="00164311" w:rsidP="00164311">
      <w:pPr>
        <w:pStyle w:val="ListParagraph"/>
        <w:numPr>
          <w:ilvl w:val="0"/>
          <w:numId w:val="5"/>
        </w:numPr>
        <w:rPr>
          <w:sz w:val="24"/>
          <w:szCs w:val="24"/>
        </w:rPr>
      </w:pPr>
      <w:r>
        <w:rPr>
          <w:sz w:val="24"/>
          <w:szCs w:val="24"/>
        </w:rPr>
        <w:t>Account and login information</w:t>
      </w:r>
    </w:p>
    <w:p w14:paraId="7C81FFB9" w14:textId="0377C216" w:rsidR="00164311" w:rsidRPr="00164311" w:rsidRDefault="00164311" w:rsidP="00164311">
      <w:pPr>
        <w:pStyle w:val="ListParagraph"/>
        <w:numPr>
          <w:ilvl w:val="0"/>
          <w:numId w:val="5"/>
        </w:numPr>
        <w:rPr>
          <w:sz w:val="24"/>
          <w:szCs w:val="24"/>
        </w:rPr>
      </w:pPr>
      <w:r w:rsidRPr="00164311">
        <w:rPr>
          <w:sz w:val="24"/>
          <w:szCs w:val="24"/>
        </w:rPr>
        <w:t>Fully Functional E-commerce System</w:t>
      </w:r>
    </w:p>
    <w:p w14:paraId="245D6B3C" w14:textId="23501616" w:rsidR="00164311" w:rsidRPr="00164311" w:rsidRDefault="00164311" w:rsidP="00164311">
      <w:pPr>
        <w:pStyle w:val="ListParagraph"/>
        <w:numPr>
          <w:ilvl w:val="1"/>
          <w:numId w:val="5"/>
        </w:numPr>
        <w:rPr>
          <w:sz w:val="24"/>
          <w:szCs w:val="24"/>
        </w:rPr>
      </w:pPr>
      <w:r w:rsidRPr="00164311">
        <w:rPr>
          <w:sz w:val="24"/>
          <w:szCs w:val="24"/>
        </w:rPr>
        <w:t>Graphical User Interface</w:t>
      </w:r>
    </w:p>
    <w:p w14:paraId="07610B75" w14:textId="3018096C" w:rsidR="00164311" w:rsidRPr="00164311" w:rsidRDefault="00164311" w:rsidP="00164311">
      <w:pPr>
        <w:pStyle w:val="ListParagraph"/>
        <w:numPr>
          <w:ilvl w:val="1"/>
          <w:numId w:val="5"/>
        </w:numPr>
        <w:rPr>
          <w:sz w:val="24"/>
          <w:szCs w:val="24"/>
        </w:rPr>
      </w:pPr>
      <w:r w:rsidRPr="00164311">
        <w:rPr>
          <w:sz w:val="24"/>
          <w:szCs w:val="24"/>
        </w:rPr>
        <w:t>Application</w:t>
      </w:r>
    </w:p>
    <w:p w14:paraId="3838D62A" w14:textId="19E863A2" w:rsidR="00164311" w:rsidRDefault="00164311" w:rsidP="00164311">
      <w:pPr>
        <w:pStyle w:val="ListParagraph"/>
        <w:numPr>
          <w:ilvl w:val="1"/>
          <w:numId w:val="5"/>
        </w:numPr>
        <w:rPr>
          <w:sz w:val="24"/>
          <w:szCs w:val="24"/>
        </w:rPr>
      </w:pPr>
      <w:r w:rsidRPr="00164311">
        <w:rPr>
          <w:sz w:val="24"/>
          <w:szCs w:val="24"/>
        </w:rPr>
        <w:t>Database</w:t>
      </w:r>
    </w:p>
    <w:p w14:paraId="0342FBBF" w14:textId="77DB4236" w:rsidR="00164311" w:rsidRPr="00164311" w:rsidRDefault="00164311" w:rsidP="00164311">
      <w:pPr>
        <w:pStyle w:val="ListParagraph"/>
        <w:numPr>
          <w:ilvl w:val="0"/>
          <w:numId w:val="5"/>
        </w:numPr>
        <w:rPr>
          <w:sz w:val="24"/>
          <w:szCs w:val="24"/>
        </w:rPr>
      </w:pPr>
      <w:r>
        <w:rPr>
          <w:sz w:val="24"/>
          <w:szCs w:val="24"/>
        </w:rPr>
        <w:t>A backup copy of the files</w:t>
      </w:r>
    </w:p>
    <w:p w14:paraId="156FAC28" w14:textId="5AE4DB96" w:rsidR="00164311" w:rsidRPr="00164311" w:rsidRDefault="00164311" w:rsidP="00164311">
      <w:pPr>
        <w:pStyle w:val="ListParagraph"/>
        <w:numPr>
          <w:ilvl w:val="0"/>
          <w:numId w:val="5"/>
        </w:numPr>
        <w:rPr>
          <w:sz w:val="24"/>
          <w:szCs w:val="24"/>
        </w:rPr>
      </w:pPr>
      <w:r w:rsidRPr="00164311">
        <w:rPr>
          <w:sz w:val="24"/>
          <w:szCs w:val="24"/>
        </w:rPr>
        <w:t>Staff Training</w:t>
      </w:r>
    </w:p>
    <w:p w14:paraId="18C8FC83" w14:textId="63EC218D" w:rsidR="00164311" w:rsidRPr="00164311" w:rsidRDefault="00164311" w:rsidP="00164311">
      <w:pPr>
        <w:pStyle w:val="ListParagraph"/>
        <w:numPr>
          <w:ilvl w:val="0"/>
          <w:numId w:val="5"/>
        </w:numPr>
        <w:rPr>
          <w:sz w:val="24"/>
          <w:szCs w:val="24"/>
        </w:rPr>
      </w:pPr>
      <w:r w:rsidRPr="00164311">
        <w:rPr>
          <w:sz w:val="24"/>
          <w:szCs w:val="24"/>
        </w:rPr>
        <w:t>Support Documentation</w:t>
      </w:r>
    </w:p>
    <w:p w14:paraId="6CD0036D" w14:textId="54C4FB3B" w:rsidR="00164311" w:rsidRDefault="00164311" w:rsidP="00164311">
      <w:pPr>
        <w:pStyle w:val="Heading2"/>
        <w:rPr>
          <w:rFonts w:asciiTheme="minorHAnsi" w:hAnsiTheme="minorHAnsi" w:cstheme="minorHAnsi"/>
        </w:rPr>
      </w:pPr>
      <w:r>
        <w:rPr>
          <w:rFonts w:asciiTheme="minorHAnsi" w:hAnsiTheme="minorHAnsi" w:cstheme="minorHAnsi"/>
        </w:rPr>
        <w:t>Constraints</w:t>
      </w:r>
    </w:p>
    <w:p w14:paraId="23E6DD5A" w14:textId="2EAA1E80" w:rsidR="00164311" w:rsidRPr="00164311" w:rsidRDefault="00164311" w:rsidP="00164311">
      <w:pPr>
        <w:pStyle w:val="ListParagraph"/>
        <w:numPr>
          <w:ilvl w:val="0"/>
          <w:numId w:val="7"/>
        </w:numPr>
        <w:rPr>
          <w:sz w:val="24"/>
          <w:szCs w:val="24"/>
        </w:rPr>
      </w:pPr>
      <w:r w:rsidRPr="00164311">
        <w:rPr>
          <w:sz w:val="24"/>
          <w:szCs w:val="24"/>
        </w:rPr>
        <w:t>The budget of this project is $10,000 AUD.</w:t>
      </w:r>
    </w:p>
    <w:p w14:paraId="10E78C96" w14:textId="26771249" w:rsidR="00164311" w:rsidRPr="00164311" w:rsidRDefault="00164311" w:rsidP="00164311">
      <w:pPr>
        <w:pStyle w:val="ListParagraph"/>
        <w:numPr>
          <w:ilvl w:val="0"/>
          <w:numId w:val="7"/>
        </w:numPr>
        <w:rPr>
          <w:sz w:val="24"/>
          <w:szCs w:val="24"/>
        </w:rPr>
      </w:pPr>
      <w:r w:rsidRPr="00164311">
        <w:rPr>
          <w:sz w:val="24"/>
          <w:szCs w:val="24"/>
        </w:rPr>
        <w:t>The system will be developed by 27</w:t>
      </w:r>
      <w:r w:rsidRPr="00164311">
        <w:rPr>
          <w:sz w:val="24"/>
          <w:szCs w:val="24"/>
          <w:vertAlign w:val="superscript"/>
        </w:rPr>
        <w:t>th</w:t>
      </w:r>
      <w:r w:rsidRPr="00164311">
        <w:rPr>
          <w:sz w:val="24"/>
          <w:szCs w:val="24"/>
        </w:rPr>
        <w:t xml:space="preserve"> September 2020.</w:t>
      </w:r>
    </w:p>
    <w:p w14:paraId="51FB0FED" w14:textId="5049923C" w:rsidR="00164311" w:rsidRDefault="00164311" w:rsidP="00164311">
      <w:pPr>
        <w:pStyle w:val="Heading2"/>
        <w:rPr>
          <w:rFonts w:asciiTheme="minorHAnsi" w:hAnsiTheme="minorHAnsi" w:cstheme="minorHAnsi"/>
        </w:rPr>
      </w:pPr>
      <w:r w:rsidRPr="00164311">
        <w:rPr>
          <w:rFonts w:asciiTheme="minorHAnsi" w:hAnsiTheme="minorHAnsi" w:cstheme="minorHAnsi"/>
        </w:rPr>
        <w:t>Assumptions</w:t>
      </w:r>
    </w:p>
    <w:p w14:paraId="317BD7D2" w14:textId="3F092539" w:rsidR="00164311" w:rsidRPr="00164311" w:rsidRDefault="00164311" w:rsidP="00164311">
      <w:pPr>
        <w:pStyle w:val="ListParagraph"/>
        <w:numPr>
          <w:ilvl w:val="0"/>
          <w:numId w:val="8"/>
        </w:numPr>
        <w:rPr>
          <w:sz w:val="24"/>
          <w:szCs w:val="24"/>
        </w:rPr>
      </w:pPr>
      <w:proofErr w:type="spellStart"/>
      <w:r w:rsidRPr="00164311">
        <w:rPr>
          <w:sz w:val="24"/>
          <w:szCs w:val="24"/>
        </w:rPr>
        <w:t>TechControl</w:t>
      </w:r>
      <w:proofErr w:type="spellEnd"/>
      <w:r w:rsidRPr="00164311">
        <w:rPr>
          <w:sz w:val="24"/>
          <w:szCs w:val="24"/>
        </w:rPr>
        <w:t xml:space="preserve"> will cover the costs of the project.</w:t>
      </w:r>
    </w:p>
    <w:p w14:paraId="518038A0" w14:textId="3AE76A11" w:rsidR="00164311" w:rsidRPr="00164311" w:rsidRDefault="00164311" w:rsidP="00164311">
      <w:pPr>
        <w:pStyle w:val="ListParagraph"/>
        <w:numPr>
          <w:ilvl w:val="0"/>
          <w:numId w:val="8"/>
        </w:numPr>
        <w:rPr>
          <w:sz w:val="24"/>
          <w:szCs w:val="24"/>
        </w:rPr>
      </w:pPr>
      <w:r w:rsidRPr="00164311">
        <w:rPr>
          <w:sz w:val="24"/>
          <w:szCs w:val="24"/>
        </w:rPr>
        <w:t>Project will be concluded after evaluation on 4</w:t>
      </w:r>
      <w:r w:rsidRPr="00164311">
        <w:rPr>
          <w:sz w:val="24"/>
          <w:szCs w:val="24"/>
          <w:vertAlign w:val="superscript"/>
        </w:rPr>
        <w:t>th</w:t>
      </w:r>
      <w:r w:rsidRPr="00164311">
        <w:rPr>
          <w:sz w:val="24"/>
          <w:szCs w:val="24"/>
        </w:rPr>
        <w:t xml:space="preserve"> October 2020.</w:t>
      </w:r>
      <w:r>
        <w:br w:type="page"/>
      </w:r>
    </w:p>
    <w:p w14:paraId="750532A5" w14:textId="649459E3" w:rsidR="00164311" w:rsidRPr="00164311" w:rsidRDefault="00164311" w:rsidP="00164311">
      <w:pPr>
        <w:pStyle w:val="Heading1"/>
        <w:rPr>
          <w:rFonts w:asciiTheme="minorHAnsi" w:hAnsiTheme="minorHAnsi" w:cstheme="minorHAnsi"/>
        </w:rPr>
      </w:pPr>
      <w:r w:rsidRPr="00164311">
        <w:rPr>
          <w:rFonts w:asciiTheme="minorHAnsi" w:hAnsiTheme="minorHAnsi" w:cstheme="minorHAnsi"/>
        </w:rPr>
        <w:lastRenderedPageBreak/>
        <w:t>Milestones</w:t>
      </w:r>
    </w:p>
    <w:p w14:paraId="2A493A6C" w14:textId="77777777" w:rsidR="00164311" w:rsidRPr="00164311" w:rsidRDefault="00164311" w:rsidP="00164311"/>
    <w:tbl>
      <w:tblPr>
        <w:tblStyle w:val="TableGrid"/>
        <w:tblW w:w="0" w:type="auto"/>
        <w:tblInd w:w="0" w:type="dxa"/>
        <w:tblLook w:val="04A0" w:firstRow="1" w:lastRow="0" w:firstColumn="1" w:lastColumn="0" w:noHBand="0" w:noVBand="1"/>
      </w:tblPr>
      <w:tblGrid>
        <w:gridCol w:w="3397"/>
        <w:gridCol w:w="4241"/>
        <w:gridCol w:w="1378"/>
      </w:tblGrid>
      <w:tr w:rsidR="00164311" w14:paraId="6318DED4" w14:textId="77777777" w:rsidTr="00164311">
        <w:tc>
          <w:tcPr>
            <w:tcW w:w="3397" w:type="dxa"/>
          </w:tcPr>
          <w:p w14:paraId="1FDC738A" w14:textId="48D52B6F" w:rsidR="00164311" w:rsidRPr="00164311" w:rsidRDefault="00164311" w:rsidP="00164311">
            <w:pPr>
              <w:jc w:val="center"/>
              <w:rPr>
                <w:b/>
                <w:bCs/>
                <w:sz w:val="24"/>
                <w:szCs w:val="24"/>
              </w:rPr>
            </w:pPr>
            <w:r w:rsidRPr="00164311">
              <w:rPr>
                <w:b/>
                <w:bCs/>
                <w:sz w:val="24"/>
                <w:szCs w:val="24"/>
              </w:rPr>
              <w:t>Milestone Name</w:t>
            </w:r>
          </w:p>
        </w:tc>
        <w:tc>
          <w:tcPr>
            <w:tcW w:w="4241" w:type="dxa"/>
          </w:tcPr>
          <w:p w14:paraId="67492E73" w14:textId="032F3831" w:rsidR="00164311" w:rsidRPr="00164311" w:rsidRDefault="00164311" w:rsidP="00164311">
            <w:pPr>
              <w:jc w:val="center"/>
              <w:rPr>
                <w:b/>
                <w:bCs/>
                <w:sz w:val="24"/>
                <w:szCs w:val="24"/>
              </w:rPr>
            </w:pPr>
            <w:r w:rsidRPr="00164311">
              <w:rPr>
                <w:b/>
                <w:bCs/>
                <w:sz w:val="24"/>
                <w:szCs w:val="24"/>
              </w:rPr>
              <w:t>Milestone Description</w:t>
            </w:r>
          </w:p>
        </w:tc>
        <w:tc>
          <w:tcPr>
            <w:tcW w:w="1378" w:type="dxa"/>
          </w:tcPr>
          <w:p w14:paraId="7D87F041" w14:textId="6B134E20" w:rsidR="00164311" w:rsidRPr="00164311" w:rsidRDefault="00164311" w:rsidP="00164311">
            <w:pPr>
              <w:jc w:val="center"/>
              <w:rPr>
                <w:b/>
                <w:bCs/>
                <w:sz w:val="24"/>
                <w:szCs w:val="24"/>
              </w:rPr>
            </w:pPr>
            <w:r w:rsidRPr="00164311">
              <w:rPr>
                <w:b/>
                <w:bCs/>
                <w:sz w:val="24"/>
                <w:szCs w:val="24"/>
              </w:rPr>
              <w:t>Milestone Date</w:t>
            </w:r>
          </w:p>
        </w:tc>
      </w:tr>
      <w:tr w:rsidR="00164311" w14:paraId="1FA19BBC" w14:textId="77777777" w:rsidTr="00164311">
        <w:tc>
          <w:tcPr>
            <w:tcW w:w="3397" w:type="dxa"/>
          </w:tcPr>
          <w:p w14:paraId="4C29568A" w14:textId="36C81B39" w:rsidR="00164311" w:rsidRPr="00164311" w:rsidRDefault="00164311" w:rsidP="00164311">
            <w:pPr>
              <w:rPr>
                <w:sz w:val="24"/>
                <w:szCs w:val="24"/>
              </w:rPr>
            </w:pPr>
            <w:r>
              <w:rPr>
                <w:sz w:val="24"/>
                <w:szCs w:val="24"/>
              </w:rPr>
              <w:t>Milestone 1 – Project Definition</w:t>
            </w:r>
          </w:p>
        </w:tc>
        <w:tc>
          <w:tcPr>
            <w:tcW w:w="4241" w:type="dxa"/>
          </w:tcPr>
          <w:p w14:paraId="68E9B8B5" w14:textId="58464A2A" w:rsidR="00164311" w:rsidRPr="00164311" w:rsidRDefault="00164311" w:rsidP="00164311">
            <w:pPr>
              <w:rPr>
                <w:sz w:val="24"/>
                <w:szCs w:val="24"/>
              </w:rPr>
            </w:pPr>
            <w:r>
              <w:rPr>
                <w:sz w:val="24"/>
                <w:szCs w:val="24"/>
              </w:rPr>
              <w:t xml:space="preserve">Group is formed and tasks are discussed internally. </w:t>
            </w:r>
          </w:p>
        </w:tc>
        <w:tc>
          <w:tcPr>
            <w:tcW w:w="1378" w:type="dxa"/>
          </w:tcPr>
          <w:p w14:paraId="695FEA04" w14:textId="42026145" w:rsidR="00164311" w:rsidRPr="00164311" w:rsidRDefault="00164311" w:rsidP="00164311">
            <w:pPr>
              <w:rPr>
                <w:sz w:val="24"/>
                <w:szCs w:val="24"/>
              </w:rPr>
            </w:pPr>
            <w:r>
              <w:rPr>
                <w:sz w:val="24"/>
                <w:szCs w:val="24"/>
              </w:rPr>
              <w:t>20/03/2020</w:t>
            </w:r>
          </w:p>
        </w:tc>
      </w:tr>
      <w:tr w:rsidR="00164311" w14:paraId="0885D23A" w14:textId="77777777" w:rsidTr="00164311">
        <w:tc>
          <w:tcPr>
            <w:tcW w:w="3397" w:type="dxa"/>
          </w:tcPr>
          <w:p w14:paraId="15E02D94" w14:textId="7E747412" w:rsidR="00164311" w:rsidRPr="00164311" w:rsidRDefault="00164311" w:rsidP="00164311">
            <w:pPr>
              <w:rPr>
                <w:sz w:val="24"/>
                <w:szCs w:val="24"/>
              </w:rPr>
            </w:pPr>
            <w:r>
              <w:rPr>
                <w:sz w:val="24"/>
                <w:szCs w:val="24"/>
              </w:rPr>
              <w:t>Milestone 2 - Project Scope</w:t>
            </w:r>
          </w:p>
        </w:tc>
        <w:tc>
          <w:tcPr>
            <w:tcW w:w="4241" w:type="dxa"/>
          </w:tcPr>
          <w:p w14:paraId="544135AB" w14:textId="0F6A62E8" w:rsidR="00164311" w:rsidRPr="00164311" w:rsidRDefault="00164311" w:rsidP="00164311">
            <w:pPr>
              <w:rPr>
                <w:sz w:val="24"/>
                <w:szCs w:val="24"/>
              </w:rPr>
            </w:pPr>
            <w:r>
              <w:rPr>
                <w:sz w:val="24"/>
                <w:szCs w:val="24"/>
              </w:rPr>
              <w:t>Planning and outlining the project activities and deliverables are finished. Interim Project Report is Submitted</w:t>
            </w:r>
          </w:p>
        </w:tc>
        <w:tc>
          <w:tcPr>
            <w:tcW w:w="1378" w:type="dxa"/>
          </w:tcPr>
          <w:p w14:paraId="64B4D615" w14:textId="18400CB0" w:rsidR="00164311" w:rsidRPr="00164311" w:rsidRDefault="00164311" w:rsidP="00164311">
            <w:pPr>
              <w:rPr>
                <w:sz w:val="24"/>
                <w:szCs w:val="24"/>
              </w:rPr>
            </w:pPr>
            <w:r>
              <w:rPr>
                <w:sz w:val="24"/>
                <w:szCs w:val="24"/>
              </w:rPr>
              <w:t>20/04/2020</w:t>
            </w:r>
          </w:p>
        </w:tc>
      </w:tr>
      <w:tr w:rsidR="00164311" w14:paraId="3BC84EE1" w14:textId="77777777" w:rsidTr="00164311">
        <w:tc>
          <w:tcPr>
            <w:tcW w:w="3397" w:type="dxa"/>
          </w:tcPr>
          <w:p w14:paraId="10DEB272" w14:textId="5DA683F2" w:rsidR="00164311" w:rsidRPr="00164311" w:rsidRDefault="00164311" w:rsidP="00164311">
            <w:pPr>
              <w:rPr>
                <w:sz w:val="24"/>
                <w:szCs w:val="24"/>
              </w:rPr>
            </w:pPr>
            <w:r>
              <w:rPr>
                <w:sz w:val="24"/>
                <w:szCs w:val="24"/>
              </w:rPr>
              <w:t>Milestone 3 – Project Analysis</w:t>
            </w:r>
          </w:p>
        </w:tc>
        <w:tc>
          <w:tcPr>
            <w:tcW w:w="4241" w:type="dxa"/>
          </w:tcPr>
          <w:p w14:paraId="4A707BCE" w14:textId="2A6CB934" w:rsidR="00164311" w:rsidRPr="00164311" w:rsidRDefault="00164311" w:rsidP="00164311">
            <w:pPr>
              <w:rPr>
                <w:sz w:val="24"/>
                <w:szCs w:val="24"/>
              </w:rPr>
            </w:pPr>
            <w:r>
              <w:rPr>
                <w:sz w:val="24"/>
                <w:szCs w:val="24"/>
              </w:rPr>
              <w:t>The requirements are gathered and the site architecture is discussed</w:t>
            </w:r>
          </w:p>
        </w:tc>
        <w:tc>
          <w:tcPr>
            <w:tcW w:w="1378" w:type="dxa"/>
          </w:tcPr>
          <w:p w14:paraId="584A771C" w14:textId="3CE47A15" w:rsidR="00164311" w:rsidRPr="00164311" w:rsidRDefault="00164311" w:rsidP="00164311">
            <w:pPr>
              <w:rPr>
                <w:sz w:val="24"/>
                <w:szCs w:val="24"/>
              </w:rPr>
            </w:pPr>
            <w:r>
              <w:rPr>
                <w:sz w:val="24"/>
                <w:szCs w:val="24"/>
              </w:rPr>
              <w:t>02/05/2020</w:t>
            </w:r>
          </w:p>
        </w:tc>
      </w:tr>
      <w:tr w:rsidR="00164311" w14:paraId="6540D2E4" w14:textId="77777777" w:rsidTr="00164311">
        <w:tc>
          <w:tcPr>
            <w:tcW w:w="3397" w:type="dxa"/>
          </w:tcPr>
          <w:p w14:paraId="0E86E230" w14:textId="0E5D92D3" w:rsidR="00164311" w:rsidRPr="00164311" w:rsidRDefault="00164311" w:rsidP="00164311">
            <w:pPr>
              <w:rPr>
                <w:b/>
                <w:bCs/>
                <w:sz w:val="24"/>
                <w:szCs w:val="24"/>
              </w:rPr>
            </w:pPr>
            <w:r>
              <w:rPr>
                <w:sz w:val="24"/>
                <w:szCs w:val="24"/>
              </w:rPr>
              <w:t>Milestone 4 – Project Design</w:t>
            </w:r>
          </w:p>
        </w:tc>
        <w:tc>
          <w:tcPr>
            <w:tcW w:w="4241" w:type="dxa"/>
          </w:tcPr>
          <w:p w14:paraId="679FF3BF" w14:textId="7F611A38" w:rsidR="00164311" w:rsidRPr="00164311" w:rsidRDefault="00164311" w:rsidP="00164311">
            <w:pPr>
              <w:rPr>
                <w:sz w:val="24"/>
                <w:szCs w:val="24"/>
              </w:rPr>
            </w:pPr>
            <w:r>
              <w:rPr>
                <w:sz w:val="24"/>
                <w:szCs w:val="24"/>
              </w:rPr>
              <w:t>Database, interface, and software are designed and the diagrams are finalized. The Final Project Report is submitted to the supervisor</w:t>
            </w:r>
          </w:p>
        </w:tc>
        <w:tc>
          <w:tcPr>
            <w:tcW w:w="1378" w:type="dxa"/>
          </w:tcPr>
          <w:p w14:paraId="7E56DBF2" w14:textId="665CF046" w:rsidR="00164311" w:rsidRPr="00164311" w:rsidRDefault="00164311" w:rsidP="00164311">
            <w:pPr>
              <w:rPr>
                <w:sz w:val="24"/>
                <w:szCs w:val="24"/>
              </w:rPr>
            </w:pPr>
            <w:r>
              <w:rPr>
                <w:sz w:val="24"/>
                <w:szCs w:val="24"/>
              </w:rPr>
              <w:t>22/05/2020</w:t>
            </w:r>
          </w:p>
        </w:tc>
      </w:tr>
      <w:tr w:rsidR="00164311" w14:paraId="2F8FFF12" w14:textId="77777777" w:rsidTr="00164311">
        <w:tc>
          <w:tcPr>
            <w:tcW w:w="3397" w:type="dxa"/>
          </w:tcPr>
          <w:p w14:paraId="606064A4" w14:textId="6B5C093C" w:rsidR="00164311" w:rsidRDefault="00164311" w:rsidP="00164311">
            <w:pPr>
              <w:rPr>
                <w:sz w:val="24"/>
                <w:szCs w:val="24"/>
              </w:rPr>
            </w:pPr>
            <w:r>
              <w:rPr>
                <w:sz w:val="24"/>
                <w:szCs w:val="24"/>
              </w:rPr>
              <w:t>Milestone 5 – System Development</w:t>
            </w:r>
          </w:p>
        </w:tc>
        <w:tc>
          <w:tcPr>
            <w:tcW w:w="4241" w:type="dxa"/>
          </w:tcPr>
          <w:p w14:paraId="6D01C157" w14:textId="4B37E289" w:rsidR="00164311" w:rsidRDefault="00164311" w:rsidP="00164311">
            <w:pPr>
              <w:rPr>
                <w:sz w:val="24"/>
                <w:szCs w:val="24"/>
              </w:rPr>
            </w:pPr>
            <w:r>
              <w:rPr>
                <w:sz w:val="24"/>
                <w:szCs w:val="24"/>
              </w:rPr>
              <w:t>Database, Graphical user interface, and application are developed and coded.</w:t>
            </w:r>
          </w:p>
        </w:tc>
        <w:tc>
          <w:tcPr>
            <w:tcW w:w="1378" w:type="dxa"/>
          </w:tcPr>
          <w:p w14:paraId="776317AB" w14:textId="24193563" w:rsidR="00164311" w:rsidRDefault="00164311" w:rsidP="00164311">
            <w:pPr>
              <w:rPr>
                <w:sz w:val="24"/>
                <w:szCs w:val="24"/>
              </w:rPr>
            </w:pPr>
            <w:r>
              <w:rPr>
                <w:sz w:val="24"/>
                <w:szCs w:val="24"/>
              </w:rPr>
              <w:t>13/09/2020</w:t>
            </w:r>
          </w:p>
        </w:tc>
      </w:tr>
      <w:tr w:rsidR="00164311" w14:paraId="4507061C" w14:textId="77777777" w:rsidTr="00164311">
        <w:tc>
          <w:tcPr>
            <w:tcW w:w="3397" w:type="dxa"/>
          </w:tcPr>
          <w:p w14:paraId="716BA391" w14:textId="18B27093" w:rsidR="00164311" w:rsidRDefault="00164311" w:rsidP="00164311">
            <w:pPr>
              <w:rPr>
                <w:sz w:val="24"/>
                <w:szCs w:val="24"/>
              </w:rPr>
            </w:pPr>
            <w:r>
              <w:rPr>
                <w:sz w:val="24"/>
                <w:szCs w:val="24"/>
              </w:rPr>
              <w:t>Milestone 6 – System Testing</w:t>
            </w:r>
          </w:p>
        </w:tc>
        <w:tc>
          <w:tcPr>
            <w:tcW w:w="4241" w:type="dxa"/>
          </w:tcPr>
          <w:p w14:paraId="496ED75A" w14:textId="6A94C005" w:rsidR="00164311" w:rsidRDefault="00164311" w:rsidP="00164311">
            <w:pPr>
              <w:rPr>
                <w:sz w:val="24"/>
                <w:szCs w:val="24"/>
              </w:rPr>
            </w:pPr>
            <w:r>
              <w:rPr>
                <w:sz w:val="24"/>
                <w:szCs w:val="24"/>
              </w:rPr>
              <w:t>Before the system gets implemented, it must be tested to identify and rectify issues</w:t>
            </w:r>
          </w:p>
        </w:tc>
        <w:tc>
          <w:tcPr>
            <w:tcW w:w="1378" w:type="dxa"/>
          </w:tcPr>
          <w:p w14:paraId="3C488444" w14:textId="2D5CBA6E" w:rsidR="00164311" w:rsidRDefault="00164311" w:rsidP="00164311">
            <w:pPr>
              <w:rPr>
                <w:sz w:val="24"/>
                <w:szCs w:val="24"/>
              </w:rPr>
            </w:pPr>
            <w:r>
              <w:rPr>
                <w:sz w:val="24"/>
                <w:szCs w:val="24"/>
              </w:rPr>
              <w:t>27/09/2020</w:t>
            </w:r>
          </w:p>
        </w:tc>
      </w:tr>
      <w:tr w:rsidR="00164311" w14:paraId="1D9025A5" w14:textId="77777777" w:rsidTr="00164311">
        <w:tc>
          <w:tcPr>
            <w:tcW w:w="3397" w:type="dxa"/>
          </w:tcPr>
          <w:p w14:paraId="668D0E37" w14:textId="0121BD3F" w:rsidR="00164311" w:rsidRDefault="00164311" w:rsidP="00164311">
            <w:pPr>
              <w:rPr>
                <w:sz w:val="24"/>
                <w:szCs w:val="24"/>
              </w:rPr>
            </w:pPr>
            <w:r>
              <w:rPr>
                <w:sz w:val="24"/>
                <w:szCs w:val="24"/>
              </w:rPr>
              <w:t>Milestone 7 – System Implementation</w:t>
            </w:r>
          </w:p>
        </w:tc>
        <w:tc>
          <w:tcPr>
            <w:tcW w:w="4241" w:type="dxa"/>
          </w:tcPr>
          <w:p w14:paraId="4C674067" w14:textId="1EB3178A" w:rsidR="00164311" w:rsidRDefault="00164311" w:rsidP="00164311">
            <w:pPr>
              <w:rPr>
                <w:sz w:val="24"/>
                <w:szCs w:val="24"/>
              </w:rPr>
            </w:pPr>
            <w:r>
              <w:rPr>
                <w:sz w:val="24"/>
                <w:szCs w:val="24"/>
              </w:rPr>
              <w:t>The system is implemented and launched</w:t>
            </w:r>
          </w:p>
        </w:tc>
        <w:tc>
          <w:tcPr>
            <w:tcW w:w="1378" w:type="dxa"/>
          </w:tcPr>
          <w:p w14:paraId="301E82E4" w14:textId="5429DEA1" w:rsidR="00164311" w:rsidRDefault="00164311" w:rsidP="00164311">
            <w:pPr>
              <w:rPr>
                <w:sz w:val="24"/>
                <w:szCs w:val="24"/>
              </w:rPr>
            </w:pPr>
            <w:r>
              <w:rPr>
                <w:sz w:val="24"/>
                <w:szCs w:val="24"/>
              </w:rPr>
              <w:t>02/10/2020</w:t>
            </w:r>
          </w:p>
        </w:tc>
      </w:tr>
    </w:tbl>
    <w:p w14:paraId="3F44FFF4" w14:textId="77777777" w:rsidR="00164311" w:rsidRPr="00164311" w:rsidRDefault="00164311" w:rsidP="00164311"/>
    <w:p w14:paraId="468762BB" w14:textId="77777777" w:rsidR="002D0810" w:rsidRDefault="002D0810" w:rsidP="002D0810">
      <w:pPr>
        <w:pStyle w:val="Heading1"/>
      </w:pPr>
      <w:r>
        <w:t>Work Breakdown Structure</w:t>
      </w:r>
    </w:p>
    <w:p w14:paraId="48171E80" w14:textId="197CC4C4" w:rsidR="00164311" w:rsidRDefault="002D0810" w:rsidP="002D0810">
      <w:pPr>
        <w:pStyle w:val="Heading1"/>
      </w:pPr>
      <w:bookmarkStart w:id="0" w:name="_GoBack"/>
      <w:bookmarkEnd w:id="0"/>
      <w:r>
        <w:rPr>
          <w:noProof/>
        </w:rPr>
        <w:drawing>
          <wp:inline distT="0" distB="0" distL="0" distR="0" wp14:anchorId="629544A7" wp14:editId="756C4DDD">
            <wp:extent cx="5731510" cy="2192020"/>
            <wp:effectExtent l="0" t="0" r="2540" b="0"/>
            <wp:docPr id="2" name="Picture 2" descr="C:\Users\rahul\Downloads\WhatsApp Image 2020-04-19 at 20.01.34.jpeg"/>
            <wp:cNvGraphicFramePr/>
            <a:graphic xmlns:a="http://schemas.openxmlformats.org/drawingml/2006/main">
              <a:graphicData uri="http://schemas.openxmlformats.org/drawingml/2006/picture">
                <pic:pic xmlns:pic="http://schemas.openxmlformats.org/drawingml/2006/picture">
                  <pic:nvPicPr>
                    <pic:cNvPr id="1" name="Picture 1" descr="C:\Users\rahul\Downloads\WhatsApp Image 2020-04-19 at 20.01.34.jpe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92020"/>
                    </a:xfrm>
                    <a:prstGeom prst="rect">
                      <a:avLst/>
                    </a:prstGeom>
                    <a:noFill/>
                    <a:ln>
                      <a:noFill/>
                    </a:ln>
                  </pic:spPr>
                </pic:pic>
              </a:graphicData>
            </a:graphic>
          </wp:inline>
        </w:drawing>
      </w:r>
      <w:r w:rsidR="00164311">
        <w:br w:type="page"/>
      </w:r>
    </w:p>
    <w:p w14:paraId="58D99A93" w14:textId="18A68A5F" w:rsidR="00164311" w:rsidRDefault="00164311" w:rsidP="00164311">
      <w:pPr>
        <w:pStyle w:val="Heading1"/>
        <w:rPr>
          <w:rFonts w:asciiTheme="minorHAnsi" w:hAnsiTheme="minorHAnsi" w:cstheme="minorHAnsi"/>
        </w:rPr>
      </w:pPr>
      <w:r w:rsidRPr="00164311">
        <w:rPr>
          <w:rFonts w:asciiTheme="minorHAnsi" w:hAnsiTheme="minorHAnsi" w:cstheme="minorHAnsi"/>
        </w:rPr>
        <w:lastRenderedPageBreak/>
        <w:t>Project Timeline</w:t>
      </w:r>
    </w:p>
    <w:p w14:paraId="36593DD9" w14:textId="77777777" w:rsidR="00164311" w:rsidRPr="00164311" w:rsidRDefault="00164311" w:rsidP="00164311"/>
    <w:p w14:paraId="36C104FB" w14:textId="785D8030" w:rsidR="00164311" w:rsidRPr="00164311" w:rsidRDefault="00164311" w:rsidP="00164311">
      <w:r>
        <w:rPr>
          <w:noProof/>
        </w:rPr>
        <w:drawing>
          <wp:inline distT="0" distB="0" distL="0" distR="0" wp14:anchorId="360BA1FB" wp14:editId="2C6DBCE8">
            <wp:extent cx="5731510" cy="3850868"/>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3829049-e05d-4bba-9af6-c7bd4572e2bb.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50868"/>
                    </a:xfrm>
                    <a:prstGeom prst="rect">
                      <a:avLst/>
                    </a:prstGeom>
                  </pic:spPr>
                </pic:pic>
              </a:graphicData>
            </a:graphic>
          </wp:inline>
        </w:drawing>
      </w:r>
    </w:p>
    <w:p w14:paraId="5C923619" w14:textId="77777777" w:rsidR="00FB24D5" w:rsidRPr="00FB24D5" w:rsidRDefault="00FB24D5" w:rsidP="00FB24D5"/>
    <w:p w14:paraId="7CB1E144" w14:textId="45B5A1C9" w:rsidR="00FB24D5" w:rsidRPr="00164311" w:rsidRDefault="00164311" w:rsidP="00164311">
      <w:pPr>
        <w:pStyle w:val="Heading1"/>
        <w:rPr>
          <w:rFonts w:asciiTheme="minorHAnsi" w:hAnsiTheme="minorHAnsi" w:cstheme="minorHAnsi"/>
        </w:rPr>
      </w:pPr>
      <w:r w:rsidRPr="00164311">
        <w:rPr>
          <w:rFonts w:asciiTheme="minorHAnsi" w:hAnsiTheme="minorHAnsi" w:cstheme="minorHAnsi"/>
        </w:rPr>
        <w:t>Supervisor</w:t>
      </w:r>
      <w:r>
        <w:rPr>
          <w:rFonts w:asciiTheme="minorHAnsi" w:hAnsiTheme="minorHAnsi" w:cstheme="minorHAnsi"/>
        </w:rPr>
        <w:t>’s</w:t>
      </w:r>
      <w:r w:rsidRPr="00164311">
        <w:rPr>
          <w:rFonts w:asciiTheme="minorHAnsi" w:hAnsiTheme="minorHAnsi" w:cstheme="minorHAnsi"/>
        </w:rPr>
        <w:t xml:space="preserve"> Feedback</w:t>
      </w:r>
    </w:p>
    <w:tbl>
      <w:tblPr>
        <w:tblStyle w:val="TableGrid"/>
        <w:tblW w:w="0" w:type="auto"/>
        <w:tblInd w:w="0" w:type="dxa"/>
        <w:tblLook w:val="04A0" w:firstRow="1" w:lastRow="0" w:firstColumn="1" w:lastColumn="0" w:noHBand="0" w:noVBand="1"/>
      </w:tblPr>
      <w:tblGrid>
        <w:gridCol w:w="4508"/>
        <w:gridCol w:w="4508"/>
      </w:tblGrid>
      <w:tr w:rsidR="00164311" w14:paraId="47C7A15A" w14:textId="77777777" w:rsidTr="0070382E">
        <w:tc>
          <w:tcPr>
            <w:tcW w:w="4508" w:type="dxa"/>
          </w:tcPr>
          <w:p w14:paraId="640C67D9" w14:textId="77777777" w:rsidR="00164311" w:rsidRPr="00C145D6" w:rsidRDefault="00164311" w:rsidP="0070382E">
            <w:pPr>
              <w:rPr>
                <w:rFonts w:cstheme="minorHAnsi"/>
                <w:b/>
                <w:bCs/>
              </w:rPr>
            </w:pPr>
            <w:r w:rsidRPr="00C145D6">
              <w:rPr>
                <w:rFonts w:cstheme="minorHAnsi"/>
                <w:b/>
                <w:bCs/>
              </w:rPr>
              <w:t>Supervisor Feedback</w:t>
            </w:r>
          </w:p>
        </w:tc>
        <w:tc>
          <w:tcPr>
            <w:tcW w:w="4508" w:type="dxa"/>
          </w:tcPr>
          <w:p w14:paraId="4AF8D9C8" w14:textId="77777777" w:rsidR="00164311" w:rsidRPr="00C145D6" w:rsidRDefault="00164311" w:rsidP="0070382E">
            <w:pPr>
              <w:rPr>
                <w:rFonts w:cstheme="minorHAnsi"/>
                <w:b/>
                <w:bCs/>
              </w:rPr>
            </w:pPr>
            <w:r w:rsidRPr="00C145D6">
              <w:rPr>
                <w:rFonts w:cstheme="minorHAnsi"/>
                <w:b/>
                <w:bCs/>
              </w:rPr>
              <w:t>Team response</w:t>
            </w:r>
          </w:p>
        </w:tc>
      </w:tr>
      <w:tr w:rsidR="00164311" w14:paraId="2B2A0875" w14:textId="77777777" w:rsidTr="0070382E">
        <w:tc>
          <w:tcPr>
            <w:tcW w:w="4508" w:type="dxa"/>
          </w:tcPr>
          <w:p w14:paraId="5085CF6A" w14:textId="77777777" w:rsidR="00164311" w:rsidRPr="00042540" w:rsidRDefault="00164311" w:rsidP="0070382E">
            <w:pPr>
              <w:rPr>
                <w:rFonts w:cstheme="minorHAnsi"/>
              </w:rPr>
            </w:pPr>
            <w:r>
              <w:rPr>
                <w:rFonts w:cstheme="minorHAnsi"/>
              </w:rPr>
              <w:t>Supervisor reached out to the team leader via email, to introduce other team members.</w:t>
            </w:r>
          </w:p>
        </w:tc>
        <w:tc>
          <w:tcPr>
            <w:tcW w:w="4508" w:type="dxa"/>
          </w:tcPr>
          <w:p w14:paraId="3872E78E" w14:textId="77777777" w:rsidR="00164311" w:rsidRPr="00042540" w:rsidRDefault="00164311" w:rsidP="0070382E">
            <w:pPr>
              <w:rPr>
                <w:rFonts w:cstheme="minorHAnsi"/>
              </w:rPr>
            </w:pPr>
            <w:r>
              <w:rPr>
                <w:rFonts w:cstheme="minorHAnsi"/>
              </w:rPr>
              <w:t>Team leader has contacted other team members via email and scheduled a meeting to discuss the project.</w:t>
            </w:r>
          </w:p>
        </w:tc>
      </w:tr>
      <w:tr w:rsidR="00164311" w14:paraId="32BF06FC" w14:textId="77777777" w:rsidTr="0070382E">
        <w:tc>
          <w:tcPr>
            <w:tcW w:w="4508" w:type="dxa"/>
          </w:tcPr>
          <w:p w14:paraId="06932A21" w14:textId="77777777" w:rsidR="00164311" w:rsidRDefault="00164311" w:rsidP="0070382E">
            <w:pPr>
              <w:rPr>
                <w:rFonts w:cstheme="minorHAnsi"/>
              </w:rPr>
            </w:pPr>
            <w:r>
              <w:rPr>
                <w:rFonts w:cstheme="minorHAnsi"/>
              </w:rPr>
              <w:t xml:space="preserve">Supervisor advised to collaborate on the </w:t>
            </w:r>
            <w:proofErr w:type="spellStart"/>
            <w:r>
              <w:rPr>
                <w:rFonts w:cstheme="minorHAnsi"/>
              </w:rPr>
              <w:t>Github</w:t>
            </w:r>
            <w:proofErr w:type="spellEnd"/>
          </w:p>
        </w:tc>
        <w:tc>
          <w:tcPr>
            <w:tcW w:w="4508" w:type="dxa"/>
          </w:tcPr>
          <w:p w14:paraId="56C3DB40" w14:textId="77777777" w:rsidR="00164311" w:rsidRDefault="00164311" w:rsidP="0070382E">
            <w:pPr>
              <w:rPr>
                <w:rFonts w:cstheme="minorHAnsi"/>
              </w:rPr>
            </w:pPr>
            <w:r>
              <w:rPr>
                <w:rFonts w:cstheme="minorHAnsi"/>
              </w:rPr>
              <w:t xml:space="preserve">Team has agreed, established </w:t>
            </w:r>
            <w:proofErr w:type="spellStart"/>
            <w:r>
              <w:rPr>
                <w:rFonts w:cstheme="minorHAnsi"/>
              </w:rPr>
              <w:t>Github</w:t>
            </w:r>
            <w:proofErr w:type="spellEnd"/>
            <w:r>
              <w:rPr>
                <w:rFonts w:cstheme="minorHAnsi"/>
              </w:rPr>
              <w:t xml:space="preserve"> presence, formed a team and created a project repository for further collaboration.</w:t>
            </w:r>
          </w:p>
        </w:tc>
      </w:tr>
      <w:tr w:rsidR="00164311" w14:paraId="625C06B4" w14:textId="77777777" w:rsidTr="0070382E">
        <w:tc>
          <w:tcPr>
            <w:tcW w:w="4508" w:type="dxa"/>
          </w:tcPr>
          <w:p w14:paraId="657BB821" w14:textId="41FFD81F" w:rsidR="00164311" w:rsidRDefault="00164311" w:rsidP="0070382E">
            <w:pPr>
              <w:rPr>
                <w:rFonts w:cstheme="minorHAnsi"/>
              </w:rPr>
            </w:pPr>
            <w:r>
              <w:rPr>
                <w:rFonts w:cstheme="minorHAnsi"/>
              </w:rPr>
              <w:t xml:space="preserve">Supervisor has advised scheduling the tasks on </w:t>
            </w:r>
            <w:proofErr w:type="spellStart"/>
            <w:r>
              <w:rPr>
                <w:rFonts w:cstheme="minorHAnsi"/>
              </w:rPr>
              <w:t>Github</w:t>
            </w:r>
            <w:proofErr w:type="spellEnd"/>
            <w:r>
              <w:rPr>
                <w:rFonts w:cstheme="minorHAnsi"/>
              </w:rPr>
              <w:t>.</w:t>
            </w:r>
          </w:p>
        </w:tc>
        <w:tc>
          <w:tcPr>
            <w:tcW w:w="4508" w:type="dxa"/>
          </w:tcPr>
          <w:p w14:paraId="5653A7DF" w14:textId="7090A913" w:rsidR="00164311" w:rsidRDefault="00164311" w:rsidP="0070382E">
            <w:pPr>
              <w:rPr>
                <w:rFonts w:cstheme="minorHAnsi"/>
              </w:rPr>
            </w:pPr>
            <w:r>
              <w:rPr>
                <w:rFonts w:cstheme="minorHAnsi"/>
              </w:rPr>
              <w:t>Team leader has allocated tasks to each team member and set a deadline for each task.</w:t>
            </w:r>
          </w:p>
        </w:tc>
      </w:tr>
      <w:tr w:rsidR="00164311" w14:paraId="6BF4C8D9" w14:textId="77777777" w:rsidTr="0070382E">
        <w:tc>
          <w:tcPr>
            <w:tcW w:w="4508" w:type="dxa"/>
          </w:tcPr>
          <w:p w14:paraId="7F7A086B" w14:textId="6DFD3840" w:rsidR="00164311" w:rsidRPr="00042540" w:rsidRDefault="00164311" w:rsidP="0070382E">
            <w:pPr>
              <w:rPr>
                <w:rFonts w:cstheme="minorHAnsi"/>
                <w:b/>
                <w:bCs/>
              </w:rPr>
            </w:pPr>
            <w:r w:rsidRPr="00042540">
              <w:rPr>
                <w:rFonts w:cstheme="minorHAnsi"/>
                <w:b/>
                <w:bCs/>
              </w:rPr>
              <w:t xml:space="preserve">Supervisor reviewed or report draft and suggested </w:t>
            </w:r>
            <w:r>
              <w:rPr>
                <w:rFonts w:cstheme="minorHAnsi"/>
                <w:b/>
                <w:bCs/>
              </w:rPr>
              <w:t xml:space="preserve">the </w:t>
            </w:r>
            <w:r w:rsidRPr="00042540">
              <w:rPr>
                <w:rFonts w:cstheme="minorHAnsi"/>
                <w:b/>
                <w:bCs/>
              </w:rPr>
              <w:t>following adjustments:</w:t>
            </w:r>
          </w:p>
        </w:tc>
        <w:tc>
          <w:tcPr>
            <w:tcW w:w="4508" w:type="dxa"/>
          </w:tcPr>
          <w:p w14:paraId="07A1F9B2" w14:textId="77777777" w:rsidR="00164311" w:rsidRDefault="00164311" w:rsidP="0070382E">
            <w:pPr>
              <w:rPr>
                <w:rFonts w:cstheme="minorHAnsi"/>
              </w:rPr>
            </w:pPr>
          </w:p>
        </w:tc>
      </w:tr>
      <w:tr w:rsidR="00164311" w14:paraId="7847E3CA" w14:textId="77777777" w:rsidTr="0070382E">
        <w:tc>
          <w:tcPr>
            <w:tcW w:w="4508" w:type="dxa"/>
          </w:tcPr>
          <w:p w14:paraId="28CA2CF6" w14:textId="5E96388C" w:rsidR="00164311" w:rsidRDefault="00164311" w:rsidP="0070382E">
            <w:pPr>
              <w:rPr>
                <w:rFonts w:cstheme="minorHAnsi"/>
              </w:rPr>
            </w:pPr>
            <w:r>
              <w:rPr>
                <w:rFonts w:cstheme="minorHAnsi"/>
              </w:rPr>
              <w:t>Update scope statement, and include a detailed description of key deliverables</w:t>
            </w:r>
          </w:p>
        </w:tc>
        <w:tc>
          <w:tcPr>
            <w:tcW w:w="4508" w:type="dxa"/>
          </w:tcPr>
          <w:p w14:paraId="6F2BA438" w14:textId="77777777" w:rsidR="00164311" w:rsidRDefault="00164311" w:rsidP="0070382E">
            <w:pPr>
              <w:rPr>
                <w:rFonts w:cstheme="minorHAnsi"/>
              </w:rPr>
            </w:pPr>
            <w:r>
              <w:rPr>
                <w:rFonts w:cstheme="minorHAnsi"/>
              </w:rPr>
              <w:t xml:space="preserve">Task has been assigned to </w:t>
            </w:r>
            <w:proofErr w:type="spellStart"/>
            <w:r>
              <w:rPr>
                <w:rFonts w:cstheme="minorHAnsi"/>
              </w:rPr>
              <w:t>Amolak</w:t>
            </w:r>
            <w:proofErr w:type="spellEnd"/>
            <w:r>
              <w:rPr>
                <w:rFonts w:cstheme="minorHAnsi"/>
              </w:rPr>
              <w:t>, to work on key deliverables part of the report which will be included under scope statement.</w:t>
            </w:r>
          </w:p>
        </w:tc>
      </w:tr>
      <w:tr w:rsidR="00164311" w14:paraId="202361E6" w14:textId="77777777" w:rsidTr="0070382E">
        <w:tc>
          <w:tcPr>
            <w:tcW w:w="4508" w:type="dxa"/>
          </w:tcPr>
          <w:p w14:paraId="78FAA880" w14:textId="77777777" w:rsidR="00164311" w:rsidRDefault="00164311" w:rsidP="0070382E">
            <w:pPr>
              <w:rPr>
                <w:rFonts w:cstheme="minorHAnsi"/>
              </w:rPr>
            </w:pPr>
            <w:r>
              <w:rPr>
                <w:rFonts w:cstheme="minorHAnsi"/>
              </w:rPr>
              <w:t>Create a Gantt chart</w:t>
            </w:r>
          </w:p>
        </w:tc>
        <w:tc>
          <w:tcPr>
            <w:tcW w:w="4508" w:type="dxa"/>
          </w:tcPr>
          <w:p w14:paraId="431F3AE6" w14:textId="5680B8E6" w:rsidR="00164311" w:rsidRDefault="00164311" w:rsidP="0070382E">
            <w:pPr>
              <w:rPr>
                <w:rFonts w:cstheme="minorHAnsi"/>
              </w:rPr>
            </w:pPr>
            <w:r>
              <w:rPr>
                <w:rFonts w:cstheme="minorHAnsi"/>
              </w:rPr>
              <w:t xml:space="preserve">Team leader has created the Gantt chart in Microsoft Project and inserted it into the report. </w:t>
            </w:r>
          </w:p>
        </w:tc>
      </w:tr>
      <w:tr w:rsidR="00164311" w14:paraId="02CDD086" w14:textId="77777777" w:rsidTr="0070382E">
        <w:tc>
          <w:tcPr>
            <w:tcW w:w="4508" w:type="dxa"/>
          </w:tcPr>
          <w:p w14:paraId="086F6DF4" w14:textId="77777777" w:rsidR="00164311" w:rsidRDefault="00164311" w:rsidP="0070382E">
            <w:pPr>
              <w:rPr>
                <w:rFonts w:cstheme="minorHAnsi"/>
              </w:rPr>
            </w:pPr>
          </w:p>
        </w:tc>
        <w:tc>
          <w:tcPr>
            <w:tcW w:w="4508" w:type="dxa"/>
          </w:tcPr>
          <w:p w14:paraId="35D9E25D" w14:textId="77777777" w:rsidR="00164311" w:rsidRDefault="00164311" w:rsidP="0070382E">
            <w:pPr>
              <w:rPr>
                <w:rFonts w:cstheme="minorHAnsi"/>
              </w:rPr>
            </w:pPr>
          </w:p>
        </w:tc>
      </w:tr>
    </w:tbl>
    <w:p w14:paraId="1F56F8AF" w14:textId="77777777" w:rsidR="00FB24D5" w:rsidRDefault="00FB24D5" w:rsidP="00FB24D5">
      <w:pPr>
        <w:pStyle w:val="Default"/>
        <w:rPr>
          <w:sz w:val="22"/>
          <w:szCs w:val="22"/>
        </w:rPr>
      </w:pPr>
    </w:p>
    <w:p w14:paraId="301611F0" w14:textId="77777777" w:rsidR="00E013E4" w:rsidRDefault="00E013E4"/>
    <w:sectPr w:rsidR="00E01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32AF7"/>
    <w:multiLevelType w:val="hybridMultilevel"/>
    <w:tmpl w:val="100E6A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4E4F6BAE"/>
    <w:multiLevelType w:val="hybridMultilevel"/>
    <w:tmpl w:val="FE2A1F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1834963"/>
    <w:multiLevelType w:val="hybridMultilevel"/>
    <w:tmpl w:val="5FD4B54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558B7857"/>
    <w:multiLevelType w:val="hybridMultilevel"/>
    <w:tmpl w:val="A516C8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AC55F2D"/>
    <w:multiLevelType w:val="hybridMultilevel"/>
    <w:tmpl w:val="13F01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CB82271"/>
    <w:multiLevelType w:val="hybridMultilevel"/>
    <w:tmpl w:val="CE4A65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7123F42"/>
    <w:multiLevelType w:val="hybridMultilevel"/>
    <w:tmpl w:val="06568F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 w:numId="6">
    <w:abstractNumId w:val="5"/>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4D5"/>
    <w:rsid w:val="00164311"/>
    <w:rsid w:val="002D0810"/>
    <w:rsid w:val="00E013E4"/>
    <w:rsid w:val="00FB24D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B75A"/>
  <w15:chartTrackingRefBased/>
  <w15:docId w15:val="{3E8F250E-5778-458E-930D-9738F49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4D5"/>
    <w:pPr>
      <w:spacing w:line="256" w:lineRule="auto"/>
    </w:pPr>
  </w:style>
  <w:style w:type="paragraph" w:styleId="Heading1">
    <w:name w:val="heading 1"/>
    <w:basedOn w:val="Normal"/>
    <w:next w:val="Normal"/>
    <w:link w:val="Heading1Char"/>
    <w:uiPriority w:val="9"/>
    <w:qFormat/>
    <w:rsid w:val="00FB2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B24D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FB24D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B24D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B24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64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2525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7B06749-A326-42D9-B851-DA16717CE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Roth</dc:creator>
  <cp:keywords/>
  <dc:description/>
  <cp:lastModifiedBy>Andrej Roth</cp:lastModifiedBy>
  <cp:revision>2</cp:revision>
  <dcterms:created xsi:type="dcterms:W3CDTF">2020-04-19T03:35:00Z</dcterms:created>
  <dcterms:modified xsi:type="dcterms:W3CDTF">2020-04-19T22:49:00Z</dcterms:modified>
</cp:coreProperties>
</file>