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21963" w14:textId="77777777" w:rsidR="006E611F" w:rsidRPr="003E028C" w:rsidRDefault="006E611F" w:rsidP="006E611F">
      <w:pPr>
        <w:pStyle w:val="Title"/>
        <w:rPr>
          <w:rFonts w:ascii="Gill Sans Nova" w:hAnsi="Gill Sans Nova"/>
          <w:color w:val="FFFFFF" w:themeColor="background1"/>
          <w:sz w:val="24"/>
          <w:szCs w:val="24"/>
          <w:highlight w:val="darkBlue"/>
        </w:rPr>
      </w:pPr>
      <w:r w:rsidRPr="003B223D">
        <w:rPr>
          <w:rFonts w:ascii="Gill Sans Nova" w:hAnsi="Gill Sans Nova"/>
          <w:color w:val="FFFFFF" w:themeColor="background1"/>
          <w:sz w:val="24"/>
          <w:szCs w:val="24"/>
          <w:highlight w:val="darkBlue"/>
        </w:rPr>
        <w:t xml:space="preserve">    </w:t>
      </w:r>
    </w:p>
    <w:p w14:paraId="2074DAD6" w14:textId="77777777" w:rsidR="006E611F" w:rsidRPr="003E028C" w:rsidRDefault="006E611F" w:rsidP="006E611F">
      <w:pPr>
        <w:pStyle w:val="Heading1"/>
        <w:spacing w:line="237" w:lineRule="auto"/>
        <w:ind w:right="5261"/>
        <w:rPr>
          <w:rFonts w:ascii="Gill Sans Nova" w:hAnsi="Gill Sans Nova"/>
          <w:color w:val="002FAF"/>
          <w:sz w:val="22"/>
          <w:szCs w:val="22"/>
        </w:rPr>
      </w:pPr>
      <w:r w:rsidRPr="003E028C">
        <w:rPr>
          <w:rFonts w:ascii="Gill Sans Nova" w:hAnsi="Gill Sans Nova"/>
          <w:color w:val="002FAF"/>
          <w:sz w:val="22"/>
          <w:szCs w:val="22"/>
        </w:rPr>
        <w:t>News</w:t>
      </w:r>
      <w:r w:rsidRPr="003E028C">
        <w:rPr>
          <w:rFonts w:ascii="Gill Sans Nova" w:hAnsi="Gill Sans Nova"/>
          <w:color w:val="002FAF"/>
          <w:spacing w:val="-5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information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surrounding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the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Association</w:t>
      </w:r>
      <w:r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 the</w:t>
      </w:r>
      <w:r w:rsidRPr="003E028C">
        <w:rPr>
          <w:rFonts w:ascii="Gill Sans Nova" w:hAnsi="Gill Sans Nova"/>
          <w:color w:val="002FAF"/>
          <w:spacing w:val="-1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Southeast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Asian</w:t>
      </w:r>
      <w:r w:rsidRPr="003E028C">
        <w:rPr>
          <w:rFonts w:ascii="Gill Sans Nova" w:hAnsi="Gill Sans Nova"/>
          <w:color w:val="002FAF"/>
          <w:spacing w:val="-3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Nations (ASEAN)</w:t>
      </w:r>
      <w:r w:rsidRPr="003E028C">
        <w:rPr>
          <w:rFonts w:ascii="Gill Sans Nova" w:hAnsi="Gill Sans Nova"/>
          <w:color w:val="002FAF"/>
          <w:spacing w:val="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related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to IOM’s</w:t>
      </w:r>
      <w:r w:rsidRPr="003E028C">
        <w:rPr>
          <w:rFonts w:ascii="Gill Sans Nova" w:hAnsi="Gill Sans Nova"/>
          <w:color w:val="002FAF"/>
          <w:spacing w:val="-4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Scope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of</w:t>
      </w:r>
      <w:r w:rsidRPr="003E028C">
        <w:rPr>
          <w:rFonts w:ascii="Gill Sans Nova" w:hAnsi="Gill Sans Nova"/>
          <w:color w:val="002FAF"/>
          <w:spacing w:val="-2"/>
          <w:sz w:val="22"/>
          <w:szCs w:val="22"/>
        </w:rPr>
        <w:t xml:space="preserve"> </w:t>
      </w:r>
      <w:r w:rsidRPr="003E028C">
        <w:rPr>
          <w:rFonts w:ascii="Gill Sans Nova" w:hAnsi="Gill Sans Nova"/>
          <w:color w:val="002FAF"/>
          <w:sz w:val="22"/>
          <w:szCs w:val="22"/>
        </w:rPr>
        <w:t>Work</w:t>
      </w:r>
    </w:p>
    <w:p w14:paraId="3DFBFE90" w14:textId="77777777" w:rsidR="006E611F" w:rsidRPr="003E028C" w:rsidRDefault="006E611F" w:rsidP="006E611F">
      <w:pPr>
        <w:pStyle w:val="BodyText"/>
        <w:spacing w:before="9"/>
        <w:rPr>
          <w:rFonts w:ascii="Gill Sans Nova" w:hAnsi="Gill Sans Nova"/>
          <w:color w:val="002FAF"/>
          <w:sz w:val="22"/>
          <w:szCs w:val="22"/>
        </w:rPr>
      </w:pPr>
    </w:p>
    <w:p w14:paraId="0761A458" w14:textId="33267004" w:rsidR="006E611F" w:rsidRPr="003E028C" w:rsidRDefault="00A34063" w:rsidP="006E611F">
      <w:pPr>
        <w:pStyle w:val="Heading1"/>
        <w:rPr>
          <w:rFonts w:ascii="Gill Sans Nova" w:hAnsi="Gill Sans Nova"/>
          <w:color w:val="FFFFFF" w:themeColor="background1"/>
          <w:sz w:val="22"/>
          <w:szCs w:val="22"/>
        </w:rPr>
      </w:pPr>
      <w:r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 xml:space="preserve">{{date}}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|</w:t>
      </w:r>
      <w:r w:rsidR="006E611F" w:rsidRPr="003E028C">
        <w:rPr>
          <w:rFonts w:ascii="Gill Sans Nova" w:hAnsi="Gill Sans Nova"/>
          <w:color w:val="FFFFFF" w:themeColor="background1"/>
          <w:spacing w:val="9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Internal</w:t>
      </w:r>
      <w:r w:rsidR="006E611F" w:rsidRPr="003E028C">
        <w:rPr>
          <w:rFonts w:ascii="Gill Sans Nova" w:hAnsi="Gill Sans Nova"/>
          <w:color w:val="FFFFFF" w:themeColor="background1"/>
          <w:spacing w:val="-1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circulation</w:t>
      </w:r>
      <w:r w:rsidR="006E611F" w:rsidRPr="003E028C">
        <w:rPr>
          <w:rFonts w:ascii="Gill Sans Nova" w:hAnsi="Gill Sans Nova"/>
          <w:color w:val="FFFFFF" w:themeColor="background1"/>
          <w:spacing w:val="-3"/>
          <w:sz w:val="22"/>
          <w:szCs w:val="22"/>
          <w:highlight w:val="darkBlue"/>
        </w:rPr>
        <w:t xml:space="preserve"> </w:t>
      </w:r>
      <w:r w:rsidR="006E611F" w:rsidRPr="003E028C">
        <w:rPr>
          <w:rFonts w:ascii="Gill Sans Nova" w:hAnsi="Gill Sans Nova"/>
          <w:color w:val="FFFFFF" w:themeColor="background1"/>
          <w:sz w:val="22"/>
          <w:szCs w:val="22"/>
          <w:highlight w:val="darkBlue"/>
        </w:rPr>
        <w:t>only</w:t>
      </w:r>
    </w:p>
    <w:p w14:paraId="47EA8921" w14:textId="77777777" w:rsidR="006E611F" w:rsidRPr="001D7493" w:rsidRDefault="006E611F" w:rsidP="006E611F">
      <w:pPr>
        <w:pStyle w:val="Heading2"/>
        <w:spacing w:before="51"/>
        <w:rPr>
          <w:rFonts w:ascii="Gill Sans Nova" w:hAnsi="Gill Sans Nova"/>
          <w:color w:val="002FAF"/>
          <w:sz w:val="22"/>
          <w:szCs w:val="22"/>
          <w:shd w:val="clear" w:color="auto" w:fill="D9E1F3"/>
        </w:rPr>
      </w:pPr>
    </w:p>
    <w:p w14:paraId="0B9B8392" w14:textId="77777777" w:rsidR="006E611F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bookmarkStart w:id="0" w:name="_Hlk152536818"/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ASEAN</w:t>
      </w:r>
      <w:r w:rsidRPr="000526CF">
        <w:rPr>
          <w:rFonts w:ascii="Gill Sans Nova" w:hAnsi="Gill Sans Nova"/>
          <w:color w:val="0033A0"/>
          <w:spacing w:val="-5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Statements</w:t>
      </w:r>
      <w:r w:rsidRPr="000526CF">
        <w:rPr>
          <w:rFonts w:ascii="Gill Sans Nova" w:hAnsi="Gill Sans Nova"/>
          <w:color w:val="0033A0"/>
          <w:spacing w:val="-4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and</w:t>
      </w:r>
      <w:r w:rsidRPr="000526CF">
        <w:rPr>
          <w:rFonts w:ascii="Gill Sans Nova" w:hAnsi="Gill Sans Nova"/>
          <w:color w:val="0033A0"/>
          <w:spacing w:val="-6"/>
          <w:sz w:val="22"/>
          <w:szCs w:val="22"/>
          <w:shd w:val="clear" w:color="auto" w:fill="D9E1F3"/>
        </w:rPr>
        <w:t xml:space="preserve"> 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Communiques</w:t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0526CF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bookmarkEnd w:id="0"/>
    <w:p w14:paraId="68131D93" w14:textId="77777777" w:rsidR="006E611F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406290AE" w14:textId="668E6398" w:rsidR="006E611F" w:rsidRPr="00592C66" w:rsidRDefault="00A526BF" w:rsidP="006E611F">
      <w:pPr>
        <w:spacing w:line="276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</w:t>
      </w:r>
      <w:proofErr w:type="spellStart"/>
      <w:r w:rsidR="006E611F" w:rsidRPr="00592C66">
        <w:rPr>
          <w:rFonts w:ascii="Gill Sans Nova" w:hAnsi="Gill Sans Nova"/>
          <w:color w:val="0033A0"/>
          <w:sz w:val="20"/>
          <w:szCs w:val="20"/>
        </w:rPr>
        <w:t>asean_statements_</w:t>
      </w:r>
      <w:r w:rsidR="006E611F">
        <w:rPr>
          <w:rFonts w:ascii="Gill Sans Nova" w:hAnsi="Gill Sans Nova"/>
          <w:color w:val="0033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communiques</w:t>
      </w:r>
      <w:proofErr w:type="spellEnd"/>
      <w:r w:rsidR="006E611F" w:rsidRPr="00592C66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20553BDA" w14:textId="77777777" w:rsidR="006E611F" w:rsidRPr="006961E1" w:rsidRDefault="006E611F" w:rsidP="006E611F">
      <w:pPr>
        <w:spacing w:line="276" w:lineRule="auto"/>
        <w:rPr>
          <w:rFonts w:ascii="Gill Sans Nova" w:hAnsi="Gill Sans Nova"/>
          <w:b/>
          <w:bCs/>
          <w:color w:val="0033A0"/>
          <w:sz w:val="20"/>
          <w:szCs w:val="20"/>
        </w:rPr>
      </w:pPr>
    </w:p>
    <w:p w14:paraId="00E5EF78" w14:textId="77777777" w:rsidR="006E611F" w:rsidRPr="00182274" w:rsidRDefault="006E611F" w:rsidP="006E611F">
      <w:pPr>
        <w:pStyle w:val="Heading2"/>
        <w:spacing w:before="51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Indonesia and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Secretariat’s News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</w:p>
    <w:p w14:paraId="102076D5" w14:textId="77777777" w:rsidR="006E611F" w:rsidRDefault="006E611F" w:rsidP="006E611F">
      <w:pPr>
        <w:pStyle w:val="Heading3"/>
        <w:spacing w:before="5" w:line="235" w:lineRule="auto"/>
        <w:rPr>
          <w:rFonts w:ascii="Gill Sans Nova" w:hAnsi="Gill Sans Nova"/>
          <w:color w:val="0033A0"/>
        </w:rPr>
      </w:pPr>
      <w:bookmarkStart w:id="1" w:name="_Hlk166612319"/>
      <w:bookmarkStart w:id="2" w:name="_Hlk164250795"/>
      <w:bookmarkStart w:id="3" w:name="_Hlk164249842"/>
    </w:p>
    <w:p w14:paraId="487B919C" w14:textId="76799F40" w:rsidR="006E611F" w:rsidRDefault="00A526BF" w:rsidP="006E611F">
      <w:pPr>
        <w:pStyle w:val="Heading3"/>
        <w:spacing w:before="5" w:line="235" w:lineRule="auto"/>
        <w:rPr>
          <w:rFonts w:ascii="Gill Sans Nova" w:hAnsi="Gill Sans Nova"/>
          <w:color w:val="0033A0"/>
          <w:sz w:val="20"/>
          <w:szCs w:val="20"/>
        </w:r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{</w:t>
      </w:r>
      <w:proofErr w:type="spellStart"/>
      <w:r w:rsidR="00B16A7A">
        <w:rPr>
          <w:rFonts w:ascii="Gill Sans Nova" w:hAnsi="Gill Sans Nova"/>
          <w:color w:val="0033A0"/>
          <w:sz w:val="20"/>
          <w:szCs w:val="20"/>
        </w:rPr>
        <w:t>i</w:t>
      </w:r>
      <w:r w:rsidR="006E611F" w:rsidRPr="005F5835">
        <w:rPr>
          <w:rFonts w:ascii="Gill Sans Nova" w:hAnsi="Gill Sans Nova"/>
          <w:color w:val="0033A0"/>
          <w:sz w:val="20"/>
          <w:szCs w:val="20"/>
        </w:rPr>
        <w:t>ndonesia_and_asean_secretariat_news</w:t>
      </w:r>
      <w:proofErr w:type="spellEnd"/>
      <w:r w:rsidR="006E611F" w:rsidRPr="005F5835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4AC11F53" w14:textId="77777777" w:rsidR="009B6847" w:rsidRDefault="009B6847" w:rsidP="009B6847"/>
    <w:p w14:paraId="0E173DD2" w14:textId="77777777" w:rsidR="009B6847" w:rsidRPr="00927484" w:rsidRDefault="009B6847" w:rsidP="009B6847">
      <w:pPr>
        <w:pStyle w:val="Heading2"/>
        <w:rPr>
          <w:rStyle w:val="Hyperlink"/>
          <w:rFonts w:ascii="Gill Sans Nova" w:hAnsi="Gill Sans Nova"/>
          <w:color w:val="0033A0"/>
          <w:sz w:val="22"/>
          <w:szCs w:val="22"/>
          <w:shd w:val="clear" w:color="auto" w:fill="D9E1F3"/>
        </w:rPr>
      </w:pP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Trafficking in Persons/Migrant Workers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   </w:t>
      </w:r>
    </w:p>
    <w:p w14:paraId="2CAB4B53" w14:textId="77777777" w:rsidR="009B6847" w:rsidRDefault="009B6847" w:rsidP="009B6847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bookmarkEnd w:id="1"/>
    <w:p w14:paraId="761596CD" w14:textId="0CE86032" w:rsidR="009B6847" w:rsidRPr="00FF4513" w:rsidRDefault="009B6847" w:rsidP="009B6847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{{</w:t>
      </w:r>
      <w:r w:rsidRPr="009B6847">
        <w:rPr>
          <w:rFonts w:ascii="Gill Sans Nova" w:hAnsi="Gill Sans Nova"/>
          <w:color w:val="0033A0"/>
          <w:sz w:val="22"/>
          <w:szCs w:val="22"/>
          <w:u w:val="single"/>
        </w:rPr>
        <w:t>trafficking_in_persons_migrant_workers</w:t>
      </w:r>
      <w:r>
        <w:rPr>
          <w:rFonts w:ascii="Gill Sans Nova" w:hAnsi="Gill Sans Nova"/>
          <w:color w:val="0033A0"/>
          <w:sz w:val="22"/>
          <w:szCs w:val="22"/>
          <w:u w:val="single"/>
        </w:rPr>
        <w:t>}}</w:t>
      </w:r>
    </w:p>
    <w:p w14:paraId="478DF6E9" w14:textId="77777777" w:rsidR="006E611F" w:rsidRPr="002C03ED" w:rsidRDefault="006E611F" w:rsidP="006E611F">
      <w:pPr>
        <w:pStyle w:val="BodyText"/>
        <w:spacing w:line="235" w:lineRule="auto"/>
        <w:ind w:left="284"/>
        <w:jc w:val="both"/>
        <w:rPr>
          <w:rFonts w:ascii="Gill Sans Nova" w:hAnsi="Gill Sans Nova"/>
          <w:color w:val="0033A0"/>
          <w:lang w:val="en-ID"/>
        </w:rPr>
      </w:pPr>
    </w:p>
    <w:bookmarkEnd w:id="2"/>
    <w:bookmarkEnd w:id="3"/>
    <w:p w14:paraId="18955C5D" w14:textId="1F83377F" w:rsidR="004E1381" w:rsidRPr="004E1381" w:rsidRDefault="006E611F" w:rsidP="004E1381">
      <w:pPr>
        <w:pStyle w:val="Heading2"/>
        <w:tabs>
          <w:tab w:val="left" w:pos="395"/>
        </w:tabs>
        <w:ind w:right="-7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Climate Change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2AAFAFC6" w14:textId="6DEA194F" w:rsidR="006E611F" w:rsidRPr="00FF4513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</w:t>
      </w:r>
      <w:proofErr w:type="spellStart"/>
      <w:r w:rsidR="006E611F">
        <w:rPr>
          <w:rFonts w:ascii="Gill Sans Nova" w:hAnsi="Gill Sans Nova"/>
          <w:color w:val="0033A0"/>
          <w:sz w:val="22"/>
          <w:szCs w:val="22"/>
          <w:u w:val="single"/>
        </w:rPr>
        <w:t>climate_change</w:t>
      </w:r>
      <w:proofErr w:type="spellEnd"/>
      <w:r w:rsidR="006E611F">
        <w:rPr>
          <w:rFonts w:ascii="Gill Sans Nova" w:hAnsi="Gill Sans Nova"/>
          <w:color w:val="0033A0"/>
          <w:sz w:val="22"/>
          <w:szCs w:val="22"/>
          <w:u w:val="single"/>
        </w:rPr>
        <w:t>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30F71014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11309E3E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2A0"/>
          <w:sz w:val="22"/>
          <w:szCs w:val="22"/>
        </w:rPr>
      </w:pPr>
      <w:r w:rsidRPr="00F20F2C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Humanitarian and Disaster Responses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                                                                                              </w:t>
      </w:r>
      <w:r w:rsidRPr="00F20F2C">
        <w:rPr>
          <w:rFonts w:ascii="Gill Sans Nova" w:hAnsi="Gill Sans Nova"/>
          <w:color w:val="0032A0"/>
          <w:sz w:val="22"/>
          <w:szCs w:val="22"/>
        </w:rPr>
        <w:tab/>
      </w:r>
    </w:p>
    <w:p w14:paraId="1133753C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E2547EC" w14:textId="72CD2391" w:rsidR="006E611F" w:rsidRPr="00592C66" w:rsidRDefault="00A526BF" w:rsidP="006E611F">
      <w:pPr>
        <w:pStyle w:val="Heading2"/>
        <w:tabs>
          <w:tab w:val="left" w:pos="395"/>
          <w:tab w:val="left" w:pos="9088"/>
        </w:tabs>
        <w:ind w:right="276"/>
        <w:jc w:val="both"/>
        <w:rPr>
          <w:rFonts w:ascii="Gill Sans Nova" w:hAnsi="Gill Sans Nova"/>
          <w:color w:val="0033A0"/>
          <w:sz w:val="22"/>
          <w:szCs w:val="22"/>
          <w:u w:val="single"/>
        </w:rPr>
      </w:pPr>
      <w:r>
        <w:rPr>
          <w:rFonts w:ascii="Gill Sans Nova" w:hAnsi="Gill Sans Nova"/>
          <w:color w:val="0033A0"/>
          <w:sz w:val="22"/>
          <w:szCs w:val="22"/>
          <w:u w:val="single"/>
        </w:rPr>
        <w:t>{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{</w:t>
      </w:r>
      <w:proofErr w:type="spellStart"/>
      <w:r w:rsidR="006E611F">
        <w:rPr>
          <w:rFonts w:ascii="Gill Sans Nova" w:hAnsi="Gill Sans Nova"/>
          <w:color w:val="0033A0"/>
          <w:sz w:val="22"/>
          <w:szCs w:val="22"/>
          <w:u w:val="single"/>
        </w:rPr>
        <w:t>humanitarian_</w:t>
      </w:r>
      <w:r w:rsidR="007F5030">
        <w:rPr>
          <w:rFonts w:ascii="Gill Sans Nova" w:hAnsi="Gill Sans Nova"/>
          <w:color w:val="0033A0"/>
          <w:sz w:val="22"/>
          <w:szCs w:val="22"/>
          <w:u w:val="single"/>
        </w:rPr>
        <w:t>and_</w:t>
      </w:r>
      <w:r w:rsidR="006E611F">
        <w:rPr>
          <w:rFonts w:ascii="Gill Sans Nova" w:hAnsi="Gill Sans Nova"/>
          <w:color w:val="0033A0"/>
          <w:sz w:val="22"/>
          <w:szCs w:val="22"/>
          <w:u w:val="single"/>
        </w:rPr>
        <w:t>disaster_responses</w:t>
      </w:r>
      <w:proofErr w:type="spellEnd"/>
      <w:r w:rsidR="006E611F">
        <w:rPr>
          <w:rFonts w:ascii="Gill Sans Nova" w:hAnsi="Gill Sans Nova"/>
          <w:color w:val="0033A0"/>
          <w:sz w:val="22"/>
          <w:szCs w:val="22"/>
          <w:u w:val="single"/>
        </w:rPr>
        <w:t>}</w:t>
      </w:r>
      <w:r>
        <w:rPr>
          <w:rFonts w:ascii="Gill Sans Nova" w:hAnsi="Gill Sans Nova"/>
          <w:color w:val="0033A0"/>
          <w:sz w:val="22"/>
          <w:szCs w:val="22"/>
          <w:u w:val="single"/>
        </w:rPr>
        <w:t>}</w:t>
      </w:r>
    </w:p>
    <w:p w14:paraId="774533B9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lang w:val="en-ID"/>
        </w:rPr>
      </w:pPr>
    </w:p>
    <w:p w14:paraId="34DE3E50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4" w:name="_Hlk158022900"/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ASEAN – Dialogue Partners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 </w:t>
      </w:r>
    </w:p>
    <w:p w14:paraId="4D09518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  <w:bookmarkStart w:id="5" w:name="_Hlk164257800"/>
      <w:bookmarkEnd w:id="4"/>
    </w:p>
    <w:p w14:paraId="7988EF3F" w14:textId="2B22004E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sz w:val="20"/>
          <w:szCs w:val="20"/>
          <w:lang w:val="en-ID"/>
        </w:rPr>
      </w:pPr>
      <w:r>
        <w:rPr>
          <w:rFonts w:ascii="Gill Sans Nova" w:hAnsi="Gill Sans Nova"/>
          <w:color w:val="4066B8"/>
          <w:sz w:val="20"/>
          <w:szCs w:val="20"/>
          <w:lang w:val="en-ID"/>
        </w:rPr>
        <w:t>{</w:t>
      </w:r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{</w:t>
      </w:r>
      <w:proofErr w:type="spellStart"/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asean_dialogue_partners</w:t>
      </w:r>
      <w:proofErr w:type="spellEnd"/>
      <w:r w:rsidR="006E611F" w:rsidRPr="005F5835">
        <w:rPr>
          <w:rFonts w:ascii="Gill Sans Nova" w:hAnsi="Gill Sans Nova"/>
          <w:color w:val="4066B8"/>
          <w:sz w:val="20"/>
          <w:szCs w:val="20"/>
          <w:lang w:val="en-ID"/>
        </w:rPr>
        <w:t>}</w:t>
      </w:r>
      <w:r>
        <w:rPr>
          <w:rFonts w:ascii="Gill Sans Nova" w:hAnsi="Gill Sans Nova"/>
          <w:color w:val="4066B8"/>
          <w:sz w:val="20"/>
          <w:szCs w:val="20"/>
          <w:lang w:val="en-ID"/>
        </w:rPr>
        <w:t>}</w:t>
      </w:r>
    </w:p>
    <w:p w14:paraId="154F29DE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color w:val="4066B8"/>
          <w:lang w:val="en-ID"/>
        </w:rPr>
      </w:pPr>
    </w:p>
    <w:bookmarkEnd w:id="5"/>
    <w:p w14:paraId="1905E55E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proofErr w:type="spellStart"/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Labour</w:t>
      </w:r>
      <w:proofErr w:type="spellEnd"/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Migration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</w:t>
      </w:r>
    </w:p>
    <w:p w14:paraId="123D1813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4CD14AF9" w14:textId="0B601DBC" w:rsidR="006E611F" w:rsidRPr="005F5835" w:rsidRDefault="00A526B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t>{</w:t>
      </w:r>
      <w:r w:rsidR="006E611F" w:rsidRPr="005F5835">
        <w:rPr>
          <w:rFonts w:ascii="Gill Sans Nova" w:hAnsi="Gill Sans Nova"/>
          <w:color w:val="0032A0"/>
          <w:sz w:val="20"/>
          <w:szCs w:val="20"/>
        </w:rPr>
        <w:t>{</w:t>
      </w:r>
      <w:proofErr w:type="spellStart"/>
      <w:r w:rsidR="006E611F" w:rsidRPr="005F5835">
        <w:rPr>
          <w:rFonts w:ascii="Gill Sans Nova" w:hAnsi="Gill Sans Nova"/>
          <w:color w:val="0032A0"/>
          <w:sz w:val="20"/>
          <w:szCs w:val="20"/>
        </w:rPr>
        <w:t>labour_migration</w:t>
      </w:r>
      <w:proofErr w:type="spellEnd"/>
      <w:r w:rsidR="006E611F" w:rsidRPr="005F5835">
        <w:rPr>
          <w:rFonts w:ascii="Gill Sans Nova" w:hAnsi="Gill Sans Nova"/>
          <w:color w:val="0032A0"/>
          <w:sz w:val="20"/>
          <w:szCs w:val="20"/>
        </w:rPr>
        <w:t>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14360388" w14:textId="77777777" w:rsidR="006E611F" w:rsidRDefault="006E611F" w:rsidP="006E611F">
      <w:pPr>
        <w:pStyle w:val="Heading3"/>
        <w:spacing w:before="5" w:line="235" w:lineRule="auto"/>
        <w:jc w:val="both"/>
        <w:rPr>
          <w:rFonts w:ascii="Gill Sans Nova" w:hAnsi="Gill Sans Nova"/>
          <w:b/>
          <w:bCs/>
          <w:color w:val="0032A0"/>
        </w:rPr>
      </w:pPr>
    </w:p>
    <w:p w14:paraId="77324069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Economic and political affairs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 xml:space="preserve">  </w:t>
      </w:r>
    </w:p>
    <w:p w14:paraId="5DDDEB56" w14:textId="77777777" w:rsidR="006E611F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bookmarkStart w:id="6" w:name="_Hlk176880238"/>
      <w:bookmarkStart w:id="7" w:name="_Hlk176880062"/>
    </w:p>
    <w:p w14:paraId="259A315D" w14:textId="583A7ED7" w:rsidR="006E611F" w:rsidRPr="00592C66" w:rsidRDefault="00A526B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  <w:r>
        <w:rPr>
          <w:rFonts w:ascii="Gill Sans Nova" w:hAnsi="Gill Sans Nova"/>
          <w:color w:val="0032A0"/>
          <w:sz w:val="20"/>
          <w:szCs w:val="20"/>
        </w:rPr>
        <w:lastRenderedPageBreak/>
        <w:t>{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{</w:t>
      </w:r>
      <w:proofErr w:type="spellStart"/>
      <w:r w:rsidR="006E611F" w:rsidRPr="00592C66">
        <w:rPr>
          <w:rFonts w:ascii="Gill Sans Nova" w:hAnsi="Gill Sans Nova"/>
          <w:color w:val="0032A0"/>
          <w:sz w:val="20"/>
          <w:szCs w:val="20"/>
        </w:rPr>
        <w:t>economic_</w:t>
      </w:r>
      <w:r w:rsidR="007F5030">
        <w:rPr>
          <w:rFonts w:ascii="Gill Sans Nova" w:hAnsi="Gill Sans Nova"/>
          <w:color w:val="0032A0"/>
          <w:sz w:val="20"/>
          <w:szCs w:val="20"/>
        </w:rPr>
        <w:t>and_</w:t>
      </w:r>
      <w:r w:rsidR="006E611F" w:rsidRPr="00592C66">
        <w:rPr>
          <w:rFonts w:ascii="Gill Sans Nova" w:hAnsi="Gill Sans Nova"/>
          <w:color w:val="0032A0"/>
          <w:sz w:val="20"/>
          <w:szCs w:val="20"/>
        </w:rPr>
        <w:t>political_affairs</w:t>
      </w:r>
      <w:proofErr w:type="spellEnd"/>
      <w:r w:rsidR="006E611F" w:rsidRPr="00592C66">
        <w:rPr>
          <w:rFonts w:ascii="Gill Sans Nova" w:hAnsi="Gill Sans Nova"/>
          <w:color w:val="0032A0"/>
          <w:sz w:val="20"/>
          <w:szCs w:val="20"/>
        </w:rPr>
        <w:t>}</w:t>
      </w:r>
      <w:r>
        <w:rPr>
          <w:rFonts w:ascii="Gill Sans Nova" w:hAnsi="Gill Sans Nova"/>
          <w:color w:val="0032A0"/>
          <w:sz w:val="20"/>
          <w:szCs w:val="20"/>
        </w:rPr>
        <w:t>}</w:t>
      </w:r>
    </w:p>
    <w:p w14:paraId="27647E93" w14:textId="77777777" w:rsidR="006E611F" w:rsidRPr="00592C66" w:rsidRDefault="006E611F" w:rsidP="006E611F">
      <w:pPr>
        <w:jc w:val="both"/>
        <w:rPr>
          <w:rFonts w:ascii="Gill Sans Nova" w:hAnsi="Gill Sans Nova"/>
          <w:color w:val="0032A0"/>
          <w:sz w:val="20"/>
          <w:szCs w:val="20"/>
        </w:rPr>
      </w:pPr>
    </w:p>
    <w:p w14:paraId="5558934F" w14:textId="77777777" w:rsidR="006E611F" w:rsidRPr="0018227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bookmarkStart w:id="8" w:name="_Hlk164325647"/>
      <w:bookmarkEnd w:id="6"/>
      <w:bookmarkEnd w:id="7"/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LNOB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bookmarkEnd w:id="8"/>
    <w:p w14:paraId="42182999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34009BA3" w14:textId="087A16BB" w:rsidR="006E611F" w:rsidRPr="00592C66" w:rsidRDefault="00A526B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</w:rPr>
      </w:pPr>
      <w:r>
        <w:rPr>
          <w:rFonts w:ascii="Gill Sans Nova" w:hAnsi="Gill Sans Nova"/>
          <w:color w:val="0033A0"/>
        </w:rPr>
        <w:t>{</w:t>
      </w:r>
      <w:r w:rsidR="006E611F" w:rsidRPr="00592C66">
        <w:rPr>
          <w:rFonts w:ascii="Gill Sans Nova" w:hAnsi="Gill Sans Nova"/>
          <w:color w:val="0033A0"/>
        </w:rPr>
        <w:t>{</w:t>
      </w:r>
      <w:proofErr w:type="spellStart"/>
      <w:r w:rsidR="006E611F" w:rsidRPr="00592C66">
        <w:rPr>
          <w:rFonts w:ascii="Gill Sans Nova" w:hAnsi="Gill Sans Nova"/>
          <w:color w:val="0033A0"/>
        </w:rPr>
        <w:t>lnob</w:t>
      </w:r>
      <w:proofErr w:type="spellEnd"/>
      <w:r w:rsidR="006E611F" w:rsidRPr="00592C66">
        <w:rPr>
          <w:rFonts w:ascii="Gill Sans Nova" w:hAnsi="Gill Sans Nova"/>
          <w:color w:val="0033A0"/>
        </w:rPr>
        <w:t>}</w:t>
      </w:r>
      <w:r>
        <w:rPr>
          <w:rFonts w:ascii="Gill Sans Nova" w:hAnsi="Gill Sans Nova"/>
          <w:color w:val="0033A0"/>
        </w:rPr>
        <w:t>}</w:t>
      </w:r>
    </w:p>
    <w:p w14:paraId="165F99E1" w14:textId="77777777" w:rsidR="006E611F" w:rsidRPr="00863BFC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b/>
          <w:bCs/>
          <w:color w:val="0033A0"/>
          <w:lang w:val="en-ID"/>
        </w:rPr>
      </w:pPr>
    </w:p>
    <w:p w14:paraId="6C9F0229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>Others</w:t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 w:rsidRPr="00182274"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</w:t>
      </w:r>
    </w:p>
    <w:p w14:paraId="2B22CC4B" w14:textId="77777777" w:rsidR="006E611F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</w:rPr>
      </w:pPr>
    </w:p>
    <w:p w14:paraId="448859F2" w14:textId="15E9A2A2" w:rsidR="006E611F" w:rsidRPr="00A526BF" w:rsidRDefault="00A526BF" w:rsidP="00A526BF">
      <w:pPr>
        <w:pStyle w:val="Heading2"/>
        <w:widowControl w:val="0"/>
        <w:autoSpaceDE w:val="0"/>
        <w:autoSpaceDN w:val="0"/>
        <w:spacing w:before="85" w:after="0"/>
        <w:rPr>
          <w:rFonts w:ascii="Gill Sans Nova" w:hAnsi="Gill Sans Nova"/>
          <w:color w:val="0033A0"/>
          <w:sz w:val="20"/>
          <w:szCs w:val="20"/>
        </w:rPr>
        <w:sectPr w:rsidR="006E611F" w:rsidRPr="00A526BF" w:rsidSect="006E611F">
          <w:footerReference w:type="default" r:id="rId7"/>
          <w:headerReference w:type="first" r:id="rId8"/>
          <w:pgSz w:w="11900" w:h="16840"/>
          <w:pgMar w:top="1134" w:right="1268" w:bottom="709" w:left="1134" w:header="0" w:footer="567" w:gutter="0"/>
          <w:cols w:space="720"/>
          <w:titlePg/>
          <w:docGrid w:linePitch="299"/>
        </w:sectPr>
      </w:pPr>
      <w:r>
        <w:rPr>
          <w:rFonts w:ascii="Gill Sans Nova" w:hAnsi="Gill Sans Nova"/>
          <w:color w:val="0033A0"/>
          <w:sz w:val="20"/>
          <w:szCs w:val="20"/>
        </w:rPr>
        <w:t>{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{other</w:t>
      </w:r>
      <w:r w:rsidR="007F5030">
        <w:rPr>
          <w:rFonts w:ascii="Gill Sans Nova" w:hAnsi="Gill Sans Nova"/>
          <w:color w:val="0033A0"/>
          <w:sz w:val="20"/>
          <w:szCs w:val="20"/>
        </w:rPr>
        <w:t>s</w:t>
      </w:r>
      <w:r w:rsidR="006E611F" w:rsidRPr="00592C66">
        <w:rPr>
          <w:rFonts w:ascii="Gill Sans Nova" w:hAnsi="Gill Sans Nova"/>
          <w:color w:val="0033A0"/>
          <w:sz w:val="20"/>
          <w:szCs w:val="20"/>
        </w:rPr>
        <w:t>}</w:t>
      </w:r>
      <w:r>
        <w:rPr>
          <w:rFonts w:ascii="Gill Sans Nova" w:hAnsi="Gill Sans Nova"/>
          <w:color w:val="0033A0"/>
          <w:sz w:val="20"/>
          <w:szCs w:val="20"/>
        </w:rPr>
        <w:t>}</w:t>
      </w:r>
    </w:p>
    <w:p w14:paraId="3DEF7C32" w14:textId="77777777" w:rsidR="006E611F" w:rsidRPr="00CC01A4" w:rsidRDefault="006E611F" w:rsidP="006E611F">
      <w:pPr>
        <w:pStyle w:val="Heading2"/>
        <w:spacing w:before="85"/>
        <w:rPr>
          <w:rFonts w:ascii="Gill Sans Nova" w:hAnsi="Gill Sans Nova"/>
          <w:color w:val="0033A0"/>
          <w:sz w:val="22"/>
          <w:szCs w:val="22"/>
          <w:shd w:val="clear" w:color="auto" w:fill="D9E1F3"/>
        </w:rPr>
      </w:pP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lastRenderedPageBreak/>
        <w:t>Upcoming events in December</w:t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</w:r>
      <w:r>
        <w:rPr>
          <w:rFonts w:ascii="Gill Sans Nova" w:hAnsi="Gill Sans Nova"/>
          <w:color w:val="0033A0"/>
          <w:sz w:val="22"/>
          <w:szCs w:val="22"/>
          <w:shd w:val="clear" w:color="auto" w:fill="D9E1F3"/>
        </w:rPr>
        <w:tab/>
        <w:t xml:space="preserve">    </w:t>
      </w:r>
    </w:p>
    <w:p w14:paraId="277C577E" w14:textId="77777777" w:rsidR="006E611F" w:rsidRDefault="006E611F" w:rsidP="006E611F">
      <w:pPr>
        <w:pStyle w:val="BodyText"/>
        <w:spacing w:line="235" w:lineRule="auto"/>
        <w:jc w:val="both"/>
        <w:rPr>
          <w:rFonts w:ascii="Gill Sans Nova" w:hAnsi="Gill Sans Nova"/>
          <w:color w:val="0033A0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  <w:gridCol w:w="1355"/>
        <w:gridCol w:w="1356"/>
        <w:gridCol w:w="1356"/>
        <w:gridCol w:w="1356"/>
      </w:tblGrid>
      <w:tr w:rsidR="006E611F" w14:paraId="366598D1" w14:textId="77777777" w:rsidTr="00521189">
        <w:tc>
          <w:tcPr>
            <w:tcW w:w="1355" w:type="dxa"/>
          </w:tcPr>
          <w:p w14:paraId="683541A1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Sunday</w:t>
            </w:r>
          </w:p>
        </w:tc>
        <w:tc>
          <w:tcPr>
            <w:tcW w:w="1355" w:type="dxa"/>
          </w:tcPr>
          <w:p w14:paraId="5E23BAEB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Monday</w:t>
            </w:r>
          </w:p>
        </w:tc>
        <w:tc>
          <w:tcPr>
            <w:tcW w:w="1355" w:type="dxa"/>
          </w:tcPr>
          <w:p w14:paraId="1BC6A5C3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Tuesday</w:t>
            </w:r>
          </w:p>
        </w:tc>
        <w:tc>
          <w:tcPr>
            <w:tcW w:w="1355" w:type="dxa"/>
          </w:tcPr>
          <w:p w14:paraId="2ED1DBE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Wednesday</w:t>
            </w:r>
          </w:p>
        </w:tc>
        <w:tc>
          <w:tcPr>
            <w:tcW w:w="1356" w:type="dxa"/>
          </w:tcPr>
          <w:p w14:paraId="43EDA08E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Thursday</w:t>
            </w:r>
          </w:p>
        </w:tc>
        <w:tc>
          <w:tcPr>
            <w:tcW w:w="1356" w:type="dxa"/>
          </w:tcPr>
          <w:p w14:paraId="0E35428D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Friday</w:t>
            </w:r>
          </w:p>
        </w:tc>
        <w:tc>
          <w:tcPr>
            <w:tcW w:w="1356" w:type="dxa"/>
          </w:tcPr>
          <w:p w14:paraId="2C46E255" w14:textId="77777777" w:rsidR="006E611F" w:rsidRPr="00C0301A" w:rsidRDefault="006E611F" w:rsidP="00521189">
            <w:pPr>
              <w:pStyle w:val="BodyText"/>
              <w:spacing w:line="235" w:lineRule="auto"/>
              <w:jc w:val="center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Saturday</w:t>
            </w:r>
          </w:p>
        </w:tc>
      </w:tr>
      <w:tr w:rsidR="006E611F" w14:paraId="4D4FCEA3" w14:textId="77777777" w:rsidTr="00521189">
        <w:trPr>
          <w:trHeight w:val="1077"/>
        </w:trPr>
        <w:tc>
          <w:tcPr>
            <w:tcW w:w="1355" w:type="dxa"/>
          </w:tcPr>
          <w:p w14:paraId="72A45DC5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</w:t>
            </w:r>
          </w:p>
        </w:tc>
        <w:tc>
          <w:tcPr>
            <w:tcW w:w="1355" w:type="dxa"/>
          </w:tcPr>
          <w:p w14:paraId="26AE3239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</w:t>
            </w:r>
          </w:p>
        </w:tc>
        <w:tc>
          <w:tcPr>
            <w:tcW w:w="1355" w:type="dxa"/>
          </w:tcPr>
          <w:p w14:paraId="03C97E8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</w:t>
            </w:r>
          </w:p>
        </w:tc>
        <w:tc>
          <w:tcPr>
            <w:tcW w:w="1355" w:type="dxa"/>
          </w:tcPr>
          <w:p w14:paraId="64073E34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4</w:t>
            </w:r>
          </w:p>
        </w:tc>
        <w:tc>
          <w:tcPr>
            <w:tcW w:w="1356" w:type="dxa"/>
          </w:tcPr>
          <w:p w14:paraId="04EA5033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5</w:t>
            </w:r>
          </w:p>
        </w:tc>
        <w:tc>
          <w:tcPr>
            <w:tcW w:w="1356" w:type="dxa"/>
          </w:tcPr>
          <w:p w14:paraId="2C1358F2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6</w:t>
            </w:r>
          </w:p>
        </w:tc>
        <w:tc>
          <w:tcPr>
            <w:tcW w:w="1356" w:type="dxa"/>
          </w:tcPr>
          <w:p w14:paraId="7D47FA07" w14:textId="77777777" w:rsidR="006E611F" w:rsidRPr="00C0301A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7</w:t>
            </w:r>
          </w:p>
        </w:tc>
      </w:tr>
      <w:tr w:rsidR="006E611F" w14:paraId="47BE0B3A" w14:textId="77777777" w:rsidTr="00521189">
        <w:trPr>
          <w:trHeight w:val="1077"/>
        </w:trPr>
        <w:tc>
          <w:tcPr>
            <w:tcW w:w="1355" w:type="dxa"/>
          </w:tcPr>
          <w:p w14:paraId="09B712D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8</w:t>
            </w:r>
          </w:p>
        </w:tc>
        <w:tc>
          <w:tcPr>
            <w:tcW w:w="1355" w:type="dxa"/>
          </w:tcPr>
          <w:p w14:paraId="4F5B8558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9</w:t>
            </w:r>
          </w:p>
        </w:tc>
        <w:tc>
          <w:tcPr>
            <w:tcW w:w="1355" w:type="dxa"/>
          </w:tcPr>
          <w:p w14:paraId="051771BD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FDF54BD" wp14:editId="15C2CF99">
                      <wp:simplePos x="0" y="0"/>
                      <wp:positionH relativeFrom="column">
                        <wp:posOffset>790694</wp:posOffset>
                      </wp:positionH>
                      <wp:positionV relativeFrom="paragraph">
                        <wp:posOffset>195460</wp:posOffset>
                      </wp:positionV>
                      <wp:extent cx="2575721" cy="158750"/>
                      <wp:effectExtent l="0" t="0" r="15240" b="1270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94A4B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HYPERLINK "https://www.laoschairmanship2024.gov.la/event/the-13th-asean-labour-inspection-conference-alic/"</w:instrText>
                                  </w:r>
                                  <w:r>
                                    <w:fldChar w:fldCharType="separate"/>
                                  </w:r>
                                  <w:r w:rsidRPr="00AF7E79"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  <w:t>The 13</w:t>
                                  </w:r>
                                  <w:r w:rsidRPr="00AF7E79"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  <w:vertAlign w:val="superscript"/>
                                    </w:rPr>
                                    <w:t>th</w:t>
                                  </w:r>
                                  <w:r w:rsidRPr="00AF7E79"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  <w:t xml:space="preserve"> ASEAN </w:t>
                                  </w:r>
                                  <w:proofErr w:type="spellStart"/>
                                  <w:r w:rsidRPr="00AF7E79"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  <w:t>Labour</w:t>
                                  </w:r>
                                  <w:proofErr w:type="spellEnd"/>
                                  <w:r w:rsidRPr="00AF7E79"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  <w:t xml:space="preserve"> Inspection Conference (ALIC)</w:t>
                                  </w:r>
                                  <w:r>
                                    <w:rPr>
                                      <w:rStyle w:val="Hyperlink"/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DF54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62.25pt;margin-top:15.4pt;width:202.8pt;height:1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" strokeweight=".5pt">
                      <v:textbox inset=",.5mm,2.5mm,0">
                        <w:txbxContent>
                          <w:p w14:paraId="25594A4B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"https://www.laoschairmanship2024.gov.la/event/the-13th-asean-labour-inspection-conference-alic/"</w:instrText>
                            </w:r>
                            <w:r>
                              <w:fldChar w:fldCharType="separate"/>
                            </w:r>
                            <w:r w:rsidRPr="00AF7E79"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  <w:t>The 13</w:t>
                            </w:r>
                            <w:r w:rsidRPr="00AF7E79"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  <w:vertAlign w:val="superscript"/>
                              </w:rPr>
                              <w:t>th</w:t>
                            </w:r>
                            <w:r w:rsidRPr="00AF7E79"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  <w:t xml:space="preserve"> ASEAN </w:t>
                            </w:r>
                            <w:proofErr w:type="spellStart"/>
                            <w:r w:rsidRPr="00AF7E79"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  <w:t>Labour</w:t>
                            </w:r>
                            <w:proofErr w:type="spellEnd"/>
                            <w:r w:rsidRPr="00AF7E79"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  <w:t xml:space="preserve"> Inspection Conference (ALIC)</w:t>
                            </w:r>
                            <w:r>
                              <w:rPr>
                                <w:rStyle w:val="Hyperlink"/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10</w:t>
            </w:r>
          </w:p>
        </w:tc>
        <w:tc>
          <w:tcPr>
            <w:tcW w:w="1355" w:type="dxa"/>
          </w:tcPr>
          <w:p w14:paraId="6F73214B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11</w:t>
            </w:r>
          </w:p>
          <w:p w14:paraId="2ED13EF2" w14:textId="77777777" w:rsidR="006E611F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 w:rsidRPr="009C6062">
              <w:rPr>
                <w:rFonts w:ascii="Gill Sans Nova" w:hAnsi="Gill Sans Nova"/>
                <w:noProof/>
                <w:color w:val="0033A0"/>
                <w:sz w:val="22"/>
                <w:szCs w:val="22"/>
                <w:lang w:val="en-ID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6DA2DA80" wp14:editId="1BA54A00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178435</wp:posOffset>
                      </wp:positionV>
                      <wp:extent cx="2575721" cy="158750"/>
                      <wp:effectExtent l="0" t="0" r="15240" b="12700"/>
                      <wp:wrapNone/>
                      <wp:docPr id="86718840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5721" cy="158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3F530" w14:textId="77777777" w:rsidR="006E611F" w:rsidRPr="00AF7E79" w:rsidRDefault="006E611F" w:rsidP="006E611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33A0"/>
                                      <w:sz w:val="13"/>
                                      <w:szCs w:val="13"/>
                                    </w:rPr>
                                  </w:pPr>
                                  <w:hyperlink r:id="rId9" w:history="1"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>The 4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  <w:vertAlign w:val="superscript"/>
                                      </w:rPr>
                                      <w:t>th</w:t>
                                    </w:r>
                                    <w:r w:rsidRPr="00AF7E79">
                                      <w:rPr>
                                        <w:rStyle w:val="Hyperlink"/>
                                        <w:b/>
                                        <w:bCs/>
                                        <w:color w:val="0033A0"/>
                                        <w:sz w:val="13"/>
                                        <w:szCs w:val="13"/>
                                      </w:rPr>
                                      <w:t xml:space="preserve"> Meeting of ASEAN Labour Inspection Committee (ALICOM)</w:t>
                                    </w:r>
                                  </w:hyperlink>
                                </w:p>
                              </w:txbxContent>
                            </wps:txbx>
                            <wps:bodyPr rot="0" vert="horz" wrap="square" lIns="91440" tIns="18000" rIns="9000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A2DA80" id="_x0000_s1027" type="#_x0000_t202" style="position:absolute;margin-left:-5.55pt;margin-top:14.05pt;width:202.8pt;height:1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" strokeweight=".5pt">
                      <v:textbox inset=",.5mm,2.5mm,0">
                        <w:txbxContent>
                          <w:p w14:paraId="6D83F530" w14:textId="77777777" w:rsidR="006E611F" w:rsidRPr="00AF7E79" w:rsidRDefault="006E611F" w:rsidP="006E611F">
                            <w:pPr>
                              <w:jc w:val="center"/>
                              <w:rPr>
                                <w:b/>
                                <w:bCs/>
                                <w:color w:val="0033A0"/>
                                <w:sz w:val="13"/>
                                <w:szCs w:val="13"/>
                              </w:rPr>
                            </w:pPr>
                            <w:hyperlink r:id="rId10" w:history="1"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>The 4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  <w:vertAlign w:val="superscript"/>
                                </w:rPr>
                                <w:t>th</w:t>
                              </w:r>
                              <w:r w:rsidRPr="00AF7E79">
                                <w:rPr>
                                  <w:rStyle w:val="Hyperlink"/>
                                  <w:b/>
                                  <w:bCs/>
                                  <w:color w:val="0033A0"/>
                                  <w:sz w:val="13"/>
                                  <w:szCs w:val="13"/>
                                </w:rPr>
                                <w:t xml:space="preserve"> Meeting of ASEAN Labour Inspection Committee (ALICOM)</w:t>
                              </w:r>
                            </w:hyperlink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C6897C4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93097A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12</w:t>
            </w:r>
          </w:p>
        </w:tc>
        <w:tc>
          <w:tcPr>
            <w:tcW w:w="1356" w:type="dxa"/>
          </w:tcPr>
          <w:p w14:paraId="7ADF6DE6" w14:textId="77777777" w:rsidR="006E611F" w:rsidRPr="008A00E5" w:rsidRDefault="006E611F" w:rsidP="00521189">
            <w:pPr>
              <w:pStyle w:val="BodyText"/>
              <w:spacing w:line="235" w:lineRule="auto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13</w:t>
            </w:r>
          </w:p>
        </w:tc>
        <w:tc>
          <w:tcPr>
            <w:tcW w:w="1356" w:type="dxa"/>
          </w:tcPr>
          <w:p w14:paraId="688815ED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14</w:t>
            </w:r>
          </w:p>
        </w:tc>
      </w:tr>
      <w:tr w:rsidR="006E611F" w14:paraId="2895D035" w14:textId="77777777" w:rsidTr="00521189">
        <w:trPr>
          <w:trHeight w:val="1077"/>
        </w:trPr>
        <w:tc>
          <w:tcPr>
            <w:tcW w:w="1355" w:type="dxa"/>
          </w:tcPr>
          <w:p w14:paraId="60C179A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15</w:t>
            </w:r>
          </w:p>
        </w:tc>
        <w:tc>
          <w:tcPr>
            <w:tcW w:w="1355" w:type="dxa"/>
          </w:tcPr>
          <w:p w14:paraId="7964BD6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16</w:t>
            </w:r>
          </w:p>
        </w:tc>
        <w:tc>
          <w:tcPr>
            <w:tcW w:w="1355" w:type="dxa"/>
          </w:tcPr>
          <w:p w14:paraId="28C2178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17</w:t>
            </w:r>
          </w:p>
        </w:tc>
        <w:tc>
          <w:tcPr>
            <w:tcW w:w="1355" w:type="dxa"/>
          </w:tcPr>
          <w:p w14:paraId="390DF927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18</w:t>
            </w:r>
          </w:p>
        </w:tc>
        <w:tc>
          <w:tcPr>
            <w:tcW w:w="1356" w:type="dxa"/>
          </w:tcPr>
          <w:p w14:paraId="681C15D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19</w:t>
            </w:r>
          </w:p>
        </w:tc>
        <w:tc>
          <w:tcPr>
            <w:tcW w:w="1356" w:type="dxa"/>
          </w:tcPr>
          <w:p w14:paraId="187F070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20</w:t>
            </w:r>
          </w:p>
        </w:tc>
        <w:tc>
          <w:tcPr>
            <w:tcW w:w="1356" w:type="dxa"/>
          </w:tcPr>
          <w:p w14:paraId="5C3CEE7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21</w:t>
            </w:r>
          </w:p>
        </w:tc>
      </w:tr>
      <w:tr w:rsidR="006E611F" w14:paraId="3C7ECF30" w14:textId="77777777" w:rsidTr="00521189">
        <w:trPr>
          <w:trHeight w:val="1077"/>
        </w:trPr>
        <w:tc>
          <w:tcPr>
            <w:tcW w:w="1355" w:type="dxa"/>
          </w:tcPr>
          <w:p w14:paraId="16614DD5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22</w:t>
            </w:r>
          </w:p>
        </w:tc>
        <w:tc>
          <w:tcPr>
            <w:tcW w:w="1355" w:type="dxa"/>
          </w:tcPr>
          <w:p w14:paraId="2DF3B04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23</w:t>
            </w:r>
          </w:p>
        </w:tc>
        <w:tc>
          <w:tcPr>
            <w:tcW w:w="1355" w:type="dxa"/>
          </w:tcPr>
          <w:p w14:paraId="78BE941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24</w:t>
            </w:r>
          </w:p>
        </w:tc>
        <w:tc>
          <w:tcPr>
            <w:tcW w:w="1355" w:type="dxa"/>
          </w:tcPr>
          <w:p w14:paraId="42434F2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25</w:t>
            </w:r>
          </w:p>
        </w:tc>
        <w:tc>
          <w:tcPr>
            <w:tcW w:w="1356" w:type="dxa"/>
          </w:tcPr>
          <w:p w14:paraId="2B416D0E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26</w:t>
            </w:r>
          </w:p>
        </w:tc>
        <w:tc>
          <w:tcPr>
            <w:tcW w:w="1356" w:type="dxa"/>
          </w:tcPr>
          <w:p w14:paraId="080187A8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27</w:t>
            </w:r>
          </w:p>
        </w:tc>
        <w:tc>
          <w:tcPr>
            <w:tcW w:w="1356" w:type="dxa"/>
          </w:tcPr>
          <w:p w14:paraId="3DBDFC2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28</w:t>
            </w:r>
          </w:p>
        </w:tc>
      </w:tr>
      <w:tr w:rsidR="006E611F" w14:paraId="6901AC0F" w14:textId="77777777" w:rsidTr="00521189">
        <w:trPr>
          <w:trHeight w:val="1077"/>
        </w:trPr>
        <w:tc>
          <w:tcPr>
            <w:tcW w:w="1355" w:type="dxa"/>
          </w:tcPr>
          <w:p w14:paraId="67DF43AB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29</w:t>
            </w:r>
          </w:p>
        </w:tc>
        <w:tc>
          <w:tcPr>
            <w:tcW w:w="1355" w:type="dxa"/>
          </w:tcPr>
          <w:p w14:paraId="7B33F226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30</w:t>
            </w:r>
          </w:p>
        </w:tc>
        <w:tc>
          <w:tcPr>
            <w:tcW w:w="1355" w:type="dxa"/>
          </w:tcPr>
          <w:p w14:paraId="12DDA5C0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  <w:r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  <w:t>31</w:t>
            </w:r>
          </w:p>
        </w:tc>
        <w:tc>
          <w:tcPr>
            <w:tcW w:w="1355" w:type="dxa"/>
          </w:tcPr>
          <w:p w14:paraId="5C2C79A9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31442A1A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1F0FFBE4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  <w:tc>
          <w:tcPr>
            <w:tcW w:w="1356" w:type="dxa"/>
          </w:tcPr>
          <w:p w14:paraId="433F2881" w14:textId="77777777" w:rsidR="006E611F" w:rsidRPr="008A00E5" w:rsidRDefault="006E611F" w:rsidP="00521189">
            <w:pPr>
              <w:pStyle w:val="BodyText"/>
              <w:spacing w:line="235" w:lineRule="auto"/>
              <w:jc w:val="both"/>
              <w:rPr>
                <w:rFonts w:ascii="Gill Sans Nova" w:hAnsi="Gill Sans Nova"/>
                <w:color w:val="0033A0"/>
                <w:sz w:val="22"/>
                <w:szCs w:val="22"/>
                <w:lang w:val="en-ID"/>
              </w:rPr>
            </w:pPr>
          </w:p>
        </w:tc>
      </w:tr>
    </w:tbl>
    <w:p w14:paraId="0032BB6E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354D27BB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BF9F052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6E857BA3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11E5142E" w14:textId="77777777" w:rsidR="006E611F" w:rsidRDefault="006E611F" w:rsidP="006E611F">
      <w:pPr>
        <w:pStyle w:val="BodyText"/>
        <w:spacing w:before="1"/>
        <w:ind w:left="360" w:right="276"/>
        <w:jc w:val="both"/>
        <w:rPr>
          <w:color w:val="002FAF"/>
          <w:u w:color="000000"/>
        </w:rPr>
      </w:pPr>
    </w:p>
    <w:p w14:paraId="1C43D4D9" w14:textId="77777777" w:rsidR="006E611F" w:rsidRDefault="006E611F" w:rsidP="006E611F">
      <w:pPr>
        <w:pStyle w:val="BodyText"/>
        <w:spacing w:before="1"/>
        <w:ind w:right="276"/>
        <w:jc w:val="both"/>
        <w:rPr>
          <w:color w:val="002FAF"/>
          <w:u w:color="000000"/>
        </w:rPr>
      </w:pPr>
    </w:p>
    <w:p w14:paraId="71493BC8" w14:textId="77777777" w:rsidR="006E611F" w:rsidRPr="00675905" w:rsidRDefault="006E611F" w:rsidP="006E611F">
      <w:pPr>
        <w:pStyle w:val="BodyText"/>
        <w:spacing w:before="1"/>
        <w:ind w:right="276"/>
        <w:jc w:val="both"/>
        <w:rPr>
          <w:color w:val="002FAF"/>
        </w:rPr>
      </w:pPr>
    </w:p>
    <w:p w14:paraId="21875547" w14:textId="77777777" w:rsidR="006E611F" w:rsidRPr="006961E1" w:rsidRDefault="006E611F" w:rsidP="006E611F"/>
    <w:p w14:paraId="24986774" w14:textId="39289816" w:rsidR="00F57940" w:rsidRPr="006E611F" w:rsidRDefault="00F57940" w:rsidP="006E611F"/>
    <w:sectPr w:rsidR="00F57940" w:rsidRPr="006E611F" w:rsidSect="00F269EE">
      <w:footerReference w:type="default" r:id="rId11"/>
      <w:pgSz w:w="11900" w:h="16840"/>
      <w:pgMar w:top="1134" w:right="1268" w:bottom="709" w:left="1134" w:header="0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51F8F" w14:textId="77777777" w:rsidR="003F0594" w:rsidRDefault="003F0594">
      <w:r>
        <w:separator/>
      </w:r>
    </w:p>
  </w:endnote>
  <w:endnote w:type="continuationSeparator" w:id="0">
    <w:p w14:paraId="5D5888E3" w14:textId="77777777" w:rsidR="003F0594" w:rsidRDefault="003F0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ill Sans Nova">
    <w:panose1 w:val="020B0602020104020203"/>
    <w:charset w:val="00"/>
    <w:family w:val="swiss"/>
    <w:pitch w:val="variable"/>
    <w:sig w:usb0="80000287" w:usb1="00000002" w:usb2="00000000" w:usb3="00000000" w:csb0="0000009F" w:csb1="00000000"/>
  </w:font>
  <w:font w:name="Gill Sans Nova Light">
    <w:panose1 w:val="020B0302020104020203"/>
    <w:charset w:val="00"/>
    <w:family w:val="swiss"/>
    <w:pitch w:val="variable"/>
    <w:sig w:usb0="8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30860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804B06" w14:textId="77777777" w:rsidR="006E611F" w:rsidRDefault="006E611F">
        <w:pPr>
          <w:pStyle w:val="Footer"/>
          <w:jc w:val="right"/>
        </w:pPr>
        <w:r>
          <w:ptab w:relativeTo="margin" w:alignment="right" w:leader="none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begin"/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instrText xml:space="preserve"> PAGE   \* MERGEFORMAT </w:instrText>
        </w:r>
        <w:r w:rsidRPr="004471B6">
          <w:rPr>
            <w:rFonts w:ascii="Gill Sans Nova Light" w:hAnsi="Gill Sans Nova Light"/>
            <w:color w:val="0E2841" w:themeColor="text2"/>
            <w:sz w:val="16"/>
            <w:szCs w:val="16"/>
          </w:rPr>
          <w:fldChar w:fldCharType="separate"/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t>2</w:t>
        </w:r>
        <w:r w:rsidRPr="004471B6">
          <w:rPr>
            <w:rFonts w:ascii="Gill Sans Nova Light" w:hAnsi="Gill Sans Nova Light"/>
            <w:noProof/>
            <w:color w:val="0E2841" w:themeColor="text2"/>
            <w:sz w:val="16"/>
            <w:szCs w:val="16"/>
          </w:rPr>
          <w:fldChar w:fldCharType="end"/>
        </w:r>
      </w:p>
    </w:sdtContent>
  </w:sdt>
  <w:p w14:paraId="7DCAFC78" w14:textId="77777777" w:rsidR="006E611F" w:rsidRDefault="006E611F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7635A" w14:textId="77777777" w:rsidR="00C3084D" w:rsidRPr="008409E4" w:rsidRDefault="00000000" w:rsidP="008409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5084A39" wp14:editId="6A14366F">
              <wp:simplePos x="0" y="0"/>
              <wp:positionH relativeFrom="column">
                <wp:posOffset>-727710</wp:posOffset>
              </wp:positionH>
              <wp:positionV relativeFrom="paragraph">
                <wp:posOffset>-1495757</wp:posOffset>
              </wp:positionV>
              <wp:extent cx="7637780" cy="2018665"/>
              <wp:effectExtent l="0" t="0" r="20320" b="19685"/>
              <wp:wrapNone/>
              <wp:docPr id="2732425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37780" cy="20186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5A70DA0" w14:textId="77777777" w:rsidR="00C3084D" w:rsidRDefault="00C3084D" w:rsidP="008409E4">
                          <w:pPr>
                            <w:ind w:left="284"/>
                          </w:pPr>
                        </w:p>
                        <w:p w14:paraId="04C28F84" w14:textId="77777777" w:rsidR="00C3084D" w:rsidRPr="001D7493" w:rsidRDefault="00000000" w:rsidP="008409E4">
                          <w:pPr>
                            <w:ind w:left="660" w:right="983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This news digest is produced by the </w:t>
                          </w:r>
                          <w:proofErr w:type="spellStart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Programme</w:t>
                          </w:r>
                          <w:proofErr w:type="spellEnd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Suppot</w:t>
                          </w:r>
                          <w:proofErr w:type="spellEnd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Unit at IOM Indonesia and is a monthly compilation of IOM-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sensitive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issues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dealt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2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ASEAN.</w:t>
                          </w:r>
                        </w:p>
                        <w:p w14:paraId="37086D02" w14:textId="77777777" w:rsidR="00C3084D" w:rsidRPr="001D7493" w:rsidRDefault="00C3084D" w:rsidP="008409E4">
                          <w:pPr>
                            <w:spacing w:before="5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594AA617" w14:textId="77777777" w:rsidR="00C3084D" w:rsidRPr="001D7493" w:rsidRDefault="00000000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Disclaimer: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Headlines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consist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selected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excerpts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from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open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media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  <w:lang w:val="id-ID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sources.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inclusion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 headlines does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not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imply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endorsement by the UN. IOM does not represent or endorse the accuracy or reliability of any advice, opinion, statement, 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information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5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content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providers, users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of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the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websites,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any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other person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4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10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entity.</w:t>
                          </w:r>
                        </w:p>
                        <w:p w14:paraId="1FD29B52" w14:textId="77777777" w:rsidR="00C3084D" w:rsidRPr="001D7493" w:rsidRDefault="00C3084D" w:rsidP="008409E4">
                          <w:pPr>
                            <w:spacing w:before="4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6D9D5FE5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To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send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6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suggestions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or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inputs please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email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Andre</w:t>
                          </w:r>
                          <w:r w:rsidRPr="001D7493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>Programme</w:t>
                          </w:r>
                          <w:proofErr w:type="spellEnd"/>
                          <w:r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Assistant (Policy &amp; Coordination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), </w:t>
                          </w:r>
                          <w:hyperlink r:id="rId1" w:history="1">
                            <w:r w:rsidR="00C3084D" w:rsidRPr="00721AC8">
                              <w:rPr>
                                <w:rStyle w:val="Hyperlink"/>
                                <w:i/>
                                <w:color w:val="FFFFFF" w:themeColor="background1"/>
                                <w:spacing w:val="-3"/>
                                <w:sz w:val="20"/>
                              </w:rPr>
                              <w:t>anandre@iom.int</w:t>
                            </w:r>
                          </w:hyperlink>
                          <w:r w:rsidRPr="00721AC8">
                            <w:rPr>
                              <w:i/>
                              <w:color w:val="FFFFFF" w:themeColor="background1"/>
                              <w:spacing w:val="-3"/>
                              <w:sz w:val="20"/>
                            </w:rPr>
                            <w:t xml:space="preserve"> </w:t>
                          </w:r>
                          <w:r w:rsidRPr="00721AC8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or </w:t>
                          </w:r>
                        </w:p>
                        <w:p w14:paraId="4974BC7E" w14:textId="77777777" w:rsidR="00C3084D" w:rsidRPr="001D7493" w:rsidRDefault="00000000" w:rsidP="008409E4">
                          <w:pPr>
                            <w:ind w:left="66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Zena Van </w:t>
                          </w:r>
                          <w:proofErr w:type="spellStart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Bemmel</w:t>
                          </w:r>
                          <w:proofErr w:type="spellEnd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-Faulkner, Head of </w:t>
                          </w:r>
                          <w:proofErr w:type="spellStart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>Programme</w:t>
                          </w:r>
                          <w:proofErr w:type="spellEnd"/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Support Unit </w:t>
                          </w:r>
                          <w:hyperlink r:id="rId2" w:history="1">
                            <w:r w:rsidR="00C3084D" w:rsidRPr="001D7493">
                              <w:rPr>
                                <w:rStyle w:val="Hyperlink"/>
                                <w:i/>
                                <w:color w:val="FFFFFF" w:themeColor="background1"/>
                                <w:sz w:val="20"/>
                              </w:rPr>
                              <w:t>zfaulkner@iom.int</w:t>
                            </w:r>
                          </w:hyperlink>
                          <w:r w:rsidRPr="001D7493">
                            <w:rPr>
                              <w:i/>
                              <w:color w:val="FFFFFF" w:themeColor="background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FFFFFF" w:themeColor="background1"/>
                              <w:sz w:val="20"/>
                            </w:rPr>
                            <w:t>.</w:t>
                          </w:r>
                        </w:p>
                        <w:p w14:paraId="1E70019F" w14:textId="77777777" w:rsidR="00C3084D" w:rsidRPr="001D7493" w:rsidRDefault="00C3084D" w:rsidP="008409E4">
                          <w:pPr>
                            <w:spacing w:line="237" w:lineRule="auto"/>
                            <w:ind w:left="660" w:right="990"/>
                            <w:jc w:val="both"/>
                            <w:rPr>
                              <w:i/>
                              <w:color w:val="FFFFFF" w:themeColor="background1"/>
                              <w:sz w:val="20"/>
                            </w:rPr>
                          </w:pPr>
                        </w:p>
                        <w:p w14:paraId="49FAEE0E" w14:textId="77777777" w:rsidR="00C3084D" w:rsidRPr="001D7493" w:rsidRDefault="00C3084D" w:rsidP="008409E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  <w:p w14:paraId="3A8B58E4" w14:textId="77777777" w:rsidR="00C3084D" w:rsidRDefault="00C3084D" w:rsidP="008409E4">
                          <w:pPr>
                            <w:ind w:left="284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084A3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57.3pt;margin-top:-117.8pt;width:601.4pt;height:15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" fillcolor="#0033a0" strokeweight=".5pt">
              <v:path arrowok="t"/>
              <v:textbox>
                <w:txbxContent>
                  <w:p w14:paraId="55A70DA0" w14:textId="77777777" w:rsidR="00C3084D" w:rsidRDefault="00C3084D" w:rsidP="008409E4">
                    <w:pPr>
                      <w:ind w:left="284"/>
                    </w:pPr>
                  </w:p>
                  <w:p w14:paraId="04C28F84" w14:textId="77777777" w:rsidR="00C3084D" w:rsidRPr="001D7493" w:rsidRDefault="00000000" w:rsidP="008409E4">
                    <w:pPr>
                      <w:ind w:left="660" w:right="983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This news digest is produced by the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Suppot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Unit at IOM Indonesia and is a monthly compilation of IOM-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sensitive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issues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dealt</w:t>
                    </w:r>
                    <w:r w:rsidRPr="001D7493">
                      <w:rPr>
                        <w:i/>
                        <w:color w:val="FFFFFF" w:themeColor="background1"/>
                        <w:spacing w:val="-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2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ASEAN.</w:t>
                    </w:r>
                  </w:p>
                  <w:p w14:paraId="37086D02" w14:textId="77777777" w:rsidR="00C3084D" w:rsidRPr="001D7493" w:rsidRDefault="00C3084D" w:rsidP="008409E4">
                    <w:pPr>
                      <w:spacing w:before="5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594AA617" w14:textId="77777777" w:rsidR="00C3084D" w:rsidRPr="001D7493" w:rsidRDefault="00000000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Disclaimer: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Headlines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consist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selected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excerpts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from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open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media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  <w:lang w:val="id-ID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sources.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inclusion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 headlines does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not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imply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endorsement by the UN. IOM does not represent or endorse the accuracy or reliability of any advice, opinion, statement, or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information</w:t>
                    </w:r>
                    <w:r w:rsidRPr="001D7493">
                      <w:rPr>
                        <w:i/>
                        <w:color w:val="FFFFFF" w:themeColor="background1"/>
                        <w:spacing w:val="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provided</w:t>
                    </w:r>
                    <w:r w:rsidRPr="001D7493">
                      <w:rPr>
                        <w:i/>
                        <w:color w:val="FFFFFF" w:themeColor="background1"/>
                        <w:spacing w:val="-5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content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providers, users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of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the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websites,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any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other person</w:t>
                    </w:r>
                    <w:r w:rsidRPr="001D7493">
                      <w:rPr>
                        <w:i/>
                        <w:color w:val="FFFFFF" w:themeColor="background1"/>
                        <w:spacing w:val="-4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10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entity.</w:t>
                    </w:r>
                  </w:p>
                  <w:p w14:paraId="1FD29B52" w14:textId="77777777" w:rsidR="00C3084D" w:rsidRPr="001D7493" w:rsidRDefault="00C3084D" w:rsidP="008409E4">
                    <w:pPr>
                      <w:spacing w:before="4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6D9D5FE5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To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send</w:t>
                    </w:r>
                    <w:r w:rsidRPr="001D7493">
                      <w:rPr>
                        <w:i/>
                        <w:color w:val="FFFFFF" w:themeColor="background1"/>
                        <w:spacing w:val="-6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suggestions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or</w:t>
                    </w:r>
                    <w:r w:rsidRPr="001D7493">
                      <w:rPr>
                        <w:i/>
                        <w:color w:val="FFFFFF" w:themeColor="background1"/>
                        <w:spacing w:val="-1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inputs please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email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Andre</w:t>
                    </w:r>
                    <w:r w:rsidRPr="001D7493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>Programme</w:t>
                    </w:r>
                    <w:proofErr w:type="spellEnd"/>
                    <w:r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Assistant (Policy &amp; Coordination</w:t>
                    </w:r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), </w:t>
                    </w:r>
                    <w:hyperlink r:id="rId3" w:history="1">
                      <w:r w:rsidR="00C3084D" w:rsidRPr="00721AC8">
                        <w:rPr>
                          <w:rStyle w:val="Hyperlink"/>
                          <w:i/>
                          <w:color w:val="FFFFFF" w:themeColor="background1"/>
                          <w:spacing w:val="-3"/>
                          <w:sz w:val="20"/>
                        </w:rPr>
                        <w:t>anandre@iom.int</w:t>
                      </w:r>
                    </w:hyperlink>
                    <w:r w:rsidRPr="00721AC8">
                      <w:rPr>
                        <w:i/>
                        <w:color w:val="FFFFFF" w:themeColor="background1"/>
                        <w:spacing w:val="-3"/>
                        <w:sz w:val="20"/>
                      </w:rPr>
                      <w:t xml:space="preserve"> </w:t>
                    </w:r>
                    <w:r w:rsidRPr="00721AC8">
                      <w:rPr>
                        <w:i/>
                        <w:color w:val="FFFFFF" w:themeColor="background1"/>
                        <w:sz w:val="20"/>
                      </w:rPr>
                      <w:t xml:space="preserve">or </w:t>
                    </w:r>
                  </w:p>
                  <w:p w14:paraId="4974BC7E" w14:textId="77777777" w:rsidR="00C3084D" w:rsidRPr="001D7493" w:rsidRDefault="00000000" w:rsidP="008409E4">
                    <w:pPr>
                      <w:ind w:left="66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Zena Van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Bemmel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-Faulkner, Head of </w:t>
                    </w:r>
                    <w:proofErr w:type="spellStart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>Programme</w:t>
                    </w:r>
                    <w:proofErr w:type="spellEnd"/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Support Unit </w:t>
                    </w:r>
                    <w:hyperlink r:id="rId4" w:history="1">
                      <w:r w:rsidR="00C3084D" w:rsidRPr="001D7493">
                        <w:rPr>
                          <w:rStyle w:val="Hyperlink"/>
                          <w:i/>
                          <w:color w:val="FFFFFF" w:themeColor="background1"/>
                          <w:sz w:val="20"/>
                        </w:rPr>
                        <w:t>zfaulkner@iom.int</w:t>
                      </w:r>
                    </w:hyperlink>
                    <w:r w:rsidRPr="001D7493">
                      <w:rPr>
                        <w:i/>
                        <w:color w:val="FFFFFF" w:themeColor="background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FFFFFF" w:themeColor="background1"/>
                        <w:sz w:val="20"/>
                      </w:rPr>
                      <w:t>.</w:t>
                    </w:r>
                  </w:p>
                  <w:p w14:paraId="1E70019F" w14:textId="77777777" w:rsidR="00C3084D" w:rsidRPr="001D7493" w:rsidRDefault="00C3084D" w:rsidP="008409E4">
                    <w:pPr>
                      <w:spacing w:line="237" w:lineRule="auto"/>
                      <w:ind w:left="660" w:right="990"/>
                      <w:jc w:val="both"/>
                      <w:rPr>
                        <w:i/>
                        <w:color w:val="FFFFFF" w:themeColor="background1"/>
                        <w:sz w:val="20"/>
                      </w:rPr>
                    </w:pPr>
                  </w:p>
                  <w:p w14:paraId="49FAEE0E" w14:textId="77777777" w:rsidR="00C3084D" w:rsidRPr="001D7493" w:rsidRDefault="00C3084D" w:rsidP="008409E4">
                    <w:pPr>
                      <w:rPr>
                        <w:color w:val="FFFFFF" w:themeColor="background1"/>
                      </w:rPr>
                    </w:pPr>
                  </w:p>
                  <w:p w14:paraId="3A8B58E4" w14:textId="77777777" w:rsidR="00C3084D" w:rsidRDefault="00C3084D" w:rsidP="008409E4">
                    <w:pPr>
                      <w:ind w:left="284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E9845" w14:textId="77777777" w:rsidR="003F0594" w:rsidRDefault="003F0594">
      <w:r>
        <w:separator/>
      </w:r>
    </w:p>
  </w:footnote>
  <w:footnote w:type="continuationSeparator" w:id="0">
    <w:p w14:paraId="6FB76208" w14:textId="77777777" w:rsidR="003F0594" w:rsidRDefault="003F0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DE6885" w14:textId="77777777" w:rsidR="006E611F" w:rsidRDefault="006E611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6FCA1A" wp14:editId="50A93FB4">
              <wp:simplePos x="0" y="0"/>
              <wp:positionH relativeFrom="margin">
                <wp:posOffset>-3479</wp:posOffset>
              </wp:positionH>
              <wp:positionV relativeFrom="paragraph">
                <wp:posOffset>274955</wp:posOffset>
              </wp:positionV>
              <wp:extent cx="2616835" cy="386715"/>
              <wp:effectExtent l="0" t="0" r="0" b="0"/>
              <wp:wrapNone/>
              <wp:docPr id="2054472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6835" cy="38671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14B240" w14:textId="77777777" w:rsidR="006E611F" w:rsidRPr="00EE13B5" w:rsidRDefault="006E611F" w:rsidP="008409E4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EE13B5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ASEAN NEWS DIGEST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CA1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.25pt;margin-top:21.65pt;width:206.05pt;height:30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" fillcolor="#0033a0" stroked="f" strokeweight=".5pt">
              <v:textbox>
                <w:txbxContent>
                  <w:p w14:paraId="2F14B240" w14:textId="77777777" w:rsidR="006E611F" w:rsidRPr="00EE13B5" w:rsidRDefault="006E611F" w:rsidP="008409E4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EE13B5">
                      <w:rPr>
                        <w:b/>
                        <w:bCs/>
                        <w:sz w:val="36"/>
                        <w:szCs w:val="36"/>
                      </w:rPr>
                      <w:t>ASEAN NEWS DIGEST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DCAC4" wp14:editId="2E5863AC">
              <wp:simplePos x="0" y="0"/>
              <wp:positionH relativeFrom="page">
                <wp:posOffset>0</wp:posOffset>
              </wp:positionH>
              <wp:positionV relativeFrom="paragraph">
                <wp:posOffset>0</wp:posOffset>
              </wp:positionV>
              <wp:extent cx="7658100" cy="901065"/>
              <wp:effectExtent l="0" t="0" r="0" b="0"/>
              <wp:wrapNone/>
              <wp:docPr id="8847265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658100" cy="901065"/>
                      </a:xfrm>
                      <a:prstGeom prst="rect">
                        <a:avLst/>
                      </a:prstGeom>
                      <a:solidFill>
                        <a:srgbClr val="0033A0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48070955" w14:textId="77777777" w:rsidR="006E611F" w:rsidRPr="003B223D" w:rsidRDefault="006E611F" w:rsidP="008409E4">
                          <w:pPr>
                            <w:pStyle w:val="Title"/>
                            <w:rPr>
                              <w:rFonts w:ascii="Gill Sans Nova" w:hAnsi="Gill Sans Nova"/>
                              <w:color w:val="FFFFFF" w:themeColor="background1"/>
                              <w:sz w:val="24"/>
                              <w:szCs w:val="24"/>
                              <w:highlight w:val="darkBlue"/>
                            </w:rPr>
                          </w:pPr>
                          <w:r>
                            <w:rPr>
                              <w:rFonts w:ascii="Gill Sans Nova" w:hAnsi="Gill Sans Nova"/>
                              <w:noProof/>
                              <w:sz w:val="32"/>
                              <w:szCs w:val="32"/>
                            </w:rPr>
                            <w:t xml:space="preserve">                                                                                           </w:t>
                          </w:r>
                          <w:r>
                            <w:rPr>
                              <w:rFonts w:ascii="Gill Sans Nova" w:hAnsi="Gill Sans Nova"/>
                              <w:b/>
                              <w:bCs/>
                              <w:noProof/>
                              <w:sz w:val="32"/>
                              <w:szCs w:val="32"/>
                            </w:rPr>
                            <w:drawing>
                              <wp:inline distT="0" distB="0" distL="0" distR="0" wp14:anchorId="3461C4D9" wp14:editId="25C97AFF">
                                <wp:extent cx="1512277" cy="757306"/>
                                <wp:effectExtent l="0" t="0" r="0" b="0"/>
                                <wp:docPr id="734506756" name="Picture 734506756" descr="A logo on a black background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09554803" name="Picture 1409554803" descr="A logo on a black background&#10;&#10;Description automatically generated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39815" cy="77109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0FDD1AD" w14:textId="77777777" w:rsidR="006E611F" w:rsidRPr="00784B78" w:rsidRDefault="006E611F" w:rsidP="008409E4">
                          <w:pPr>
                            <w:ind w:left="1134"/>
                            <w:rPr>
                              <w:rFonts w:ascii="Gill Sans Nova" w:hAnsi="Gill Sans Nova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DCAC4" id="Text Box 3" o:spid="_x0000_s1029" type="#_x0000_t202" style="position:absolute;margin-left:0;margin-top:0;width:603pt;height:70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" fillcolor="#0033a0" strokeweight=".5pt">
              <v:path arrowok="t"/>
              <v:textbox>
                <w:txbxContent>
                  <w:p w14:paraId="48070955" w14:textId="77777777" w:rsidR="006E611F" w:rsidRPr="003B223D" w:rsidRDefault="006E611F" w:rsidP="008409E4">
                    <w:pPr>
                      <w:pStyle w:val="Title"/>
                      <w:rPr>
                        <w:rFonts w:ascii="Gill Sans Nova" w:hAnsi="Gill Sans Nova"/>
                        <w:color w:val="FFFFFF" w:themeColor="background1"/>
                        <w:sz w:val="24"/>
                        <w:szCs w:val="24"/>
                        <w:highlight w:val="darkBlue"/>
                      </w:rPr>
                    </w:pPr>
                    <w:r>
                      <w:rPr>
                        <w:rFonts w:ascii="Gill Sans Nova" w:hAnsi="Gill Sans Nova"/>
                        <w:noProof/>
                        <w:sz w:val="32"/>
                        <w:szCs w:val="32"/>
                      </w:rPr>
                      <w:t xml:space="preserve">                                                                                           </w:t>
                    </w:r>
                    <w:r>
                      <w:rPr>
                        <w:rFonts w:ascii="Gill Sans Nova" w:hAnsi="Gill Sans Nova"/>
                        <w:b/>
                        <w:bCs/>
                        <w:noProof/>
                        <w:sz w:val="32"/>
                        <w:szCs w:val="32"/>
                      </w:rPr>
                      <w:drawing>
                        <wp:inline distT="0" distB="0" distL="0" distR="0" wp14:anchorId="3461C4D9" wp14:editId="25C97AFF">
                          <wp:extent cx="1512277" cy="757306"/>
                          <wp:effectExtent l="0" t="0" r="0" b="0"/>
                          <wp:docPr id="734506756" name="Picture 734506756" descr="A logo on a black background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09554803" name="Picture 1409554803" descr="A logo on a black background&#10;&#10;Description automatically generated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39815" cy="77109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0FDD1AD" w14:textId="77777777" w:rsidR="006E611F" w:rsidRPr="00784B78" w:rsidRDefault="006E611F" w:rsidP="008409E4">
                    <w:pPr>
                      <w:ind w:left="1134"/>
                      <w:rPr>
                        <w:rFonts w:ascii="Gill Sans Nova" w:hAnsi="Gill Sans Nova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C181C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9DA75BB"/>
    <w:multiLevelType w:val="hybridMultilevel"/>
    <w:tmpl w:val="244E3754"/>
    <w:lvl w:ilvl="0" w:tplc="3809000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889463429">
    <w:abstractNumId w:val="0"/>
  </w:num>
  <w:num w:numId="2" w16cid:durableId="89296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8F"/>
    <w:rsid w:val="0006644D"/>
    <w:rsid w:val="000866C9"/>
    <w:rsid w:val="00111582"/>
    <w:rsid w:val="00125699"/>
    <w:rsid w:val="001258FD"/>
    <w:rsid w:val="00153794"/>
    <w:rsid w:val="00252D0E"/>
    <w:rsid w:val="003078E5"/>
    <w:rsid w:val="00312EF5"/>
    <w:rsid w:val="003F0594"/>
    <w:rsid w:val="0040152B"/>
    <w:rsid w:val="00416637"/>
    <w:rsid w:val="004E1381"/>
    <w:rsid w:val="005F5835"/>
    <w:rsid w:val="006103DF"/>
    <w:rsid w:val="006E611F"/>
    <w:rsid w:val="007F259E"/>
    <w:rsid w:val="007F5030"/>
    <w:rsid w:val="009B6847"/>
    <w:rsid w:val="00A10139"/>
    <w:rsid w:val="00A34063"/>
    <w:rsid w:val="00A526BF"/>
    <w:rsid w:val="00B16A7A"/>
    <w:rsid w:val="00C3084D"/>
    <w:rsid w:val="00D9728F"/>
    <w:rsid w:val="00DC1BFA"/>
    <w:rsid w:val="00F269EE"/>
    <w:rsid w:val="00F34D4D"/>
    <w:rsid w:val="00F57940"/>
    <w:rsid w:val="00F9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D6B60"/>
  <w15:chartTrackingRefBased/>
  <w15:docId w15:val="{F0AE58A2-4ABD-944D-A86D-989BD1B85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9E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8F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28F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28F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28F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972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972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2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2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2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2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2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2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28F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972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28F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972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28F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972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28F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972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2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2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28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269E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269EE"/>
    <w:rPr>
      <w:rFonts w:ascii="Calibri" w:eastAsia="Calibri" w:hAnsi="Calibri" w:cs="Calibri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F269E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69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9EE"/>
    <w:rPr>
      <w:rFonts w:ascii="Calibri" w:eastAsia="Calibri" w:hAnsi="Calibri" w:cs="Calibri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F269EE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4E138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yperlink" Target="https://www.laoschairmanship2024.gov.la/event/the-4th-meeting-of-asean-labour-inspection-committee-ali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oschairmanship2024.gov.la/event/the-4th-meeting-of-asean-labour-inspection-committee-alicom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anandre@iom.int" TargetMode="External"/><Relationship Id="rId2" Type="http://schemas.openxmlformats.org/officeDocument/2006/relationships/hyperlink" Target="mailto:zfaulkner@iom.int" TargetMode="External"/><Relationship Id="rId1" Type="http://schemas.openxmlformats.org/officeDocument/2006/relationships/hyperlink" Target="mailto:anandre@iom.int" TargetMode="External"/><Relationship Id="rId4" Type="http://schemas.openxmlformats.org/officeDocument/2006/relationships/hyperlink" Target="mailto:zfaulkner@iom.i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999</Characters>
  <Application>Microsoft Office Word</Application>
  <DocSecurity>0</DocSecurity>
  <Lines>142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</dc:creator>
  <cp:keywords/>
  <dc:description/>
  <cp:lastModifiedBy>Kent</cp:lastModifiedBy>
  <cp:revision>19</cp:revision>
  <dcterms:created xsi:type="dcterms:W3CDTF">2025-01-25T14:20:00Z</dcterms:created>
  <dcterms:modified xsi:type="dcterms:W3CDTF">2025-02-08T14:46:00Z</dcterms:modified>
</cp:coreProperties>
</file>