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6763"/>
        <w:tblGridChange w:id="0">
          <w:tblGrid>
            <w:gridCol w:w="2093"/>
            <w:gridCol w:w="6763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Project 053 - T27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Date/Time: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Apr 24</w:t>
            </w:r>
            <w:r w:rsidDel="00000000" w:rsidR="00000000" w:rsidRPr="00000000">
              <w:rPr>
                <w:vertAlign w:val="baseline"/>
                <w:rtl w:val="0"/>
              </w:rPr>
              <w:t xml:space="preserve">, 2017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:30AM - </w:t>
            </w:r>
            <w:r w:rsidDel="00000000" w:rsidR="00000000" w:rsidRPr="00000000">
              <w:rPr>
                <w:rtl w:val="0"/>
              </w:rPr>
              <w:t xml:space="preserve">12:30AM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First team meeting - orientation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Minute Taker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Terence, Daniel, Kent, Bill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Regrets: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Our team</w:t>
      </w:r>
      <w:r w:rsidDel="00000000" w:rsidR="00000000" w:rsidRPr="00000000">
        <w:rPr>
          <w:vertAlign w:val="baseline"/>
          <w:rtl w:val="0"/>
        </w:rPr>
        <w:t xml:space="preserve"> decided to m</w:t>
      </w:r>
      <w:r w:rsidDel="00000000" w:rsidR="00000000" w:rsidRPr="00000000">
        <w:rPr>
          <w:rtl w:val="0"/>
        </w:rPr>
        <w:t xml:space="preserve">eet before the first lecture to </w:t>
      </w:r>
      <w:r w:rsidDel="00000000" w:rsidR="00000000" w:rsidRPr="00000000">
        <w:rPr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baseline"/>
          <w:rtl w:val="0"/>
        </w:rPr>
        <w:t xml:space="preserve">t to know each 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  <w:t xml:space="preserve">We exchanged each other’s email and decided to use WhatsApp for team communication.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Daniel Park - daniel51_1994@hotmail.com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Terence Leung - terence.cy.leung@gmail.com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Kent Huang - kenthuang426@gmail.com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Bill Xue - billxue9141@hotmail.com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For the additional ground rules, t</w:t>
      </w:r>
      <w:r w:rsidDel="00000000" w:rsidR="00000000" w:rsidRPr="00000000">
        <w:rPr>
          <w:vertAlign w:val="baseline"/>
          <w:rtl w:val="0"/>
        </w:rPr>
        <w:t xml:space="preserve">he group agreed to the following: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Everyone have to respond to WhatsApp messages in a timely manner.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Brought up any issues that might affect the completion of project as soon as possible, either personal or project related.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vertAlign w:val="baseline"/>
          <w:rtl w:val="0"/>
        </w:rPr>
        <w:t xml:space="preserve">Everyone is responsible for punctuality and for informing members if he/she will be late or absent.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also went through the project catalogue and decided which projects we want to do by voting.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i w:val="0"/>
          <w:color w:val="5b9bd5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Action Items: 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85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5"/>
        <w:gridCol w:w="2925"/>
        <w:gridCol w:w="2474"/>
        <w:gridCol w:w="1982"/>
        <w:tblGridChange w:id="0">
          <w:tblGrid>
            <w:gridCol w:w="1475"/>
            <w:gridCol w:w="2925"/>
            <w:gridCol w:w="2474"/>
            <w:gridCol w:w="1982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Meeting Minutes: </w:t>
    </w:r>
    <w:r w:rsidDel="00000000" w:rsidR="00000000" w:rsidRPr="00000000">
      <w:rPr>
        <w:rtl w:val="0"/>
      </w:rPr>
      <w:t xml:space="preserve">Week 1 - team (1)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