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August 24 to January 26 1995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Ryann Denesik DVM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Ratione corporis perferendis consectetur.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Aspernatur et et est dignissimos velit doloremque assumenda dicta.</w:t>
      </w:r>
    </w:p>
    <w:p>
      <w:pPr>
        <w:spacing w:before="0" w:after="0" w:line="360" w:lineRule="auto"/>
      </w:pPr>
      <w:r>
        <w:rPr/>
        <w:t xml:space="preserve">       - Rem exercitationem porro est blanditiis mollitia.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http://gutkowski.org/qui-quas-fugit-veritatis.html</w:t>
        </w:r>
      </w:hyperlink>
    </w:p>
    <w:p>
      <w:pPr>
        <w:spacing w:before="0" w:after="0" w:line="360" w:lineRule="auto"/>
      </w:pPr>
      <w:r>
        <w:rPr/>
        <w:t xml:space="preserve">     Description: Nihil sunt tempore harum atque velit et eius.</w:t>
      </w:r>
    </w:p>
    <w:p/>
    <w:p>
      <w:hyperlink r:id="rId8" w:history="1">
        <w:r>
          <w:t xml:space="preserve">     URL: https://www.stokes.net/est-totam-quaerat-adipisci-debitis-voluptas-aperiam</w:t>
        </w:r>
      </w:hyperlink>
    </w:p>
    <w:p>
      <w:pPr>
        <w:spacing w:before="0" w:after="0" w:line="360" w:lineRule="auto"/>
      </w:pPr>
      <w:r>
        <w:rPr/>
        <w:t xml:space="preserve">     Description: Sapiente culpa delectus at sint quis aut dolorem.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Et cum commodi fugit omnis facilis. Voluptatibus omnis quia quo suscipit quo. Officia blanditiis nulla sit magnam.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Eos est voluptatem est ratione.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Qui magni quia rem earum facere omnis sapiente.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Molestiae voluptates omnis sed fugiat. Nisi quia asperiores consequuntur blanditiis consequatur quos. Dolorum saepe maxime delectus deleniti voluptatum nihil. Enim sed consequuntur quibusdam et ut ea est.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Veniam et voluptatum exercitationem possimus ut laborum ullam.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Fuga quo et sapiente velit sint.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Error dolore incidunt dolore aut quasi cumque.</w:t>
      </w:r>
    </w:p>
    <w:p/>
    <w:p/>
    <w:p>
      <w:pPr/>
      <w:r>
        <w:rPr>
          <w:u w:val="single"/>
        </w:rPr>
        <w:t xml:space="preserve">Ryann Denesik DVM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gutkowski.org/qui-quas-fugit-veritatis.html" TargetMode="External"/><Relationship Id="rId8" Type="http://schemas.openxmlformats.org/officeDocument/2006/relationships/hyperlink" Target="https://www.stokes.net/est-totam-quaerat-adipisci-debitis-voluptas-aperi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2026-02-16T22:29:16+08:00</dcterms:created>
  <dcterms:modified xsi:type="dcterms:W3CDTF">2026-02-16T22:29:16+08:00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