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C8F1" w14:textId="77777777" w:rsidR="008401B5" w:rsidRPr="0063200F" w:rsidRDefault="008401B5" w:rsidP="004F2AA5">
      <w:pPr>
        <w:shd w:val="clear" w:color="auto" w:fill="FFFFFF"/>
        <w:adjustRightInd w:val="0"/>
        <w:ind w:right="29"/>
        <w:jc w:val="center"/>
        <w:rPr>
          <w:szCs w:val="28"/>
        </w:rPr>
      </w:pPr>
      <w:r w:rsidRPr="0063200F">
        <w:rPr>
          <w:szCs w:val="28"/>
        </w:rPr>
        <w:t>Министерство науки</w:t>
      </w:r>
      <w:r>
        <w:rPr>
          <w:szCs w:val="28"/>
        </w:rPr>
        <w:t xml:space="preserve"> и высшего образования</w:t>
      </w:r>
      <w:r w:rsidRPr="0063200F">
        <w:rPr>
          <w:szCs w:val="28"/>
        </w:rPr>
        <w:t xml:space="preserve"> Российской Федерации</w:t>
      </w:r>
    </w:p>
    <w:p w14:paraId="21927788" w14:textId="77777777" w:rsidR="008401B5" w:rsidRPr="0063200F" w:rsidRDefault="008401B5" w:rsidP="004F2AA5">
      <w:pPr>
        <w:shd w:val="clear" w:color="auto" w:fill="FFFFFF"/>
        <w:adjustRightInd w:val="0"/>
        <w:ind w:right="119"/>
        <w:jc w:val="center"/>
        <w:rPr>
          <w:spacing w:val="-2"/>
          <w:szCs w:val="28"/>
        </w:rPr>
      </w:pPr>
      <w:r w:rsidRPr="0063200F">
        <w:rPr>
          <w:spacing w:val="-2"/>
          <w:szCs w:val="28"/>
        </w:rPr>
        <w:t xml:space="preserve">Федеральное государственное бюджетное образовательное учреждение </w:t>
      </w:r>
    </w:p>
    <w:p w14:paraId="0B0055CE" w14:textId="77777777" w:rsidR="008401B5" w:rsidRPr="0063200F" w:rsidRDefault="008401B5" w:rsidP="004F2AA5">
      <w:pPr>
        <w:shd w:val="clear" w:color="auto" w:fill="FFFFFF"/>
        <w:adjustRightInd w:val="0"/>
        <w:ind w:right="119"/>
        <w:jc w:val="center"/>
        <w:rPr>
          <w:szCs w:val="28"/>
        </w:rPr>
      </w:pPr>
      <w:r>
        <w:rPr>
          <w:spacing w:val="-2"/>
          <w:szCs w:val="28"/>
        </w:rPr>
        <w:t xml:space="preserve">высшего </w:t>
      </w:r>
      <w:r w:rsidRPr="0063200F">
        <w:rPr>
          <w:spacing w:val="-2"/>
          <w:szCs w:val="28"/>
        </w:rPr>
        <w:t>образования</w:t>
      </w:r>
    </w:p>
    <w:p w14:paraId="26E8788F" w14:textId="77777777" w:rsidR="008401B5" w:rsidRPr="0063200F" w:rsidRDefault="008401B5" w:rsidP="004F2AA5">
      <w:pPr>
        <w:shd w:val="clear" w:color="auto" w:fill="FFFFFF"/>
        <w:adjustRightInd w:val="0"/>
        <w:ind w:right="101"/>
        <w:jc w:val="center"/>
        <w:rPr>
          <w:szCs w:val="28"/>
        </w:rPr>
      </w:pPr>
      <w:r w:rsidRPr="0063200F">
        <w:rPr>
          <w:spacing w:val="-1"/>
          <w:szCs w:val="28"/>
        </w:rPr>
        <w:t>«Ярославский государственный технический университет»</w:t>
      </w:r>
    </w:p>
    <w:p w14:paraId="3F65CCAF" w14:textId="77777777" w:rsidR="008401B5" w:rsidRPr="00131EDA" w:rsidRDefault="008401B5" w:rsidP="004F2AA5">
      <w:pPr>
        <w:shd w:val="clear" w:color="auto" w:fill="FFFFFF"/>
        <w:adjustRightInd w:val="0"/>
        <w:jc w:val="center"/>
        <w:rPr>
          <w:szCs w:val="28"/>
        </w:rPr>
      </w:pPr>
      <w:r w:rsidRPr="00131EDA">
        <w:rPr>
          <w:szCs w:val="28"/>
        </w:rPr>
        <w:t>Кафедра «Информационные системы и технологии»</w:t>
      </w:r>
    </w:p>
    <w:p w14:paraId="3F6A1B08" w14:textId="77777777" w:rsidR="008401B5" w:rsidRPr="0063200F" w:rsidRDefault="008401B5" w:rsidP="004F2AA5">
      <w:pPr>
        <w:shd w:val="clear" w:color="auto" w:fill="FFFFFF"/>
        <w:adjustRightInd w:val="0"/>
        <w:jc w:val="center"/>
        <w:rPr>
          <w:szCs w:val="28"/>
        </w:rPr>
      </w:pPr>
    </w:p>
    <w:p w14:paraId="649BEA5B" w14:textId="77777777" w:rsidR="008401B5" w:rsidRDefault="008401B5" w:rsidP="004F2AA5">
      <w:pPr>
        <w:rPr>
          <w:szCs w:val="28"/>
        </w:rPr>
      </w:pPr>
    </w:p>
    <w:p w14:paraId="4C7A86D7" w14:textId="4436FB64" w:rsidR="008401B5" w:rsidRDefault="008401B5" w:rsidP="004F2AA5">
      <w:pPr>
        <w:rPr>
          <w:szCs w:val="28"/>
        </w:rPr>
      </w:pPr>
      <w:r>
        <w:rPr>
          <w:szCs w:val="28"/>
        </w:rPr>
        <w:t xml:space="preserve">УДК </w:t>
      </w:r>
      <w:r w:rsidRPr="00953393">
        <w:rPr>
          <w:color w:val="000000" w:themeColor="text1"/>
          <w:szCs w:val="28"/>
        </w:rPr>
        <w:t>004.42</w:t>
      </w:r>
      <w:r>
        <w:rPr>
          <w:color w:val="FF0000"/>
          <w:szCs w:val="28"/>
        </w:rPr>
        <w:t xml:space="preserve">  </w:t>
      </w:r>
      <w:r>
        <w:rPr>
          <w:szCs w:val="28"/>
        </w:rPr>
        <w:t xml:space="preserve">                                                             ДОПУСКАЕТСЯ К ЗАЩИТЕ</w:t>
      </w:r>
    </w:p>
    <w:p w14:paraId="1393C185" w14:textId="77777777" w:rsidR="008401B5" w:rsidRPr="0063200F" w:rsidRDefault="008401B5" w:rsidP="004F2AA5">
      <w:pPr>
        <w:jc w:val="right"/>
        <w:rPr>
          <w:szCs w:val="28"/>
        </w:rPr>
      </w:pPr>
    </w:p>
    <w:p w14:paraId="2673D5DF" w14:textId="77777777" w:rsidR="008401B5" w:rsidRPr="0063200F" w:rsidRDefault="008401B5" w:rsidP="004F2AA5">
      <w:pPr>
        <w:ind w:left="5529"/>
        <w:rPr>
          <w:szCs w:val="28"/>
        </w:rPr>
      </w:pPr>
      <w:r>
        <w:rPr>
          <w:szCs w:val="28"/>
        </w:rPr>
        <w:t xml:space="preserve">                                                                                     </w:t>
      </w:r>
      <w:r w:rsidRPr="0063200F">
        <w:rPr>
          <w:szCs w:val="28"/>
        </w:rPr>
        <w:t>Заведующий кафедрой</w:t>
      </w:r>
    </w:p>
    <w:p w14:paraId="44E09B96" w14:textId="77777777" w:rsidR="008401B5" w:rsidRPr="008401B5" w:rsidRDefault="008401B5" w:rsidP="004F2AA5">
      <w:pPr>
        <w:ind w:left="5529"/>
        <w:rPr>
          <w:szCs w:val="28"/>
        </w:rPr>
      </w:pPr>
      <w:r w:rsidRPr="008401B5">
        <w:rPr>
          <w:szCs w:val="28"/>
        </w:rPr>
        <w:t>канд. техн. наук</w:t>
      </w:r>
    </w:p>
    <w:p w14:paraId="77BD9F95" w14:textId="77777777" w:rsidR="008401B5" w:rsidRPr="008401B5" w:rsidRDefault="008401B5" w:rsidP="004F2AA5">
      <w:pPr>
        <w:ind w:left="5529"/>
        <w:rPr>
          <w:szCs w:val="28"/>
        </w:rPr>
      </w:pPr>
      <w:r w:rsidRPr="008401B5">
        <w:rPr>
          <w:szCs w:val="28"/>
        </w:rPr>
        <w:t>__________С.Ю. Бойков</w:t>
      </w:r>
    </w:p>
    <w:p w14:paraId="40A00C04" w14:textId="77777777" w:rsidR="008401B5" w:rsidRPr="008401B5" w:rsidRDefault="008401B5" w:rsidP="004F2AA5">
      <w:pPr>
        <w:ind w:left="5529"/>
        <w:rPr>
          <w:szCs w:val="28"/>
        </w:rPr>
      </w:pPr>
      <w:r>
        <w:rPr>
          <w:szCs w:val="28"/>
        </w:rPr>
        <w:t>«__»___________2025</w:t>
      </w:r>
    </w:p>
    <w:p w14:paraId="56F9DD14" w14:textId="77777777" w:rsidR="008401B5" w:rsidRPr="0063200F" w:rsidRDefault="008401B5" w:rsidP="004F2AA5">
      <w:pPr>
        <w:jc w:val="right"/>
        <w:rPr>
          <w:szCs w:val="28"/>
        </w:rPr>
      </w:pPr>
    </w:p>
    <w:p w14:paraId="4AA32A1F" w14:textId="77777777" w:rsidR="008401B5" w:rsidRPr="0063200F" w:rsidRDefault="008401B5" w:rsidP="004F2AA5">
      <w:pPr>
        <w:rPr>
          <w:szCs w:val="28"/>
        </w:rPr>
      </w:pPr>
    </w:p>
    <w:p w14:paraId="7093C9A4" w14:textId="77777777" w:rsidR="008401B5" w:rsidRPr="0063200F" w:rsidRDefault="008401B5" w:rsidP="004F2AA5">
      <w:pPr>
        <w:jc w:val="center"/>
        <w:rPr>
          <w:szCs w:val="28"/>
        </w:rPr>
      </w:pPr>
    </w:p>
    <w:p w14:paraId="70AB855F" w14:textId="13586401" w:rsidR="008401B5" w:rsidRPr="008401B5" w:rsidRDefault="008401B5" w:rsidP="004F2AA5">
      <w:pPr>
        <w:pStyle w:val="11"/>
        <w:ind w:left="0" w:right="0"/>
        <w:outlineLvl w:val="9"/>
      </w:pPr>
      <w:bookmarkStart w:id="0" w:name="_Toc156056179"/>
      <w:bookmarkStart w:id="1" w:name="_Toc156058411"/>
      <w:bookmarkStart w:id="2" w:name="_Toc156166152"/>
      <w:bookmarkStart w:id="3" w:name="_Toc167363829"/>
      <w:bookmarkStart w:id="4" w:name="_Toc167363904"/>
      <w:bookmarkStart w:id="5" w:name="_Toc167364166"/>
      <w:r w:rsidRPr="00D30E9B">
        <w:t>РАЗРАБОТКА</w:t>
      </w:r>
      <w:bookmarkEnd w:id="0"/>
      <w:bookmarkEnd w:id="1"/>
      <w:bookmarkEnd w:id="2"/>
      <w:bookmarkEnd w:id="3"/>
      <w:bookmarkEnd w:id="4"/>
      <w:bookmarkEnd w:id="5"/>
      <w:r>
        <w:t xml:space="preserve"> </w:t>
      </w:r>
      <w:r w:rsidR="004F2AA5">
        <w:t xml:space="preserve">СИСТЕМЫ </w:t>
      </w:r>
      <w:r>
        <w:t>ПРИЛОЖЕНИ</w:t>
      </w:r>
      <w:r w:rsidR="004F2AA5">
        <w:t xml:space="preserve">Й </w:t>
      </w:r>
      <w:r>
        <w:t>ДЛЯ УПРАВЛЕНИЯ ЦВЕТОЧНЫМ МАГАЗИНОМ</w:t>
      </w:r>
    </w:p>
    <w:p w14:paraId="7F2883D2" w14:textId="77777777" w:rsidR="008401B5" w:rsidRDefault="008401B5" w:rsidP="004F2AA5">
      <w:pPr>
        <w:jc w:val="center"/>
        <w:rPr>
          <w:szCs w:val="28"/>
        </w:rPr>
      </w:pPr>
    </w:p>
    <w:p w14:paraId="5056084C" w14:textId="77777777" w:rsidR="008401B5" w:rsidRPr="00131EDA" w:rsidRDefault="008401B5" w:rsidP="004F2AA5">
      <w:pPr>
        <w:jc w:val="center"/>
        <w:rPr>
          <w:szCs w:val="28"/>
        </w:rPr>
      </w:pPr>
      <w:r w:rsidRPr="00131EDA">
        <w:rPr>
          <w:szCs w:val="28"/>
        </w:rPr>
        <w:t>Пояснительная записка к выпускной квалификационной работе по направлению подготовки «</w:t>
      </w:r>
      <w:r>
        <w:rPr>
          <w:szCs w:val="28"/>
        </w:rPr>
        <w:t>Информационные системы и технологии</w:t>
      </w:r>
      <w:r w:rsidRPr="00131EDA">
        <w:rPr>
          <w:szCs w:val="28"/>
        </w:rPr>
        <w:t>»</w:t>
      </w:r>
    </w:p>
    <w:p w14:paraId="0F8932F0" w14:textId="77777777" w:rsidR="008401B5" w:rsidRPr="0063200F" w:rsidRDefault="008401B5" w:rsidP="004F2AA5">
      <w:pPr>
        <w:jc w:val="center"/>
        <w:rPr>
          <w:szCs w:val="28"/>
        </w:rPr>
      </w:pPr>
    </w:p>
    <w:p w14:paraId="1D73E72C" w14:textId="77777777" w:rsidR="008401B5" w:rsidRPr="00131EDA" w:rsidRDefault="008401B5" w:rsidP="004F2AA5">
      <w:pPr>
        <w:jc w:val="center"/>
        <w:rPr>
          <w:szCs w:val="28"/>
        </w:rPr>
      </w:pPr>
      <w:r w:rsidRPr="00131EDA">
        <w:rPr>
          <w:szCs w:val="28"/>
        </w:rPr>
        <w:t>ЯГТУ 09.0</w:t>
      </w:r>
      <w:r>
        <w:rPr>
          <w:szCs w:val="28"/>
        </w:rPr>
        <w:t>3</w:t>
      </w:r>
      <w:r w:rsidRPr="00131EDA">
        <w:rPr>
          <w:szCs w:val="28"/>
        </w:rPr>
        <w:t>.0</w:t>
      </w:r>
      <w:r>
        <w:rPr>
          <w:szCs w:val="28"/>
        </w:rPr>
        <w:t>2</w:t>
      </w:r>
      <w:r w:rsidRPr="00131EDA">
        <w:rPr>
          <w:szCs w:val="28"/>
        </w:rPr>
        <w:t xml:space="preserve"> – </w:t>
      </w:r>
      <w:r w:rsidRPr="00A8340E">
        <w:rPr>
          <w:color w:val="000000" w:themeColor="text1"/>
          <w:szCs w:val="28"/>
        </w:rPr>
        <w:t>0</w:t>
      </w:r>
      <w:r w:rsidRPr="00A8340E">
        <w:rPr>
          <w:color w:val="000000" w:themeColor="text1"/>
          <w:szCs w:val="28"/>
          <w:lang w:val="en-US"/>
        </w:rPr>
        <w:t>1</w:t>
      </w:r>
      <w:r w:rsidRPr="00A8340E">
        <w:rPr>
          <w:color w:val="000000" w:themeColor="text1"/>
          <w:szCs w:val="28"/>
        </w:rPr>
        <w:t>6</w:t>
      </w:r>
      <w:r w:rsidRPr="00131EDA">
        <w:rPr>
          <w:szCs w:val="28"/>
        </w:rPr>
        <w:t xml:space="preserve"> ВКР</w:t>
      </w:r>
    </w:p>
    <w:p w14:paraId="02784F7E" w14:textId="77777777" w:rsidR="008401B5" w:rsidRDefault="008401B5" w:rsidP="004F2AA5">
      <w:pPr>
        <w:jc w:val="center"/>
        <w:rPr>
          <w:szCs w:val="28"/>
        </w:rPr>
      </w:pPr>
    </w:p>
    <w:p w14:paraId="5C8E3358" w14:textId="77777777" w:rsidR="008401B5" w:rsidRPr="0063200F" w:rsidRDefault="008401B5" w:rsidP="004F2AA5">
      <w:pPr>
        <w:jc w:val="center"/>
        <w:rPr>
          <w:szCs w:val="28"/>
        </w:rPr>
      </w:pPr>
    </w:p>
    <w:p w14:paraId="56549501" w14:textId="77777777" w:rsidR="008401B5" w:rsidRPr="0063200F" w:rsidRDefault="008401B5" w:rsidP="004F2AA5">
      <w:pPr>
        <w:rPr>
          <w:szCs w:val="28"/>
        </w:rPr>
      </w:pPr>
      <w:r>
        <w:rPr>
          <w:szCs w:val="28"/>
        </w:rPr>
        <w:t xml:space="preserve">           </w:t>
      </w:r>
      <w:r w:rsidRPr="0063200F">
        <w:rPr>
          <w:szCs w:val="28"/>
        </w:rPr>
        <w:t>СОГЛАСОВАНО</w:t>
      </w:r>
    </w:p>
    <w:p w14:paraId="05E536A3" w14:textId="77777777" w:rsidR="008401B5" w:rsidRPr="0063200F" w:rsidRDefault="008401B5" w:rsidP="004F2AA5">
      <w:pPr>
        <w:rPr>
          <w:szCs w:val="28"/>
        </w:rPr>
      </w:pPr>
    </w:p>
    <w:tbl>
      <w:tblPr>
        <w:tblW w:w="9356" w:type="dxa"/>
        <w:tblInd w:w="67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401B5" w14:paraId="3CC5F7D4" w14:textId="77777777" w:rsidTr="00624988">
        <w:trPr>
          <w:trHeight w:val="2042"/>
        </w:trPr>
        <w:tc>
          <w:tcPr>
            <w:tcW w:w="4820" w:type="dxa"/>
            <w:hideMark/>
          </w:tcPr>
          <w:p w14:paraId="456DB493" w14:textId="77777777" w:rsidR="008401B5" w:rsidRDefault="008401B5" w:rsidP="004F2AA5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>Руководитель</w:t>
            </w:r>
          </w:p>
          <w:p w14:paraId="1CB54F6F" w14:textId="77777777" w:rsidR="008401B5" w:rsidRPr="00A8340E" w:rsidRDefault="008401B5" w:rsidP="004F2AA5">
            <w:pPr>
              <w:rPr>
                <w:rFonts w:cs="Calibri"/>
                <w:color w:val="000000" w:themeColor="text1"/>
                <w:szCs w:val="28"/>
              </w:rPr>
            </w:pPr>
            <w:r w:rsidRPr="00A8340E">
              <w:rPr>
                <w:rFonts w:cs="Calibri"/>
                <w:color w:val="000000" w:themeColor="text1"/>
                <w:szCs w:val="28"/>
              </w:rPr>
              <w:t xml:space="preserve">ассистент кафедры ИСТ                </w:t>
            </w:r>
          </w:p>
          <w:p w14:paraId="72B51B9B" w14:textId="41DF8BFE" w:rsidR="008401B5" w:rsidRPr="007A2330" w:rsidRDefault="008401B5" w:rsidP="004F2AA5">
            <w:pPr>
              <w:rPr>
                <w:rFonts w:cs="Calibri"/>
                <w:color w:val="FF0000"/>
                <w:szCs w:val="28"/>
              </w:rPr>
            </w:pPr>
            <w:r w:rsidRPr="009026A9">
              <w:rPr>
                <w:rFonts w:cs="Calibri"/>
                <w:color w:val="000000" w:themeColor="text1"/>
                <w:szCs w:val="28"/>
              </w:rPr>
              <w:t>________</w:t>
            </w:r>
            <w:r w:rsidR="004F2AA5">
              <w:rPr>
                <w:color w:val="000000" w:themeColor="text1"/>
                <w:szCs w:val="28"/>
              </w:rPr>
              <w:t>Е</w:t>
            </w:r>
            <w:r w:rsidRPr="00233680">
              <w:t>.</w:t>
            </w:r>
            <w:r w:rsidR="004F2AA5">
              <w:t>В</w:t>
            </w:r>
            <w:r w:rsidRPr="00233680">
              <w:t>.</w:t>
            </w:r>
            <w:r>
              <w:t xml:space="preserve"> </w:t>
            </w:r>
            <w:r w:rsidR="004F2AA5">
              <w:t>Александрова</w:t>
            </w:r>
            <w:r w:rsidRPr="007A2330">
              <w:rPr>
                <w:rFonts w:cs="Calibri"/>
                <w:color w:val="FF0000"/>
                <w:szCs w:val="28"/>
              </w:rPr>
              <w:t xml:space="preserve">                    </w:t>
            </w:r>
          </w:p>
          <w:p w14:paraId="28F0F1AF" w14:textId="77777777" w:rsidR="008401B5" w:rsidRDefault="008401B5" w:rsidP="004F2AA5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 xml:space="preserve">«__»___________2025                                                    </w:t>
            </w:r>
          </w:p>
        </w:tc>
        <w:tc>
          <w:tcPr>
            <w:tcW w:w="4536" w:type="dxa"/>
          </w:tcPr>
          <w:p w14:paraId="3E74A176" w14:textId="77777777" w:rsidR="008401B5" w:rsidRDefault="008401B5" w:rsidP="004F2AA5">
            <w:pPr>
              <w:rPr>
                <w:rFonts w:cs="Calibri"/>
                <w:szCs w:val="28"/>
              </w:rPr>
            </w:pPr>
            <w:proofErr w:type="spellStart"/>
            <w:r>
              <w:rPr>
                <w:rFonts w:cs="Calibri"/>
                <w:szCs w:val="28"/>
              </w:rPr>
              <w:t>Нормоконтролер</w:t>
            </w:r>
            <w:proofErr w:type="spellEnd"/>
            <w:r>
              <w:rPr>
                <w:rFonts w:cs="Calibri"/>
                <w:szCs w:val="28"/>
              </w:rPr>
              <w:t xml:space="preserve"> </w:t>
            </w:r>
          </w:p>
          <w:p w14:paraId="1B63125F" w14:textId="77777777" w:rsidR="008401B5" w:rsidRPr="007A2330" w:rsidRDefault="008401B5" w:rsidP="004F2AA5">
            <w:pPr>
              <w:rPr>
                <w:rFonts w:cs="Calibri"/>
                <w:color w:val="FF0000"/>
                <w:szCs w:val="28"/>
              </w:rPr>
            </w:pPr>
            <w:r w:rsidRPr="00A8340E">
              <w:rPr>
                <w:rFonts w:cs="Calibri"/>
                <w:color w:val="000000" w:themeColor="text1"/>
                <w:szCs w:val="28"/>
              </w:rPr>
              <w:t>ассистент кафедры ИСТ</w:t>
            </w:r>
            <w:r w:rsidRPr="007A2330">
              <w:rPr>
                <w:rFonts w:cs="Calibri"/>
                <w:color w:val="FF0000"/>
                <w:szCs w:val="28"/>
              </w:rPr>
              <w:t xml:space="preserve">                </w:t>
            </w:r>
          </w:p>
          <w:p w14:paraId="42C48C92" w14:textId="5DDC91F1" w:rsidR="008401B5" w:rsidRPr="007A2330" w:rsidRDefault="008401B5" w:rsidP="004F2AA5">
            <w:pPr>
              <w:rPr>
                <w:rFonts w:cs="Calibri"/>
                <w:color w:val="FF0000"/>
                <w:szCs w:val="28"/>
              </w:rPr>
            </w:pPr>
            <w:r w:rsidRPr="009026A9">
              <w:rPr>
                <w:rFonts w:cs="Calibri"/>
                <w:color w:val="000000" w:themeColor="text1"/>
                <w:szCs w:val="28"/>
              </w:rPr>
              <w:t>________</w:t>
            </w:r>
            <w:r w:rsidR="004F2AA5">
              <w:rPr>
                <w:color w:val="000000" w:themeColor="text1"/>
                <w:szCs w:val="28"/>
              </w:rPr>
              <w:t>Е</w:t>
            </w:r>
            <w:r w:rsidRPr="00233680">
              <w:t>.</w:t>
            </w:r>
            <w:r w:rsidR="004F2AA5">
              <w:t>В</w:t>
            </w:r>
            <w:r w:rsidRPr="00233680">
              <w:t>.</w:t>
            </w:r>
            <w:r>
              <w:t xml:space="preserve"> </w:t>
            </w:r>
            <w:r w:rsidR="004F2AA5">
              <w:t>Александрова</w:t>
            </w:r>
          </w:p>
          <w:p w14:paraId="09519083" w14:textId="77777777" w:rsidR="008401B5" w:rsidRDefault="008401B5" w:rsidP="004F2AA5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>«_</w:t>
            </w:r>
            <w:proofErr w:type="gramStart"/>
            <w:r>
              <w:rPr>
                <w:rFonts w:cs="Calibri"/>
                <w:szCs w:val="28"/>
              </w:rPr>
              <w:t>_»_</w:t>
            </w:r>
            <w:proofErr w:type="gramEnd"/>
            <w:r>
              <w:rPr>
                <w:rFonts w:cs="Calibri"/>
                <w:szCs w:val="28"/>
              </w:rPr>
              <w:t>__________2025</w:t>
            </w:r>
          </w:p>
          <w:p w14:paraId="1921B268" w14:textId="77777777" w:rsidR="008401B5" w:rsidRDefault="008401B5" w:rsidP="004F2AA5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 xml:space="preserve">                             </w:t>
            </w:r>
          </w:p>
        </w:tc>
      </w:tr>
      <w:tr w:rsidR="008401B5" w14:paraId="2E127E8F" w14:textId="77777777" w:rsidTr="00624988">
        <w:trPr>
          <w:trHeight w:val="2156"/>
        </w:trPr>
        <w:tc>
          <w:tcPr>
            <w:tcW w:w="4820" w:type="dxa"/>
          </w:tcPr>
          <w:p w14:paraId="11C154C3" w14:textId="77777777" w:rsidR="008401B5" w:rsidRPr="002C59D3" w:rsidRDefault="008401B5" w:rsidP="004F2AA5">
            <w:pPr>
              <w:ind w:right="1135"/>
              <w:rPr>
                <w:rFonts w:cs="Calibri"/>
                <w:szCs w:val="28"/>
              </w:rPr>
            </w:pPr>
            <w:r w:rsidRPr="002C59D3">
              <w:rPr>
                <w:rFonts w:cs="Calibri"/>
                <w:szCs w:val="28"/>
              </w:rPr>
              <w:t xml:space="preserve">Консультант по экономике и организации производств </w:t>
            </w:r>
          </w:p>
          <w:p w14:paraId="40DD8106" w14:textId="77777777" w:rsidR="008401B5" w:rsidRPr="002C59D3" w:rsidRDefault="008401B5" w:rsidP="004F2AA5">
            <w:pPr>
              <w:rPr>
                <w:rFonts w:cs="Calibri"/>
                <w:szCs w:val="28"/>
              </w:rPr>
            </w:pPr>
            <w:r w:rsidRPr="002C59D3">
              <w:rPr>
                <w:rFonts w:cs="Calibri"/>
                <w:szCs w:val="28"/>
              </w:rPr>
              <w:t xml:space="preserve">канд. полит. наук, доцент </w:t>
            </w:r>
          </w:p>
          <w:p w14:paraId="0CABA843" w14:textId="77777777" w:rsidR="008401B5" w:rsidRPr="002C59D3" w:rsidRDefault="008401B5" w:rsidP="004F2AA5">
            <w:pPr>
              <w:rPr>
                <w:rFonts w:cs="Calibri"/>
                <w:szCs w:val="28"/>
              </w:rPr>
            </w:pPr>
            <w:r w:rsidRPr="002C59D3">
              <w:rPr>
                <w:rFonts w:cs="Calibri"/>
                <w:szCs w:val="28"/>
              </w:rPr>
              <w:t xml:space="preserve">________Е.А. </w:t>
            </w:r>
            <w:proofErr w:type="spellStart"/>
            <w:r w:rsidRPr="002C59D3">
              <w:rPr>
                <w:rFonts w:cs="Calibri"/>
                <w:szCs w:val="28"/>
              </w:rPr>
              <w:t>Страдина</w:t>
            </w:r>
            <w:proofErr w:type="spellEnd"/>
            <w:r w:rsidRPr="002C59D3">
              <w:rPr>
                <w:rFonts w:cs="Calibri"/>
                <w:szCs w:val="28"/>
              </w:rPr>
              <w:t xml:space="preserve">                    </w:t>
            </w:r>
          </w:p>
          <w:p w14:paraId="3062C717" w14:textId="77777777" w:rsidR="008401B5" w:rsidRPr="002C59D3" w:rsidRDefault="008401B5" w:rsidP="004F2AA5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>«__»___________2025</w:t>
            </w:r>
          </w:p>
          <w:p w14:paraId="587C9266" w14:textId="77777777" w:rsidR="008401B5" w:rsidRDefault="008401B5" w:rsidP="004F2AA5">
            <w:pPr>
              <w:rPr>
                <w:rFonts w:cs="Calibri"/>
                <w:szCs w:val="28"/>
              </w:rPr>
            </w:pPr>
          </w:p>
        </w:tc>
        <w:tc>
          <w:tcPr>
            <w:tcW w:w="4536" w:type="dxa"/>
            <w:hideMark/>
          </w:tcPr>
          <w:p w14:paraId="3E09331D" w14:textId="77777777" w:rsidR="008401B5" w:rsidRDefault="008401B5" w:rsidP="004F2AA5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>Проект выполнил</w:t>
            </w:r>
          </w:p>
          <w:p w14:paraId="01FAB422" w14:textId="77777777" w:rsidR="008401B5" w:rsidRDefault="008401B5" w:rsidP="004F2AA5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>студент группы ЦИС-49</w:t>
            </w:r>
          </w:p>
          <w:p w14:paraId="09DD329A" w14:textId="77777777" w:rsidR="008401B5" w:rsidRPr="007A2330" w:rsidRDefault="008401B5" w:rsidP="004F2AA5">
            <w:pPr>
              <w:rPr>
                <w:rFonts w:cs="Calibri"/>
                <w:color w:val="FF0000"/>
                <w:szCs w:val="28"/>
              </w:rPr>
            </w:pPr>
            <w:r>
              <w:rPr>
                <w:rFonts w:cs="Calibri"/>
                <w:szCs w:val="28"/>
              </w:rPr>
              <w:t>___________ А.А. Иванов</w:t>
            </w:r>
          </w:p>
          <w:p w14:paraId="05EB04E9" w14:textId="77777777" w:rsidR="008401B5" w:rsidRDefault="008401B5" w:rsidP="004F2AA5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>«__»___________2025</w:t>
            </w:r>
          </w:p>
          <w:p w14:paraId="24280347" w14:textId="77777777" w:rsidR="008401B5" w:rsidRDefault="008401B5" w:rsidP="004F2AA5">
            <w:pPr>
              <w:rPr>
                <w:rFonts w:cs="Calibri"/>
                <w:szCs w:val="28"/>
              </w:rPr>
            </w:pPr>
          </w:p>
        </w:tc>
      </w:tr>
    </w:tbl>
    <w:p w14:paraId="5F3B9804" w14:textId="77777777" w:rsidR="008401B5" w:rsidRDefault="008401B5" w:rsidP="004F2AA5">
      <w:pPr>
        <w:rPr>
          <w:szCs w:val="28"/>
        </w:rPr>
      </w:pPr>
    </w:p>
    <w:p w14:paraId="0C43B244" w14:textId="6D25AF7B" w:rsidR="008401B5" w:rsidRDefault="008401B5" w:rsidP="004F2AA5">
      <w:pPr>
        <w:rPr>
          <w:szCs w:val="28"/>
        </w:rPr>
      </w:pPr>
    </w:p>
    <w:p w14:paraId="59C9FEE3" w14:textId="77777777" w:rsidR="00F2070F" w:rsidRPr="0063200F" w:rsidRDefault="00F2070F" w:rsidP="004F2AA5">
      <w:pPr>
        <w:rPr>
          <w:szCs w:val="28"/>
        </w:rPr>
      </w:pPr>
    </w:p>
    <w:p w14:paraId="1C1A81E5" w14:textId="77777777" w:rsidR="008401B5" w:rsidRDefault="008401B5" w:rsidP="004F2AA5">
      <w:pPr>
        <w:jc w:val="center"/>
        <w:rPr>
          <w:szCs w:val="28"/>
        </w:rPr>
      </w:pPr>
      <w:r>
        <w:rPr>
          <w:szCs w:val="28"/>
        </w:rPr>
        <w:t>2025</w:t>
      </w:r>
    </w:p>
    <w:p w14:paraId="3FF5E198" w14:textId="77777777" w:rsidR="008401B5" w:rsidRPr="00A8340E" w:rsidRDefault="008401B5" w:rsidP="004F2AA5">
      <w:pPr>
        <w:widowControl/>
        <w:autoSpaceDE/>
        <w:autoSpaceDN/>
        <w:ind w:right="286"/>
        <w:jc w:val="center"/>
        <w:rPr>
          <w:sz w:val="24"/>
          <w:szCs w:val="24"/>
          <w:lang w:eastAsia="ru-RU"/>
        </w:rPr>
      </w:pPr>
      <w:r w:rsidRPr="00A8340E">
        <w:rPr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56DC4EEC" w14:textId="77777777" w:rsidR="008401B5" w:rsidRPr="00A8340E" w:rsidRDefault="008401B5" w:rsidP="004F2AA5">
      <w:pPr>
        <w:widowControl/>
        <w:autoSpaceDE/>
        <w:autoSpaceDN/>
        <w:ind w:right="286"/>
        <w:jc w:val="center"/>
        <w:rPr>
          <w:sz w:val="24"/>
          <w:szCs w:val="24"/>
          <w:lang w:eastAsia="ru-RU"/>
        </w:rPr>
      </w:pPr>
    </w:p>
    <w:p w14:paraId="5CCC913E" w14:textId="77777777" w:rsidR="008401B5" w:rsidRPr="00A8340E" w:rsidRDefault="008401B5" w:rsidP="004F2AA5">
      <w:pPr>
        <w:widowControl/>
        <w:autoSpaceDE/>
        <w:autoSpaceDN/>
        <w:ind w:right="286"/>
        <w:jc w:val="center"/>
        <w:rPr>
          <w:sz w:val="24"/>
          <w:szCs w:val="24"/>
          <w:lang w:eastAsia="ru-RU"/>
        </w:rPr>
      </w:pPr>
      <w:r w:rsidRPr="00A8340E">
        <w:rPr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EECEBBD" w14:textId="77777777" w:rsidR="008401B5" w:rsidRPr="00A8340E" w:rsidRDefault="008401B5" w:rsidP="004F2AA5">
      <w:pPr>
        <w:widowControl/>
        <w:autoSpaceDE/>
        <w:autoSpaceDN/>
        <w:ind w:right="286"/>
        <w:jc w:val="center"/>
        <w:rPr>
          <w:sz w:val="24"/>
          <w:szCs w:val="24"/>
          <w:lang w:eastAsia="ru-RU"/>
        </w:rPr>
      </w:pPr>
      <w:r w:rsidRPr="00A8340E">
        <w:rPr>
          <w:sz w:val="24"/>
          <w:szCs w:val="24"/>
          <w:lang w:eastAsia="ru-RU"/>
        </w:rPr>
        <w:t>высшего образования</w:t>
      </w:r>
    </w:p>
    <w:p w14:paraId="521C80EF" w14:textId="77777777" w:rsidR="008401B5" w:rsidRPr="00A8340E" w:rsidRDefault="008401B5" w:rsidP="004F2AA5">
      <w:pPr>
        <w:widowControl/>
        <w:autoSpaceDE/>
        <w:autoSpaceDN/>
        <w:ind w:right="286"/>
        <w:jc w:val="center"/>
        <w:rPr>
          <w:b/>
          <w:sz w:val="24"/>
          <w:szCs w:val="24"/>
          <w:lang w:eastAsia="ru-RU"/>
        </w:rPr>
      </w:pPr>
      <w:r w:rsidRPr="00A8340E">
        <w:rPr>
          <w:b/>
          <w:sz w:val="24"/>
          <w:szCs w:val="24"/>
          <w:lang w:eastAsia="ru-RU"/>
        </w:rPr>
        <w:t>«ЯРОСЛАВСКИЙ    ГОСУДАРСТВЕННЫЙ    ТЕХНИЧЕСКИЙ УНИВЕРСИТЕТ»</w:t>
      </w:r>
    </w:p>
    <w:p w14:paraId="2A8B3169" w14:textId="77777777" w:rsidR="008401B5" w:rsidRPr="00A8340E" w:rsidRDefault="008401B5" w:rsidP="004F2AA5">
      <w:pPr>
        <w:widowControl/>
        <w:autoSpaceDE/>
        <w:autoSpaceDN/>
        <w:ind w:right="286"/>
        <w:rPr>
          <w:sz w:val="24"/>
          <w:szCs w:val="24"/>
          <w:lang w:eastAsia="ru-RU"/>
        </w:rPr>
      </w:pPr>
    </w:p>
    <w:p w14:paraId="38F341CB" w14:textId="77777777" w:rsidR="008401B5" w:rsidRPr="00A8340E" w:rsidRDefault="008401B5" w:rsidP="004F2AA5">
      <w:pPr>
        <w:widowControl/>
        <w:suppressAutoHyphens/>
        <w:autoSpaceDE/>
        <w:autoSpaceDN/>
        <w:ind w:right="286"/>
        <w:jc w:val="center"/>
        <w:rPr>
          <w:color w:val="000000"/>
          <w:kern w:val="1"/>
          <w:sz w:val="24"/>
          <w:szCs w:val="24"/>
          <w:u w:val="single"/>
          <w:lang w:eastAsia="ar-SA"/>
        </w:rPr>
      </w:pPr>
      <w:r w:rsidRPr="00A8340E">
        <w:rPr>
          <w:color w:val="000000"/>
          <w:kern w:val="1"/>
          <w:sz w:val="24"/>
          <w:szCs w:val="24"/>
          <w:lang w:eastAsia="ar-SA"/>
        </w:rPr>
        <w:t>Кафедра «</w:t>
      </w:r>
      <w:r w:rsidRPr="00A8340E">
        <w:rPr>
          <w:color w:val="000000"/>
          <w:kern w:val="1"/>
          <w:sz w:val="24"/>
          <w:szCs w:val="24"/>
          <w:u w:val="single"/>
          <w:lang w:eastAsia="ar-SA"/>
        </w:rPr>
        <w:t xml:space="preserve">Информационные системы и технологии»   </w:t>
      </w:r>
    </w:p>
    <w:p w14:paraId="672FC882" w14:textId="77777777" w:rsidR="008401B5" w:rsidRPr="00A8340E" w:rsidRDefault="008401B5" w:rsidP="004F2AA5">
      <w:pPr>
        <w:widowControl/>
        <w:autoSpaceDE/>
        <w:autoSpaceDN/>
        <w:ind w:right="286"/>
        <w:rPr>
          <w:sz w:val="20"/>
          <w:szCs w:val="20"/>
          <w:lang w:eastAsia="ru-RU"/>
        </w:rPr>
      </w:pPr>
    </w:p>
    <w:p w14:paraId="2F2C132C" w14:textId="77777777" w:rsidR="008401B5" w:rsidRPr="00A8340E" w:rsidRDefault="008401B5" w:rsidP="004F2AA5">
      <w:pPr>
        <w:widowControl/>
        <w:autoSpaceDE/>
        <w:autoSpaceDN/>
        <w:ind w:right="286"/>
        <w:rPr>
          <w:sz w:val="20"/>
          <w:szCs w:val="20"/>
          <w:lang w:eastAsia="ru-RU"/>
        </w:rPr>
      </w:pPr>
    </w:p>
    <w:p w14:paraId="48E840B2" w14:textId="77777777" w:rsidR="008401B5" w:rsidRPr="00A8340E" w:rsidRDefault="008401B5" w:rsidP="004F2AA5">
      <w:pPr>
        <w:widowControl/>
        <w:autoSpaceDE/>
        <w:autoSpaceDN/>
        <w:ind w:right="286"/>
        <w:jc w:val="right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>УТВЕРЖДАЮ</w:t>
      </w:r>
    </w:p>
    <w:p w14:paraId="1106D1F8" w14:textId="77777777" w:rsidR="008401B5" w:rsidRPr="00A8340E" w:rsidRDefault="008401B5" w:rsidP="004F2AA5">
      <w:pPr>
        <w:widowControl/>
        <w:autoSpaceDE/>
        <w:autoSpaceDN/>
        <w:ind w:right="286"/>
        <w:jc w:val="right"/>
        <w:rPr>
          <w:sz w:val="24"/>
          <w:szCs w:val="20"/>
          <w:lang w:eastAsia="ru-RU"/>
        </w:rPr>
      </w:pPr>
      <w:proofErr w:type="spellStart"/>
      <w:r w:rsidRPr="00A8340E">
        <w:rPr>
          <w:sz w:val="24"/>
          <w:szCs w:val="20"/>
          <w:lang w:eastAsia="ru-RU"/>
        </w:rPr>
        <w:t>зав.кафедрой</w:t>
      </w:r>
      <w:proofErr w:type="spellEnd"/>
    </w:p>
    <w:p w14:paraId="4DB1E0BF" w14:textId="77777777" w:rsidR="008401B5" w:rsidRPr="00A8340E" w:rsidRDefault="008401B5" w:rsidP="004F2AA5">
      <w:pPr>
        <w:widowControl/>
        <w:autoSpaceDE/>
        <w:autoSpaceDN/>
        <w:ind w:right="286"/>
        <w:jc w:val="right"/>
        <w:rPr>
          <w:sz w:val="24"/>
          <w:szCs w:val="20"/>
          <w:u w:val="single"/>
          <w:lang w:eastAsia="ru-RU"/>
        </w:rPr>
      </w:pPr>
      <w:r w:rsidRPr="00A8340E">
        <w:rPr>
          <w:i/>
          <w:sz w:val="24"/>
          <w:szCs w:val="20"/>
          <w:u w:val="single"/>
          <w:lang w:eastAsia="ru-RU"/>
        </w:rPr>
        <w:t>канд.</w:t>
      </w:r>
      <w:proofErr w:type="spellStart"/>
      <w:r w:rsidRPr="00A8340E">
        <w:rPr>
          <w:i/>
          <w:sz w:val="24"/>
          <w:szCs w:val="20"/>
          <w:u w:val="single"/>
          <w:lang w:eastAsia="ru-RU"/>
        </w:rPr>
        <w:t>техн</w:t>
      </w:r>
      <w:proofErr w:type="spellEnd"/>
      <w:r w:rsidRPr="00A8340E">
        <w:rPr>
          <w:i/>
          <w:sz w:val="24"/>
          <w:szCs w:val="20"/>
          <w:u w:val="single"/>
          <w:lang w:eastAsia="ru-RU"/>
        </w:rPr>
        <w:t xml:space="preserve">..наук  </w:t>
      </w:r>
    </w:p>
    <w:p w14:paraId="3C07EE6E" w14:textId="77777777" w:rsidR="008401B5" w:rsidRPr="00A8340E" w:rsidRDefault="008401B5" w:rsidP="004F2AA5">
      <w:pPr>
        <w:widowControl/>
        <w:autoSpaceDE/>
        <w:autoSpaceDN/>
        <w:ind w:right="286"/>
        <w:jc w:val="right"/>
        <w:rPr>
          <w:sz w:val="16"/>
          <w:szCs w:val="20"/>
          <w:lang w:eastAsia="ru-RU"/>
        </w:rPr>
      </w:pPr>
      <w:r w:rsidRPr="00A8340E">
        <w:rPr>
          <w:sz w:val="16"/>
          <w:szCs w:val="20"/>
          <w:lang w:eastAsia="ru-RU"/>
        </w:rPr>
        <w:t xml:space="preserve"> (уч. степень, звание)</w:t>
      </w:r>
    </w:p>
    <w:p w14:paraId="1752D325" w14:textId="77777777" w:rsidR="008401B5" w:rsidRPr="00A8340E" w:rsidRDefault="008401B5" w:rsidP="004F2AA5">
      <w:pPr>
        <w:widowControl/>
        <w:autoSpaceDE/>
        <w:autoSpaceDN/>
        <w:ind w:right="286"/>
        <w:jc w:val="right"/>
        <w:rPr>
          <w:i/>
          <w:sz w:val="24"/>
          <w:szCs w:val="20"/>
          <w:u w:val="single"/>
          <w:lang w:eastAsia="ru-RU"/>
        </w:rPr>
      </w:pPr>
      <w:r w:rsidRPr="00A8340E">
        <w:rPr>
          <w:sz w:val="24"/>
          <w:szCs w:val="20"/>
          <w:lang w:eastAsia="ru-RU"/>
        </w:rPr>
        <w:t>_________</w:t>
      </w:r>
      <w:r w:rsidRPr="00A8340E">
        <w:rPr>
          <w:i/>
          <w:sz w:val="24"/>
          <w:szCs w:val="20"/>
          <w:u w:val="single"/>
          <w:lang w:eastAsia="ru-RU"/>
        </w:rPr>
        <w:t>Бойков С. Ю.</w:t>
      </w:r>
    </w:p>
    <w:p w14:paraId="5F7AFC78" w14:textId="77777777" w:rsidR="008401B5" w:rsidRPr="00A8340E" w:rsidRDefault="008401B5" w:rsidP="004F2AA5">
      <w:pPr>
        <w:widowControl/>
        <w:autoSpaceDE/>
        <w:autoSpaceDN/>
        <w:ind w:right="286"/>
        <w:jc w:val="right"/>
        <w:rPr>
          <w:sz w:val="16"/>
          <w:szCs w:val="20"/>
          <w:lang w:eastAsia="ru-RU"/>
        </w:rPr>
      </w:pPr>
      <w:r w:rsidRPr="00A8340E">
        <w:rPr>
          <w:sz w:val="16"/>
          <w:szCs w:val="20"/>
          <w:lang w:eastAsia="ru-RU"/>
        </w:rPr>
        <w:t>(Ф.И.О., подпись)</w:t>
      </w:r>
    </w:p>
    <w:p w14:paraId="0C34731F" w14:textId="77777777" w:rsidR="008401B5" w:rsidRPr="00A8340E" w:rsidRDefault="008401B5" w:rsidP="004F2AA5">
      <w:pPr>
        <w:widowControl/>
        <w:autoSpaceDE/>
        <w:autoSpaceDN/>
        <w:ind w:right="286"/>
        <w:jc w:val="right"/>
        <w:rPr>
          <w:sz w:val="16"/>
          <w:szCs w:val="20"/>
          <w:lang w:eastAsia="ru-RU"/>
        </w:rPr>
      </w:pPr>
    </w:p>
    <w:p w14:paraId="53311279" w14:textId="77777777" w:rsidR="008401B5" w:rsidRPr="00A8340E" w:rsidRDefault="008401B5" w:rsidP="004F2AA5">
      <w:pPr>
        <w:widowControl/>
        <w:autoSpaceDE/>
        <w:autoSpaceDN/>
        <w:ind w:right="286"/>
        <w:jc w:val="right"/>
        <w:rPr>
          <w:sz w:val="14"/>
          <w:szCs w:val="20"/>
          <w:lang w:eastAsia="ru-RU"/>
        </w:rPr>
      </w:pPr>
    </w:p>
    <w:p w14:paraId="1C9E9E3A" w14:textId="77777777" w:rsidR="008401B5" w:rsidRPr="00A8340E" w:rsidRDefault="008401B5" w:rsidP="004F2AA5">
      <w:pPr>
        <w:widowControl/>
        <w:autoSpaceDE/>
        <w:autoSpaceDN/>
        <w:ind w:right="286"/>
        <w:jc w:val="center"/>
        <w:rPr>
          <w:b/>
          <w:sz w:val="32"/>
          <w:szCs w:val="20"/>
          <w:lang w:eastAsia="ru-RU"/>
        </w:rPr>
      </w:pPr>
      <w:r w:rsidRPr="00A8340E">
        <w:rPr>
          <w:b/>
          <w:sz w:val="32"/>
          <w:szCs w:val="20"/>
          <w:lang w:eastAsia="ru-RU"/>
        </w:rPr>
        <w:t>ЗАДАНИЕ № 16</w:t>
      </w:r>
    </w:p>
    <w:p w14:paraId="0C28CAA0" w14:textId="77777777" w:rsidR="008401B5" w:rsidRPr="00A8340E" w:rsidRDefault="008401B5" w:rsidP="004F2AA5">
      <w:pPr>
        <w:widowControl/>
        <w:autoSpaceDE/>
        <w:autoSpaceDN/>
        <w:ind w:right="286"/>
        <w:jc w:val="center"/>
        <w:rPr>
          <w:b/>
          <w:sz w:val="24"/>
          <w:szCs w:val="20"/>
          <w:lang w:eastAsia="ru-RU"/>
        </w:rPr>
      </w:pPr>
    </w:p>
    <w:p w14:paraId="13F20E68" w14:textId="77777777" w:rsidR="008401B5" w:rsidRPr="00A8340E" w:rsidRDefault="008401B5" w:rsidP="004F2AA5">
      <w:pPr>
        <w:widowControl/>
        <w:autoSpaceDE/>
        <w:autoSpaceDN/>
        <w:ind w:right="286"/>
        <w:jc w:val="center"/>
        <w:rPr>
          <w:b/>
          <w:szCs w:val="20"/>
          <w:lang w:eastAsia="ru-RU"/>
        </w:rPr>
      </w:pPr>
      <w:r w:rsidRPr="00A8340E">
        <w:rPr>
          <w:b/>
          <w:szCs w:val="20"/>
          <w:lang w:eastAsia="ru-RU"/>
        </w:rPr>
        <w:t>ВЫПУСКНАЯ КВАЛИФИКАЦИОННАЯ РАБОТА</w:t>
      </w:r>
    </w:p>
    <w:p w14:paraId="481F5AB0" w14:textId="77777777" w:rsidR="008401B5" w:rsidRPr="00A8340E" w:rsidRDefault="008401B5" w:rsidP="004F2AA5">
      <w:pPr>
        <w:widowControl/>
        <w:autoSpaceDE/>
        <w:autoSpaceDN/>
        <w:ind w:right="286"/>
        <w:jc w:val="center"/>
        <w:rPr>
          <w:b/>
          <w:sz w:val="24"/>
          <w:szCs w:val="20"/>
          <w:lang w:eastAsia="ru-RU"/>
        </w:rPr>
      </w:pPr>
    </w:p>
    <w:p w14:paraId="75E6E089" w14:textId="77777777" w:rsidR="008401B5" w:rsidRPr="00A8340E" w:rsidRDefault="008401B5" w:rsidP="004F2AA5">
      <w:pPr>
        <w:widowControl/>
        <w:autoSpaceDE/>
        <w:autoSpaceDN/>
        <w:ind w:right="286"/>
        <w:rPr>
          <w:b/>
          <w:i/>
          <w:sz w:val="24"/>
          <w:szCs w:val="20"/>
          <w:u w:val="single"/>
          <w:lang w:eastAsia="ru-RU"/>
        </w:rPr>
      </w:pPr>
      <w:r w:rsidRPr="00A8340E">
        <w:rPr>
          <w:sz w:val="24"/>
          <w:szCs w:val="20"/>
          <w:lang w:eastAsia="ru-RU"/>
        </w:rPr>
        <w:t>1.Выдано студенту(</w:t>
      </w:r>
      <w:proofErr w:type="spellStart"/>
      <w:r w:rsidRPr="00A8340E">
        <w:rPr>
          <w:sz w:val="24"/>
          <w:szCs w:val="20"/>
          <w:lang w:eastAsia="ru-RU"/>
        </w:rPr>
        <w:t>ке</w:t>
      </w:r>
      <w:proofErr w:type="spellEnd"/>
      <w:r w:rsidRPr="00A8340E">
        <w:rPr>
          <w:sz w:val="24"/>
          <w:szCs w:val="20"/>
          <w:lang w:eastAsia="ru-RU"/>
        </w:rPr>
        <w:t xml:space="preserve">) </w:t>
      </w:r>
      <w:r>
        <w:rPr>
          <w:i/>
          <w:sz w:val="24"/>
          <w:szCs w:val="20"/>
          <w:u w:val="single"/>
          <w:lang w:eastAsia="ru-RU"/>
        </w:rPr>
        <w:t>Иванову Алексею Андреевичу</w:t>
      </w:r>
    </w:p>
    <w:p w14:paraId="3540D65D" w14:textId="77777777" w:rsidR="008401B5" w:rsidRPr="008401B5" w:rsidRDefault="008401B5" w:rsidP="004F2AA5">
      <w:pPr>
        <w:widowControl/>
        <w:autoSpaceDE/>
        <w:autoSpaceDN/>
        <w:ind w:right="286"/>
        <w:rPr>
          <w:i/>
          <w:color w:val="FF0000"/>
          <w:sz w:val="24"/>
          <w:szCs w:val="20"/>
          <w:u w:val="single"/>
          <w:lang w:eastAsia="ru-RU"/>
        </w:rPr>
      </w:pPr>
      <w:r w:rsidRPr="00A8340E">
        <w:rPr>
          <w:sz w:val="24"/>
          <w:szCs w:val="20"/>
          <w:lang w:eastAsia="ru-RU"/>
        </w:rPr>
        <w:t>2.Тема:</w:t>
      </w:r>
      <w:r w:rsidRPr="00A8340E">
        <w:rPr>
          <w:szCs w:val="28"/>
          <w:lang w:eastAsia="ru-RU"/>
        </w:rPr>
        <w:t xml:space="preserve"> </w:t>
      </w:r>
      <w:r>
        <w:rPr>
          <w:i/>
          <w:sz w:val="24"/>
          <w:szCs w:val="20"/>
          <w:u w:val="single"/>
          <w:lang w:eastAsia="ru-RU"/>
        </w:rPr>
        <w:t xml:space="preserve">Разработка </w:t>
      </w:r>
      <w:r>
        <w:rPr>
          <w:i/>
          <w:sz w:val="24"/>
          <w:szCs w:val="20"/>
          <w:u w:val="single"/>
          <w:lang w:val="en-US" w:eastAsia="ru-RU"/>
        </w:rPr>
        <w:t>web</w:t>
      </w:r>
      <w:r w:rsidRPr="008401B5">
        <w:rPr>
          <w:i/>
          <w:sz w:val="24"/>
          <w:szCs w:val="20"/>
          <w:u w:val="single"/>
          <w:lang w:eastAsia="ru-RU"/>
        </w:rPr>
        <w:t>-</w:t>
      </w:r>
      <w:r>
        <w:rPr>
          <w:i/>
          <w:sz w:val="24"/>
          <w:szCs w:val="20"/>
          <w:u w:val="single"/>
          <w:lang w:eastAsia="ru-RU"/>
        </w:rPr>
        <w:t>приложения для управления цветочным магазином</w:t>
      </w:r>
    </w:p>
    <w:p w14:paraId="136C8B86" w14:textId="77777777" w:rsidR="008401B5" w:rsidRPr="00A8340E" w:rsidRDefault="008401B5" w:rsidP="004F2AA5">
      <w:pPr>
        <w:widowControl/>
        <w:autoSpaceDE/>
        <w:autoSpaceDN/>
        <w:ind w:right="286"/>
        <w:rPr>
          <w:sz w:val="24"/>
          <w:szCs w:val="24"/>
          <w:lang w:eastAsia="ru-RU"/>
        </w:rPr>
      </w:pPr>
      <w:r w:rsidRPr="00A8340E">
        <w:rPr>
          <w:sz w:val="24"/>
          <w:szCs w:val="24"/>
          <w:lang w:eastAsia="ru-RU"/>
        </w:rPr>
        <w:t xml:space="preserve">утверждена приказом по университету от </w:t>
      </w:r>
      <w:r w:rsidRPr="00A8340E">
        <w:rPr>
          <w:i/>
          <w:sz w:val="24"/>
          <w:szCs w:val="24"/>
          <w:u w:val="single"/>
          <w:lang w:eastAsia="ru-RU"/>
        </w:rPr>
        <w:t>22.11.23</w:t>
      </w:r>
      <w:r w:rsidRPr="00A8340E">
        <w:rPr>
          <w:i/>
          <w:sz w:val="24"/>
          <w:szCs w:val="24"/>
          <w:lang w:eastAsia="ru-RU"/>
        </w:rPr>
        <w:t xml:space="preserve"> </w:t>
      </w:r>
      <w:r w:rsidRPr="00A8340E">
        <w:rPr>
          <w:sz w:val="24"/>
          <w:szCs w:val="24"/>
          <w:lang w:eastAsia="ru-RU"/>
        </w:rPr>
        <w:t xml:space="preserve">№ </w:t>
      </w:r>
      <w:r w:rsidRPr="00A8340E">
        <w:rPr>
          <w:i/>
          <w:sz w:val="24"/>
          <w:szCs w:val="24"/>
          <w:u w:val="single"/>
          <w:lang w:eastAsia="ru-RU"/>
        </w:rPr>
        <w:t>1638/3</w:t>
      </w:r>
    </w:p>
    <w:p w14:paraId="46315012" w14:textId="77777777" w:rsidR="008401B5" w:rsidRPr="00A8340E" w:rsidRDefault="008401B5" w:rsidP="004F2AA5">
      <w:pPr>
        <w:widowControl/>
        <w:autoSpaceDE/>
        <w:autoSpaceDN/>
        <w:ind w:right="286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3. Исходные данные </w:t>
      </w:r>
    </w:p>
    <w:p w14:paraId="6CD9ABD0" w14:textId="77777777" w:rsidR="008401B5" w:rsidRPr="00A8340E" w:rsidRDefault="008401B5" w:rsidP="004F2AA5">
      <w:pPr>
        <w:widowControl/>
        <w:numPr>
          <w:ilvl w:val="0"/>
          <w:numId w:val="1"/>
        </w:numPr>
        <w:suppressAutoHyphens/>
        <w:autoSpaceDE/>
        <w:autoSpaceDN/>
        <w:ind w:left="0" w:right="286" w:firstLine="0"/>
        <w:rPr>
          <w:i/>
          <w:color w:val="000000"/>
          <w:kern w:val="1"/>
          <w:sz w:val="24"/>
          <w:szCs w:val="24"/>
          <w:lang w:eastAsia="ar-SA"/>
        </w:rPr>
      </w:pPr>
      <w:r w:rsidRPr="00A8340E">
        <w:rPr>
          <w:i/>
          <w:color w:val="000000"/>
          <w:kern w:val="1"/>
          <w:sz w:val="24"/>
          <w:szCs w:val="24"/>
          <w:lang w:eastAsia="ar-SA"/>
        </w:rPr>
        <w:t xml:space="preserve">Исходные сведения о предметной области, выраженные в виде документации организации, других информационных источников о структуре технологических, производственных и управленческих процессов </w:t>
      </w:r>
    </w:p>
    <w:p w14:paraId="75A12C44" w14:textId="77777777" w:rsidR="008401B5" w:rsidRPr="00A8340E" w:rsidRDefault="008401B5" w:rsidP="004F2AA5">
      <w:pPr>
        <w:widowControl/>
        <w:numPr>
          <w:ilvl w:val="0"/>
          <w:numId w:val="1"/>
        </w:numPr>
        <w:suppressAutoHyphens/>
        <w:autoSpaceDE/>
        <w:autoSpaceDN/>
        <w:ind w:left="0" w:right="286" w:firstLine="0"/>
        <w:rPr>
          <w:color w:val="000000"/>
          <w:kern w:val="1"/>
          <w:sz w:val="24"/>
          <w:szCs w:val="24"/>
          <w:lang w:eastAsia="ar-SA"/>
        </w:rPr>
      </w:pPr>
      <w:r w:rsidRPr="00A8340E">
        <w:rPr>
          <w:i/>
          <w:color w:val="000000"/>
          <w:kern w:val="1"/>
          <w:sz w:val="24"/>
          <w:szCs w:val="24"/>
          <w:lang w:eastAsia="ar-SA"/>
        </w:rPr>
        <w:t>Справочная и научно-техническая литература</w:t>
      </w:r>
    </w:p>
    <w:p w14:paraId="432C2783" w14:textId="77777777" w:rsidR="008401B5" w:rsidRPr="00A8340E" w:rsidRDefault="008401B5" w:rsidP="004F2AA5">
      <w:pPr>
        <w:widowControl/>
        <w:autoSpaceDE/>
        <w:autoSpaceDN/>
        <w:ind w:right="286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>4. Содержание расчетно-пояснительной записки (перечень подлежащих разработке вопросов)</w:t>
      </w:r>
    </w:p>
    <w:p w14:paraId="0FF49B58" w14:textId="77777777" w:rsidR="008401B5" w:rsidRPr="00A8340E" w:rsidRDefault="008401B5" w:rsidP="004F2AA5">
      <w:pPr>
        <w:widowControl/>
        <w:numPr>
          <w:ilvl w:val="0"/>
          <w:numId w:val="2"/>
        </w:numPr>
        <w:autoSpaceDE/>
        <w:autoSpaceDN/>
        <w:ind w:left="0" w:right="286" w:firstLine="0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Общая характеристика предметной области.</w:t>
      </w:r>
    </w:p>
    <w:p w14:paraId="35F82EC6" w14:textId="77777777" w:rsidR="008401B5" w:rsidRPr="00A8340E" w:rsidRDefault="008401B5" w:rsidP="004F2AA5">
      <w:pPr>
        <w:widowControl/>
        <w:numPr>
          <w:ilvl w:val="0"/>
          <w:numId w:val="2"/>
        </w:numPr>
        <w:autoSpaceDE/>
        <w:autoSpaceDN/>
        <w:ind w:left="0" w:right="286" w:firstLine="0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Обоснование необходимости и целей автоматизации рассматриваемых задач.</w:t>
      </w:r>
    </w:p>
    <w:p w14:paraId="0D27376D" w14:textId="77777777" w:rsidR="008401B5" w:rsidRPr="00A8340E" w:rsidRDefault="008401B5" w:rsidP="004F2AA5">
      <w:pPr>
        <w:widowControl/>
        <w:numPr>
          <w:ilvl w:val="0"/>
          <w:numId w:val="2"/>
        </w:numPr>
        <w:autoSpaceDE/>
        <w:autoSpaceDN/>
        <w:ind w:left="0" w:right="286" w:firstLine="0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Обоснование решений по информационному и программному обеспечению.</w:t>
      </w:r>
    </w:p>
    <w:p w14:paraId="34860DBD" w14:textId="77777777" w:rsidR="008401B5" w:rsidRPr="00A8340E" w:rsidRDefault="008401B5" w:rsidP="004F2AA5">
      <w:pPr>
        <w:widowControl/>
        <w:numPr>
          <w:ilvl w:val="0"/>
          <w:numId w:val="2"/>
        </w:numPr>
        <w:autoSpaceDE/>
        <w:autoSpaceDN/>
        <w:ind w:left="0" w:right="286" w:firstLine="0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Реализация проектных решений в выбранной инструментальной среде.</w:t>
      </w:r>
    </w:p>
    <w:p w14:paraId="15C9EDE5" w14:textId="77777777" w:rsidR="008401B5" w:rsidRPr="00A8340E" w:rsidRDefault="008401B5" w:rsidP="004F2AA5">
      <w:pPr>
        <w:widowControl/>
        <w:numPr>
          <w:ilvl w:val="0"/>
          <w:numId w:val="2"/>
        </w:numPr>
        <w:autoSpaceDE/>
        <w:autoSpaceDN/>
        <w:ind w:left="0" w:right="286" w:firstLine="0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Экономическая характеристика разработки.</w:t>
      </w:r>
    </w:p>
    <w:p w14:paraId="7EB822AF" w14:textId="77777777" w:rsidR="008401B5" w:rsidRPr="00A8340E" w:rsidRDefault="008401B5" w:rsidP="004F2AA5">
      <w:pPr>
        <w:widowControl/>
        <w:autoSpaceDE/>
        <w:autoSpaceDN/>
        <w:ind w:right="286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>5. Перечень графического материала (с точным указанием обязательных чертежей)</w:t>
      </w:r>
    </w:p>
    <w:p w14:paraId="79179220" w14:textId="77777777" w:rsidR="008401B5" w:rsidRPr="00A8340E" w:rsidRDefault="008401B5" w:rsidP="004F2AA5">
      <w:pPr>
        <w:widowControl/>
        <w:suppressAutoHyphens/>
        <w:autoSpaceDE/>
        <w:autoSpaceDN/>
        <w:ind w:right="286"/>
        <w:rPr>
          <w:i/>
          <w:color w:val="000000"/>
          <w:kern w:val="1"/>
          <w:sz w:val="24"/>
          <w:szCs w:val="24"/>
          <w:lang w:eastAsia="ar-SA"/>
        </w:rPr>
      </w:pPr>
      <w:r w:rsidRPr="00A8340E">
        <w:rPr>
          <w:i/>
          <w:color w:val="000000"/>
          <w:kern w:val="1"/>
          <w:sz w:val="24"/>
          <w:szCs w:val="24"/>
          <w:lang w:eastAsia="ar-SA"/>
        </w:rPr>
        <w:t xml:space="preserve">Иллюстративные материалы представляются студентом на защиту в виде компьютерной презентации в формате MS PowerPoint  </w:t>
      </w:r>
    </w:p>
    <w:p w14:paraId="184DCDE3" w14:textId="77777777" w:rsidR="008401B5" w:rsidRPr="00A8340E" w:rsidRDefault="008401B5" w:rsidP="004F2AA5">
      <w:pPr>
        <w:widowControl/>
        <w:autoSpaceDE/>
        <w:autoSpaceDN/>
        <w:ind w:right="286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6. Консультанты (с указанием относящихся к ним разделов выпускной квалификационной работы) </w:t>
      </w:r>
    </w:p>
    <w:p w14:paraId="7BE04578" w14:textId="77777777" w:rsidR="008401B5" w:rsidRPr="00A8340E" w:rsidRDefault="008401B5" w:rsidP="004F2AA5">
      <w:pPr>
        <w:widowControl/>
        <w:autoSpaceDE/>
        <w:autoSpaceDN/>
        <w:ind w:right="286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 xml:space="preserve">Экономический раздел - кафедра "Экономика и управление", канд. полит. наук, доцент, </w:t>
      </w:r>
      <w:proofErr w:type="spellStart"/>
      <w:r w:rsidRPr="00A8340E">
        <w:rPr>
          <w:i/>
          <w:sz w:val="24"/>
          <w:szCs w:val="20"/>
          <w:lang w:eastAsia="ru-RU"/>
        </w:rPr>
        <w:t>Страдина</w:t>
      </w:r>
      <w:proofErr w:type="spellEnd"/>
      <w:r w:rsidRPr="00A8340E">
        <w:rPr>
          <w:i/>
          <w:sz w:val="24"/>
          <w:szCs w:val="20"/>
          <w:lang w:eastAsia="ru-RU"/>
        </w:rPr>
        <w:t xml:space="preserve"> Е.А.</w:t>
      </w:r>
    </w:p>
    <w:p w14:paraId="65D5FBC9" w14:textId="6611B72B" w:rsidR="008401B5" w:rsidRPr="00A8340E" w:rsidRDefault="008401B5" w:rsidP="004F2AA5">
      <w:pPr>
        <w:widowControl/>
        <w:autoSpaceDE/>
        <w:autoSpaceDN/>
        <w:ind w:right="286"/>
        <w:rPr>
          <w:color w:val="FF0000"/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7. </w:t>
      </w:r>
      <w:proofErr w:type="spellStart"/>
      <w:r w:rsidRPr="00A8340E">
        <w:rPr>
          <w:sz w:val="24"/>
          <w:szCs w:val="20"/>
          <w:lang w:eastAsia="ru-RU"/>
        </w:rPr>
        <w:t>Нормоконтролер</w:t>
      </w:r>
      <w:proofErr w:type="spellEnd"/>
      <w:r w:rsidRPr="00A8340E">
        <w:rPr>
          <w:sz w:val="24"/>
          <w:szCs w:val="20"/>
          <w:lang w:eastAsia="ru-RU"/>
        </w:rPr>
        <w:t xml:space="preserve"> </w:t>
      </w:r>
      <w:r w:rsidRPr="00A8340E">
        <w:rPr>
          <w:i/>
          <w:sz w:val="24"/>
          <w:szCs w:val="20"/>
          <w:u w:val="single"/>
          <w:lang w:eastAsia="ru-RU"/>
        </w:rPr>
        <w:t xml:space="preserve">ассистент кафедры ИСТ, </w:t>
      </w:r>
      <w:r w:rsidR="004F2AA5">
        <w:rPr>
          <w:i/>
          <w:sz w:val="24"/>
          <w:szCs w:val="20"/>
          <w:u w:val="single"/>
          <w:lang w:eastAsia="ru-RU"/>
        </w:rPr>
        <w:t>Александрова</w:t>
      </w:r>
      <w:r w:rsidRPr="00A8340E">
        <w:rPr>
          <w:i/>
          <w:sz w:val="24"/>
          <w:szCs w:val="20"/>
          <w:u w:val="single"/>
          <w:lang w:eastAsia="ru-RU"/>
        </w:rPr>
        <w:t xml:space="preserve"> </w:t>
      </w:r>
      <w:r w:rsidR="004F2AA5">
        <w:rPr>
          <w:i/>
          <w:sz w:val="24"/>
          <w:szCs w:val="20"/>
          <w:u w:val="single"/>
          <w:lang w:eastAsia="ru-RU"/>
        </w:rPr>
        <w:t>Е</w:t>
      </w:r>
      <w:r w:rsidRPr="00A8340E">
        <w:rPr>
          <w:i/>
          <w:sz w:val="24"/>
          <w:szCs w:val="20"/>
          <w:u w:val="single"/>
          <w:lang w:eastAsia="ru-RU"/>
        </w:rPr>
        <w:t>.</w:t>
      </w:r>
      <w:r w:rsidR="004F2AA5">
        <w:rPr>
          <w:i/>
          <w:sz w:val="24"/>
          <w:szCs w:val="20"/>
          <w:u w:val="single"/>
          <w:lang w:eastAsia="ru-RU"/>
        </w:rPr>
        <w:t>В</w:t>
      </w:r>
      <w:r w:rsidRPr="00A8340E">
        <w:rPr>
          <w:i/>
          <w:sz w:val="24"/>
          <w:szCs w:val="20"/>
          <w:u w:val="single"/>
          <w:lang w:eastAsia="ru-RU"/>
        </w:rPr>
        <w:t>.</w:t>
      </w:r>
    </w:p>
    <w:p w14:paraId="5D293D23" w14:textId="77777777" w:rsidR="008401B5" w:rsidRPr="00A8340E" w:rsidRDefault="008401B5" w:rsidP="004F2AA5">
      <w:pPr>
        <w:widowControl/>
        <w:autoSpaceDE/>
        <w:autoSpaceDN/>
        <w:ind w:right="286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8. Срок сдачи законченной выпускной квалификационной работы </w:t>
      </w:r>
      <w:r w:rsidRPr="00A8340E">
        <w:rPr>
          <w:i/>
          <w:sz w:val="24"/>
          <w:szCs w:val="20"/>
          <w:u w:val="single"/>
          <w:lang w:eastAsia="ru-RU"/>
        </w:rPr>
        <w:t>24.05.2024</w:t>
      </w:r>
    </w:p>
    <w:p w14:paraId="121B4FDE" w14:textId="14D54E87" w:rsidR="008401B5" w:rsidRPr="00A8340E" w:rsidRDefault="008401B5" w:rsidP="004F2AA5">
      <w:pPr>
        <w:widowControl/>
        <w:autoSpaceDE/>
        <w:autoSpaceDN/>
        <w:ind w:right="286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9. Дата выдачи задания </w:t>
      </w:r>
      <w:r w:rsidRPr="00A8340E">
        <w:rPr>
          <w:i/>
          <w:sz w:val="24"/>
          <w:szCs w:val="20"/>
          <w:u w:val="single"/>
          <w:lang w:eastAsia="ru-RU"/>
        </w:rPr>
        <w:t>22.11.202</w:t>
      </w:r>
      <w:r w:rsidR="004F2AA5">
        <w:rPr>
          <w:i/>
          <w:sz w:val="24"/>
          <w:szCs w:val="20"/>
          <w:u w:val="single"/>
          <w:lang w:eastAsia="ru-RU"/>
        </w:rPr>
        <w:t>4</w:t>
      </w:r>
    </w:p>
    <w:p w14:paraId="3CD3BD8F" w14:textId="77777777" w:rsidR="008401B5" w:rsidRPr="00A8340E" w:rsidRDefault="008401B5" w:rsidP="004F2AA5">
      <w:pPr>
        <w:widowControl/>
        <w:autoSpaceDE/>
        <w:autoSpaceDN/>
        <w:ind w:right="286"/>
        <w:jc w:val="right"/>
        <w:rPr>
          <w:sz w:val="20"/>
          <w:szCs w:val="20"/>
          <w:lang w:eastAsia="ru-RU"/>
        </w:rPr>
      </w:pPr>
      <w:r w:rsidRPr="00A8340E">
        <w:rPr>
          <w:b/>
          <w:sz w:val="20"/>
          <w:szCs w:val="20"/>
          <w:lang w:eastAsia="ru-RU"/>
        </w:rPr>
        <w:t>Руководитель</w:t>
      </w:r>
      <w:r w:rsidRPr="00A8340E">
        <w:rPr>
          <w:sz w:val="20"/>
          <w:szCs w:val="20"/>
          <w:lang w:eastAsia="ru-RU"/>
        </w:rPr>
        <w:t xml:space="preserve"> ______________________________</w:t>
      </w:r>
    </w:p>
    <w:p w14:paraId="221BDC7C" w14:textId="77777777" w:rsidR="008401B5" w:rsidRPr="00A8340E" w:rsidRDefault="008401B5" w:rsidP="004F2AA5">
      <w:pPr>
        <w:widowControl/>
        <w:autoSpaceDE/>
        <w:autoSpaceDN/>
        <w:ind w:right="286"/>
        <w:jc w:val="center"/>
        <w:rPr>
          <w:sz w:val="16"/>
          <w:szCs w:val="20"/>
          <w:lang w:eastAsia="ru-RU"/>
        </w:rPr>
      </w:pPr>
      <w:r w:rsidRPr="00A8340E">
        <w:rPr>
          <w:sz w:val="16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(подпись)</w:t>
      </w:r>
    </w:p>
    <w:p w14:paraId="21E64A1B" w14:textId="77777777" w:rsidR="008401B5" w:rsidRPr="00A8340E" w:rsidRDefault="008401B5" w:rsidP="004F2AA5">
      <w:pPr>
        <w:widowControl/>
        <w:autoSpaceDE/>
        <w:autoSpaceDN/>
        <w:ind w:right="286"/>
        <w:jc w:val="right"/>
        <w:rPr>
          <w:sz w:val="20"/>
          <w:szCs w:val="20"/>
          <w:lang w:eastAsia="ru-RU"/>
        </w:rPr>
      </w:pPr>
      <w:r w:rsidRPr="00A8340E">
        <w:rPr>
          <w:b/>
          <w:sz w:val="20"/>
          <w:szCs w:val="20"/>
          <w:lang w:eastAsia="ru-RU"/>
        </w:rPr>
        <w:t>Задание принял к исполнению</w:t>
      </w:r>
      <w:r w:rsidRPr="00A8340E">
        <w:rPr>
          <w:sz w:val="20"/>
          <w:szCs w:val="20"/>
          <w:lang w:eastAsia="ru-RU"/>
        </w:rPr>
        <w:t>_______________________</w:t>
      </w:r>
    </w:p>
    <w:p w14:paraId="1AB5A51C" w14:textId="77777777" w:rsidR="008401B5" w:rsidRPr="00A8340E" w:rsidRDefault="008401B5" w:rsidP="004F2AA5">
      <w:pPr>
        <w:widowControl/>
        <w:autoSpaceDE/>
        <w:autoSpaceDN/>
        <w:ind w:right="286"/>
        <w:jc w:val="center"/>
        <w:rPr>
          <w:sz w:val="16"/>
          <w:szCs w:val="20"/>
          <w:lang w:eastAsia="ru-RU"/>
        </w:rPr>
      </w:pPr>
      <w:r w:rsidRPr="00A8340E">
        <w:rPr>
          <w:sz w:val="16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(подпись студента)</w:t>
      </w:r>
    </w:p>
    <w:p w14:paraId="458BD899" w14:textId="77777777" w:rsidR="008401B5" w:rsidRDefault="008401B5" w:rsidP="004F2AA5">
      <w:pPr>
        <w:ind w:right="1103"/>
        <w:jc w:val="center"/>
        <w:rPr>
          <w:sz w:val="16"/>
        </w:rPr>
        <w:sectPr w:rsidR="008401B5" w:rsidSect="004F2AA5">
          <w:pgSz w:w="11910" w:h="16840"/>
          <w:pgMar w:top="1134" w:right="1137" w:bottom="1134" w:left="1701" w:header="720" w:footer="720" w:gutter="0"/>
          <w:cols w:space="720"/>
        </w:sectPr>
      </w:pPr>
    </w:p>
    <w:p w14:paraId="21012C9E" w14:textId="77777777" w:rsidR="008401B5" w:rsidRDefault="00387C34" w:rsidP="004F2AA5">
      <w:pPr>
        <w:jc w:val="center"/>
        <w:rPr>
          <w:szCs w:val="28"/>
        </w:rPr>
      </w:pPr>
      <w:r>
        <w:rPr>
          <w:szCs w:val="28"/>
        </w:rPr>
        <w:lastRenderedPageBreak/>
        <w:t>РЕФЕРАТ</w:t>
      </w:r>
    </w:p>
    <w:p w14:paraId="4519645E" w14:textId="77777777" w:rsidR="00387C34" w:rsidRDefault="00387C34" w:rsidP="004F2AA5">
      <w:pPr>
        <w:jc w:val="center"/>
        <w:rPr>
          <w:szCs w:val="28"/>
        </w:rPr>
      </w:pPr>
    </w:p>
    <w:p w14:paraId="7A2C421C" w14:textId="77777777" w:rsidR="00387C34" w:rsidRPr="00387C34" w:rsidRDefault="00387C34" w:rsidP="004F2AA5">
      <w:pPr>
        <w:spacing w:after="240"/>
        <w:ind w:right="272"/>
        <w:rPr>
          <w:color w:val="000000"/>
          <w:szCs w:val="28"/>
        </w:rPr>
      </w:pPr>
      <w:r w:rsidRPr="00387C34">
        <w:rPr>
          <w:color w:val="000000"/>
          <w:szCs w:val="28"/>
        </w:rPr>
        <w:t>77 с., 66 рис., 11 табл., 29 источников, 2 прил.</w:t>
      </w:r>
    </w:p>
    <w:p w14:paraId="0EF135D2" w14:textId="183082F0" w:rsidR="00387C34" w:rsidRPr="00387C34" w:rsidRDefault="00387C34" w:rsidP="004F2AA5">
      <w:pPr>
        <w:spacing w:after="240"/>
        <w:ind w:right="414"/>
        <w:rPr>
          <w:color w:val="000000"/>
          <w:szCs w:val="28"/>
        </w:rPr>
      </w:pPr>
      <w:r>
        <w:rPr>
          <w:color w:val="000000"/>
          <w:szCs w:val="28"/>
          <w:lang w:val="en-US"/>
        </w:rPr>
        <w:t>WEB</w:t>
      </w:r>
      <w:r w:rsidRPr="00387C34">
        <w:rPr>
          <w:color w:val="000000"/>
          <w:szCs w:val="28"/>
        </w:rPr>
        <w:t>-</w:t>
      </w:r>
      <w:r>
        <w:rPr>
          <w:color w:val="000000"/>
          <w:szCs w:val="28"/>
        </w:rPr>
        <w:t>ПРИЛОЖЕНИЕ</w:t>
      </w:r>
      <w:r w:rsidRPr="00387C34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МАГАЗИН</w:t>
      </w:r>
      <w:r w:rsidRPr="00387C34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ЦВЕТЫ</w:t>
      </w:r>
      <w:r w:rsidRPr="00387C34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КЛИЕНТ</w:t>
      </w:r>
      <w:r w:rsidRPr="00387C34">
        <w:rPr>
          <w:color w:val="000000"/>
          <w:szCs w:val="28"/>
        </w:rPr>
        <w:t xml:space="preserve">, АДМИНИСТРАТОР, </w:t>
      </w:r>
      <w:r>
        <w:rPr>
          <w:color w:val="000000"/>
          <w:szCs w:val="28"/>
          <w:lang w:val="en-US"/>
        </w:rPr>
        <w:t>JAVA</w:t>
      </w:r>
      <w:r w:rsidRPr="00387C34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SPRING</w:t>
      </w:r>
      <w:r w:rsidRPr="00387C34">
        <w:rPr>
          <w:color w:val="000000"/>
          <w:szCs w:val="28"/>
        </w:rPr>
        <w:t>,</w:t>
      </w:r>
      <w:r w:rsidR="003B4EF6">
        <w:rPr>
          <w:color w:val="000000"/>
          <w:szCs w:val="28"/>
        </w:rPr>
        <w:t xml:space="preserve"> Потом дописать технологии и прочее</w:t>
      </w:r>
    </w:p>
    <w:p w14:paraId="438D1CD0" w14:textId="77777777" w:rsidR="0043709C" w:rsidRPr="0043709C" w:rsidRDefault="0043709C" w:rsidP="004F2AA5">
      <w:pPr>
        <w:ind w:right="412" w:firstLine="708"/>
        <w:rPr>
          <w:color w:val="000000"/>
          <w:szCs w:val="28"/>
        </w:rPr>
      </w:pPr>
      <w:r w:rsidRPr="0043709C">
        <w:rPr>
          <w:color w:val="000000"/>
          <w:szCs w:val="28"/>
        </w:rPr>
        <w:t>Объект исследования – информационные процессы управления ассортиментом и заказами в розничном цветочном магазине.</w:t>
      </w:r>
    </w:p>
    <w:p w14:paraId="20C771A4" w14:textId="04AD6D41" w:rsidR="0043709C" w:rsidRPr="0043709C" w:rsidRDefault="0043709C" w:rsidP="004F2AA5">
      <w:pPr>
        <w:ind w:right="412" w:firstLine="708"/>
        <w:rPr>
          <w:color w:val="000000"/>
          <w:szCs w:val="28"/>
        </w:rPr>
      </w:pPr>
      <w:r w:rsidRPr="0043709C">
        <w:rPr>
          <w:color w:val="000000"/>
          <w:szCs w:val="28"/>
        </w:rPr>
        <w:t>Предмет исследования – методика и программные средства создания веб-приложения с поддержкой генеративного конструктора букетов и гибридного офлайн-режима обработки заказов.</w:t>
      </w:r>
    </w:p>
    <w:p w14:paraId="4C339738" w14:textId="0C451734" w:rsidR="0043709C" w:rsidRPr="0043709C" w:rsidRDefault="0043709C" w:rsidP="004F2AA5">
      <w:pPr>
        <w:ind w:right="412" w:firstLine="708"/>
        <w:rPr>
          <w:color w:val="000000"/>
          <w:szCs w:val="28"/>
        </w:rPr>
      </w:pPr>
      <w:r w:rsidRPr="0043709C">
        <w:rPr>
          <w:color w:val="000000"/>
          <w:szCs w:val="28"/>
        </w:rPr>
        <w:t>Цель работы – разработать удобную и функциональную систему, позволяющую клиентам оформлять заказы букетов через веб-интерфейс с визуальным предпросмотром, а сотрудникам – контролировать исполнение заказов даже при отсутствии интернет-соединения.</w:t>
      </w:r>
    </w:p>
    <w:p w14:paraId="2F7FD4C7" w14:textId="5197EF65" w:rsidR="0043709C" w:rsidRPr="0043709C" w:rsidRDefault="0043709C" w:rsidP="004F2AA5">
      <w:pPr>
        <w:ind w:right="412" w:firstLine="708"/>
        <w:rPr>
          <w:color w:val="000000"/>
          <w:szCs w:val="28"/>
        </w:rPr>
      </w:pPr>
      <w:r w:rsidRPr="0043709C">
        <w:rPr>
          <w:color w:val="000000"/>
          <w:szCs w:val="28"/>
        </w:rPr>
        <w:t>Методы исследования:</w:t>
      </w:r>
    </w:p>
    <w:p w14:paraId="25945EAE" w14:textId="14FC3F24" w:rsidR="0043709C" w:rsidRPr="00495C8B" w:rsidRDefault="0043709C" w:rsidP="004F2AA5">
      <w:pPr>
        <w:pStyle w:val="a5"/>
        <w:numPr>
          <w:ilvl w:val="0"/>
          <w:numId w:val="23"/>
        </w:numPr>
        <w:ind w:left="0" w:right="412" w:firstLine="0"/>
        <w:rPr>
          <w:color w:val="000000"/>
          <w:szCs w:val="28"/>
        </w:rPr>
      </w:pPr>
      <w:r w:rsidRPr="00495C8B">
        <w:rPr>
          <w:color w:val="000000"/>
          <w:szCs w:val="28"/>
        </w:rPr>
        <w:t>анализ существующих решений для флористики;</w:t>
      </w:r>
    </w:p>
    <w:p w14:paraId="6B6FF4F6" w14:textId="29883989" w:rsidR="0043709C" w:rsidRPr="00495C8B" w:rsidRDefault="0043709C" w:rsidP="004F2AA5">
      <w:pPr>
        <w:pStyle w:val="a5"/>
        <w:numPr>
          <w:ilvl w:val="0"/>
          <w:numId w:val="23"/>
        </w:numPr>
        <w:ind w:left="0" w:right="412" w:firstLine="0"/>
        <w:rPr>
          <w:color w:val="000000"/>
          <w:szCs w:val="28"/>
        </w:rPr>
      </w:pPr>
      <w:r w:rsidRPr="00495C8B">
        <w:rPr>
          <w:color w:val="000000"/>
          <w:szCs w:val="28"/>
        </w:rPr>
        <w:t>формирование функциональных и нефункциональных требований;</w:t>
      </w:r>
    </w:p>
    <w:p w14:paraId="10E53702" w14:textId="6E9CC0D5" w:rsidR="0043709C" w:rsidRPr="00495C8B" w:rsidRDefault="0043709C" w:rsidP="004F2AA5">
      <w:pPr>
        <w:pStyle w:val="a5"/>
        <w:numPr>
          <w:ilvl w:val="0"/>
          <w:numId w:val="23"/>
        </w:numPr>
        <w:ind w:left="0" w:right="412" w:firstLine="0"/>
        <w:rPr>
          <w:color w:val="000000"/>
          <w:szCs w:val="28"/>
        </w:rPr>
      </w:pPr>
      <w:r w:rsidRPr="00495C8B">
        <w:rPr>
          <w:color w:val="000000"/>
          <w:szCs w:val="28"/>
        </w:rPr>
        <w:t>проектирование архитектуры веб-приложения и базы данных;</w:t>
      </w:r>
    </w:p>
    <w:p w14:paraId="630D6F50" w14:textId="1A77FCB5" w:rsidR="0043709C" w:rsidRPr="00495C8B" w:rsidRDefault="0043709C" w:rsidP="004F2AA5">
      <w:pPr>
        <w:pStyle w:val="a5"/>
        <w:numPr>
          <w:ilvl w:val="0"/>
          <w:numId w:val="23"/>
        </w:numPr>
        <w:ind w:left="0" w:right="412" w:firstLine="0"/>
        <w:rPr>
          <w:color w:val="000000"/>
          <w:szCs w:val="28"/>
        </w:rPr>
      </w:pPr>
      <w:r w:rsidRPr="00495C8B">
        <w:rPr>
          <w:color w:val="000000"/>
          <w:szCs w:val="28"/>
        </w:rPr>
        <w:t xml:space="preserve">разработка </w:t>
      </w:r>
      <w:r w:rsidR="00495C8B" w:rsidRPr="00495C8B">
        <w:rPr>
          <w:color w:val="000000"/>
          <w:szCs w:val="28"/>
        </w:rPr>
        <w:t>приложений;</w:t>
      </w:r>
    </w:p>
    <w:p w14:paraId="0E601FDD" w14:textId="1D3EE105" w:rsidR="0043709C" w:rsidRPr="00495C8B" w:rsidRDefault="00495C8B" w:rsidP="004F2AA5">
      <w:pPr>
        <w:pStyle w:val="a5"/>
        <w:numPr>
          <w:ilvl w:val="0"/>
          <w:numId w:val="23"/>
        </w:numPr>
        <w:ind w:left="0" w:right="412" w:firstLine="0"/>
        <w:rPr>
          <w:color w:val="000000"/>
          <w:szCs w:val="28"/>
        </w:rPr>
      </w:pPr>
      <w:r w:rsidRPr="00495C8B">
        <w:rPr>
          <w:color w:val="000000" w:themeColor="text1"/>
        </w:rPr>
        <w:t>тестирование и отладка приложений</w:t>
      </w:r>
      <w:r w:rsidRPr="00495C8B">
        <w:rPr>
          <w:color w:val="000000" w:themeColor="text1"/>
        </w:rPr>
        <w:t>;</w:t>
      </w:r>
    </w:p>
    <w:p w14:paraId="27DA3DE7" w14:textId="606A6046" w:rsidR="0043709C" w:rsidRPr="0043709C" w:rsidRDefault="0043709C" w:rsidP="004F2AA5">
      <w:pPr>
        <w:ind w:right="412" w:firstLine="708"/>
        <w:rPr>
          <w:color w:val="000000"/>
          <w:szCs w:val="28"/>
        </w:rPr>
      </w:pPr>
      <w:r w:rsidRPr="0043709C">
        <w:rPr>
          <w:color w:val="000000"/>
          <w:szCs w:val="28"/>
        </w:rPr>
        <w:t>Основные результаты:</w:t>
      </w:r>
    </w:p>
    <w:p w14:paraId="17622D77" w14:textId="61358991" w:rsidR="0043709C" w:rsidRPr="0043709C" w:rsidRDefault="00495C8B" w:rsidP="004F2AA5">
      <w:pPr>
        <w:ind w:right="412" w:firstLine="708"/>
        <w:rPr>
          <w:color w:val="000000"/>
          <w:szCs w:val="28"/>
        </w:rPr>
      </w:pPr>
      <w:r w:rsidRPr="00495C8B">
        <w:rPr>
          <w:color w:val="000000"/>
          <w:szCs w:val="28"/>
        </w:rPr>
        <w:t xml:space="preserve">В результате выполнения работы будет </w:t>
      </w:r>
      <w:r w:rsidR="0043709C" w:rsidRPr="0043709C">
        <w:rPr>
          <w:color w:val="000000"/>
          <w:szCs w:val="28"/>
        </w:rPr>
        <w:t xml:space="preserve">реализовано </w:t>
      </w:r>
      <w:r>
        <w:rPr>
          <w:color w:val="000000"/>
          <w:szCs w:val="28"/>
        </w:rPr>
        <w:tab/>
      </w:r>
      <w:r w:rsidR="0043709C" w:rsidRPr="0043709C">
        <w:rPr>
          <w:color w:val="000000"/>
          <w:szCs w:val="28"/>
        </w:rPr>
        <w:t>единое</w:t>
      </w:r>
      <w:r>
        <w:rPr>
          <w:color w:val="000000"/>
          <w:szCs w:val="28"/>
        </w:rPr>
        <w:t xml:space="preserve"> </w:t>
      </w:r>
      <w:r w:rsidR="0043709C" w:rsidRPr="0043709C">
        <w:rPr>
          <w:color w:val="000000"/>
          <w:szCs w:val="28"/>
        </w:rPr>
        <w:t>веб-приложение для покупателей и мобильное приложение для персонала</w:t>
      </w:r>
      <w:r>
        <w:rPr>
          <w:color w:val="000000"/>
          <w:szCs w:val="28"/>
        </w:rPr>
        <w:t xml:space="preserve">, в котором </w:t>
      </w:r>
      <w:r w:rsidR="0043709C" w:rsidRPr="0043709C">
        <w:rPr>
          <w:color w:val="000000"/>
          <w:szCs w:val="28"/>
        </w:rPr>
        <w:t>обеспечено локальное хранение активных заказов и автоматическая синхронизация после восстановления сети;</w:t>
      </w:r>
    </w:p>
    <w:p w14:paraId="6AA34D0F" w14:textId="13DE4ADB" w:rsidR="0043709C" w:rsidRPr="0043709C" w:rsidRDefault="0043709C" w:rsidP="004F2AA5">
      <w:pPr>
        <w:ind w:right="412" w:firstLine="708"/>
        <w:rPr>
          <w:color w:val="000000"/>
          <w:szCs w:val="28"/>
        </w:rPr>
      </w:pPr>
      <w:r w:rsidRPr="0043709C">
        <w:rPr>
          <w:color w:val="000000"/>
          <w:szCs w:val="28"/>
        </w:rPr>
        <w:t xml:space="preserve">Научная новизна заключается в комбинации генеративной визуализации товарной позиции в режиме реального времени и гибридного офлайн-механизма управления заказами в нишевом сегменте </w:t>
      </w:r>
      <w:r w:rsidR="00495C8B">
        <w:rPr>
          <w:color w:val="000000"/>
          <w:szCs w:val="28"/>
        </w:rPr>
        <w:t>электронной коммерции</w:t>
      </w:r>
      <w:r w:rsidRPr="0043709C">
        <w:rPr>
          <w:color w:val="000000"/>
          <w:szCs w:val="28"/>
        </w:rPr>
        <w:t>.</w:t>
      </w:r>
    </w:p>
    <w:p w14:paraId="6BECE072" w14:textId="45D778C8" w:rsidR="0043709C" w:rsidRPr="0043709C" w:rsidRDefault="0043709C" w:rsidP="004F2AA5">
      <w:pPr>
        <w:ind w:right="412" w:firstLine="708"/>
        <w:rPr>
          <w:color w:val="000000"/>
          <w:szCs w:val="28"/>
        </w:rPr>
      </w:pPr>
      <w:r w:rsidRPr="0043709C">
        <w:rPr>
          <w:color w:val="000000"/>
          <w:szCs w:val="28"/>
        </w:rPr>
        <w:t>Практическая значимость состоит в повышении лояльности клиентов, снижении операционных рисков при перебоях связи и возможности тиражирования решения на другие малые розничные форматы.</w:t>
      </w:r>
    </w:p>
    <w:bookmarkStart w:id="6" w:name="_Toc198205338" w:displacedByCustomXml="next"/>
    <w:sdt>
      <w:sdtPr>
        <w:rPr>
          <w:rFonts w:eastAsia="Times New Roman" w:cs="Times New Roman"/>
          <w:bCs/>
          <w:color w:val="auto"/>
          <w:szCs w:val="22"/>
        </w:rPr>
        <w:id w:val="-529332448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14:paraId="02EFFF84" w14:textId="46DCECD5" w:rsidR="00E70C43" w:rsidRDefault="00E70C43" w:rsidP="004F2AA5">
          <w:pPr>
            <w:pStyle w:val="1"/>
            <w:ind w:left="0"/>
          </w:pPr>
          <w:r>
            <w:t>Содержание</w:t>
          </w:r>
          <w:bookmarkEnd w:id="6"/>
        </w:p>
        <w:p w14:paraId="6FB2830D" w14:textId="77777777" w:rsidR="004C5E6C" w:rsidRDefault="00E70C43" w:rsidP="004F2AA5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"1-1" \h \z \u \t "Заголовок 2;2;Заголовок 3;3;Заголовок 4;4" </w:instrText>
          </w:r>
          <w:r>
            <w:fldChar w:fldCharType="separate"/>
          </w:r>
          <w:hyperlink w:anchor="_Toc198205338" w:history="1">
            <w:r w:rsidR="004C5E6C" w:rsidRPr="009177DB">
              <w:rPr>
                <w:rStyle w:val="a4"/>
                <w:noProof/>
              </w:rPr>
              <w:t>Содержание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_Toc198205338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4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2E5A89B4" w14:textId="77777777" w:rsidR="004C5E6C" w:rsidRDefault="00110BDF" w:rsidP="004F2AA5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39" w:history="1">
            <w:r w:rsidR="004C5E6C" w:rsidRPr="009177DB">
              <w:rPr>
                <w:rStyle w:val="a4"/>
                <w:noProof/>
              </w:rPr>
              <w:t>Введение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_Toc198205339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5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62617B28" w14:textId="77777777" w:rsidR="004C5E6C" w:rsidRDefault="00110BDF" w:rsidP="004F2AA5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40" w:history="1">
            <w:r w:rsidR="004C5E6C" w:rsidRPr="009177DB">
              <w:rPr>
                <w:rStyle w:val="a4"/>
                <w:noProof/>
              </w:rPr>
              <w:t>Аналити</w:t>
            </w:r>
            <w:r w:rsidR="004C5E6C" w:rsidRPr="009177DB">
              <w:rPr>
                <w:rStyle w:val="a4"/>
                <w:noProof/>
              </w:rPr>
              <w:t>ч</w:t>
            </w:r>
            <w:r w:rsidR="004C5E6C" w:rsidRPr="009177DB">
              <w:rPr>
                <w:rStyle w:val="a4"/>
                <w:noProof/>
              </w:rPr>
              <w:t>еская часть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_Toc198205340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6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50BE9348" w14:textId="77777777" w:rsidR="004C5E6C" w:rsidRDefault="00110BDF" w:rsidP="004F2AA5">
          <w:pPr>
            <w:pStyle w:val="21"/>
            <w:tabs>
              <w:tab w:val="left" w:pos="880"/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41" w:history="1">
            <w:r w:rsidR="004C5E6C" w:rsidRPr="009177DB">
              <w:rPr>
                <w:rStyle w:val="a4"/>
                <w:noProof/>
              </w:rPr>
              <w:t>1.1</w:t>
            </w:r>
            <w:r w:rsidR="004C5E6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C5E6C" w:rsidRPr="009177DB">
              <w:rPr>
                <w:rStyle w:val="a4"/>
                <w:noProof/>
              </w:rPr>
              <w:t>Характеристика объекта исследования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_Toc198205341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6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3A25249F" w14:textId="77777777" w:rsidR="004C5E6C" w:rsidRDefault="00110BDF" w:rsidP="004F2AA5">
          <w:pPr>
            <w:pStyle w:val="21"/>
            <w:tabs>
              <w:tab w:val="left" w:pos="880"/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42" w:history="1">
            <w:r w:rsidR="004C5E6C" w:rsidRPr="009177DB">
              <w:rPr>
                <w:rStyle w:val="a4"/>
                <w:noProof/>
              </w:rPr>
              <w:t>1.2</w:t>
            </w:r>
            <w:r w:rsidR="004C5E6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C5E6C" w:rsidRPr="009177DB">
              <w:rPr>
                <w:rStyle w:val="a4"/>
                <w:noProof/>
              </w:rPr>
              <w:t>Анализ существующих решений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_Toc198205342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6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3DFABE14" w14:textId="77777777" w:rsidR="004C5E6C" w:rsidRDefault="00110BDF" w:rsidP="004F2AA5">
          <w:pPr>
            <w:pStyle w:val="21"/>
            <w:tabs>
              <w:tab w:val="left" w:pos="880"/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43" w:history="1">
            <w:r w:rsidR="004C5E6C" w:rsidRPr="009177DB">
              <w:rPr>
                <w:rStyle w:val="a4"/>
                <w:noProof/>
              </w:rPr>
              <w:t>1.3</w:t>
            </w:r>
            <w:r w:rsidR="004C5E6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C5E6C" w:rsidRPr="009177DB">
              <w:rPr>
                <w:rStyle w:val="a4"/>
                <w:noProof/>
              </w:rPr>
              <w:t>Постановка цели и задачи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_Toc198205343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6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575AE8B2" w14:textId="77777777" w:rsidR="004C5E6C" w:rsidRDefault="00110BDF" w:rsidP="004F2AA5">
          <w:pPr>
            <w:pStyle w:val="21"/>
            <w:tabs>
              <w:tab w:val="left" w:pos="880"/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44" w:history="1">
            <w:r w:rsidR="004C5E6C" w:rsidRPr="009177DB">
              <w:rPr>
                <w:rStyle w:val="a4"/>
                <w:noProof/>
              </w:rPr>
              <w:t>1.4</w:t>
            </w:r>
            <w:r w:rsidR="004C5E6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C5E6C" w:rsidRPr="009177DB">
              <w:rPr>
                <w:rStyle w:val="a4"/>
                <w:noProof/>
              </w:rPr>
              <w:t>Вывод по аналитической части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_Toc198205344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6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559DCFED" w14:textId="77777777" w:rsidR="004C5E6C" w:rsidRDefault="00110BDF" w:rsidP="004F2AA5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45" w:history="1">
            <w:r w:rsidR="004C5E6C" w:rsidRPr="009177DB">
              <w:rPr>
                <w:rStyle w:val="a4"/>
                <w:noProof/>
              </w:rPr>
              <w:t>2. Проектная часть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_Toc198205345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8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223E9A14" w14:textId="77777777" w:rsidR="004C5E6C" w:rsidRDefault="00110BDF" w:rsidP="004F2AA5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46" w:history="1">
            <w:r w:rsidR="004C5E6C" w:rsidRPr="009177DB">
              <w:rPr>
                <w:rStyle w:val="a4"/>
                <w:noProof/>
              </w:rPr>
              <w:t>2.1 Обоснование проектных решений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_Toc198205346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8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56A9C915" w14:textId="77777777" w:rsidR="004C5E6C" w:rsidRDefault="00110BDF" w:rsidP="004F2AA5">
          <w:pPr>
            <w:pStyle w:val="3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47" w:history="1">
            <w:r w:rsidR="004C5E6C" w:rsidRPr="009177DB">
              <w:rPr>
                <w:rStyle w:val="a4"/>
                <w:noProof/>
              </w:rPr>
              <w:t>2.1.1 Программное обеспечение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_Toc198205347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8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4A93FFF9" w14:textId="77777777" w:rsidR="004C5E6C" w:rsidRDefault="00110BDF" w:rsidP="004F2AA5">
          <w:pPr>
            <w:pStyle w:val="3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48" w:history="1">
            <w:r w:rsidR="004C5E6C" w:rsidRPr="009177DB">
              <w:rPr>
                <w:rStyle w:val="a4"/>
                <w:noProof/>
              </w:rPr>
              <w:t>2.1.2 Аппаратное обеспечение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_Toc198205348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8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2ACFC907" w14:textId="77777777" w:rsidR="004C5E6C" w:rsidRDefault="00110BDF" w:rsidP="004F2AA5">
          <w:pPr>
            <w:pStyle w:val="3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49" w:history="1">
            <w:r w:rsidR="004C5E6C" w:rsidRPr="009177DB">
              <w:rPr>
                <w:rStyle w:val="a4"/>
                <w:noProof/>
              </w:rPr>
              <w:t>2.1.3 Организационное обеспечение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_Toc198205349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8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005FD5A8" w14:textId="77777777" w:rsidR="004C5E6C" w:rsidRDefault="00110BDF" w:rsidP="004F2AA5">
          <w:pPr>
            <w:pStyle w:val="3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50" w:history="1">
            <w:r w:rsidR="004C5E6C" w:rsidRPr="009177DB">
              <w:rPr>
                <w:rStyle w:val="a4"/>
                <w:noProof/>
              </w:rPr>
              <w:t>Хуй знает что такое, у сани про роли написано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_Toc198205350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8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779445C6" w14:textId="77777777" w:rsidR="004C5E6C" w:rsidRDefault="00110BDF" w:rsidP="004F2AA5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51" w:history="1">
            <w:r w:rsidR="004C5E6C" w:rsidRPr="009177DB">
              <w:rPr>
                <w:rStyle w:val="a4"/>
                <w:noProof/>
              </w:rPr>
              <w:t>2.2 Концептуальное проектирование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_Toc198205351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8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0E45C288" w14:textId="77777777" w:rsidR="004C5E6C" w:rsidRDefault="00110BDF" w:rsidP="004F2AA5">
          <w:pPr>
            <w:pStyle w:val="3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52" w:history="1">
            <w:r w:rsidR="004C5E6C" w:rsidRPr="009177DB">
              <w:rPr>
                <w:rStyle w:val="a4"/>
                <w:noProof/>
              </w:rPr>
              <w:t>2.2.1 Диаграмма вариантов использования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_Toc198205352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8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2544982D" w14:textId="77777777" w:rsidR="004C5E6C" w:rsidRDefault="00110BDF" w:rsidP="004F2AA5">
          <w:pPr>
            <w:pStyle w:val="3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53" w:history="1">
            <w:r w:rsidR="004C5E6C" w:rsidRPr="009177DB">
              <w:rPr>
                <w:rStyle w:val="a4"/>
                <w:noProof/>
              </w:rPr>
              <w:t>2.2.2 Диаграмма последовательности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_Toc198205353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9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538EB5BC" w14:textId="77777777" w:rsidR="004C5E6C" w:rsidRDefault="00110BDF" w:rsidP="004F2AA5">
          <w:pPr>
            <w:pStyle w:val="3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54" w:history="1">
            <w:r w:rsidR="004C5E6C" w:rsidRPr="009177DB">
              <w:rPr>
                <w:rStyle w:val="a4"/>
                <w:noProof/>
              </w:rPr>
              <w:t>2.2.3 Диаграмма компонентов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_Toc198205354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9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24DEE0C3" w14:textId="77777777" w:rsidR="004C5E6C" w:rsidRDefault="00110BDF" w:rsidP="004F2AA5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55" w:history="1">
            <w:r w:rsidR="004C5E6C" w:rsidRPr="009177DB">
              <w:rPr>
                <w:rStyle w:val="a4"/>
                <w:noProof/>
              </w:rPr>
              <w:t>2.3 Выбор базы данных и ее проектирование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_Toc198205355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9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15616F29" w14:textId="77777777" w:rsidR="004C5E6C" w:rsidRDefault="00110BDF" w:rsidP="004F2AA5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56" w:history="1">
            <w:r w:rsidR="004C5E6C" w:rsidRPr="009177DB">
              <w:rPr>
                <w:rStyle w:val="a4"/>
                <w:noProof/>
              </w:rPr>
              <w:t>2.4 Разработка пользовательского интерфейса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_Toc198205356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9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55F234F6" w14:textId="77777777" w:rsidR="004C5E6C" w:rsidRDefault="00110BDF" w:rsidP="004F2AA5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57" w:history="1">
            <w:r w:rsidR="004C5E6C" w:rsidRPr="009177DB">
              <w:rPr>
                <w:rStyle w:val="a4"/>
                <w:noProof/>
              </w:rPr>
              <w:t>3. Технологическая часть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_Toc198205357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10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47E69CA1" w14:textId="77777777" w:rsidR="004C5E6C" w:rsidRDefault="00110BDF" w:rsidP="004F2AA5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58" w:history="1">
            <w:r w:rsidR="004C5E6C" w:rsidRPr="009177DB">
              <w:rPr>
                <w:rStyle w:val="a4"/>
                <w:noProof/>
              </w:rPr>
              <w:t>3.1 Используемые программные продукты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_Toc198205358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10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7513AF77" w14:textId="77777777" w:rsidR="004C5E6C" w:rsidRDefault="00110BDF" w:rsidP="004F2AA5">
          <w:pPr>
            <w:pStyle w:val="3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59" w:history="1">
            <w:r w:rsidR="004C5E6C" w:rsidRPr="009177DB">
              <w:rPr>
                <w:rStyle w:val="a4"/>
                <w:noProof/>
              </w:rPr>
              <w:t>3.1.1 Выбор комплекта средств разработки и фреймворка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_Toc198205359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10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0F3F666A" w14:textId="77777777" w:rsidR="004C5E6C" w:rsidRDefault="00110BDF" w:rsidP="004F2AA5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60" w:history="1">
            <w:r w:rsidR="004C5E6C" w:rsidRPr="009177DB">
              <w:rPr>
                <w:rStyle w:val="a4"/>
                <w:noProof/>
              </w:rPr>
              <w:t xml:space="preserve">3.2 Описание основных </w:t>
            </w:r>
            <w:r w:rsidR="004C5E6C" w:rsidRPr="009177DB">
              <w:rPr>
                <w:rStyle w:val="a4"/>
                <w:noProof/>
                <w:lang w:val="en-US"/>
              </w:rPr>
              <w:t>API</w:t>
            </w:r>
            <w:r w:rsidR="004C5E6C" w:rsidRPr="009177DB">
              <w:rPr>
                <w:rStyle w:val="a4"/>
                <w:noProof/>
              </w:rPr>
              <w:t xml:space="preserve"> и плагинов, используемых в приложениях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_Toc198205360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10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0E489F7E" w14:textId="77777777" w:rsidR="004C5E6C" w:rsidRDefault="00110BDF" w:rsidP="004F2AA5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205361" w:history="1">
            <w:r w:rsidR="004C5E6C" w:rsidRPr="009177DB">
              <w:rPr>
                <w:rStyle w:val="a4"/>
                <w:noProof/>
              </w:rPr>
              <w:t>4. Экономическая часть</w:t>
            </w:r>
            <w:r w:rsidR="004C5E6C">
              <w:rPr>
                <w:noProof/>
                <w:webHidden/>
              </w:rPr>
              <w:tab/>
            </w:r>
            <w:r w:rsidR="004C5E6C">
              <w:rPr>
                <w:noProof/>
                <w:webHidden/>
              </w:rPr>
              <w:fldChar w:fldCharType="begin"/>
            </w:r>
            <w:r w:rsidR="004C5E6C">
              <w:rPr>
                <w:noProof/>
                <w:webHidden/>
              </w:rPr>
              <w:instrText xml:space="preserve"> PAGEREF _Toc198205361 \h </w:instrText>
            </w:r>
            <w:r w:rsidR="004C5E6C">
              <w:rPr>
                <w:noProof/>
                <w:webHidden/>
              </w:rPr>
            </w:r>
            <w:r w:rsidR="004C5E6C">
              <w:rPr>
                <w:noProof/>
                <w:webHidden/>
              </w:rPr>
              <w:fldChar w:fldCharType="separate"/>
            </w:r>
            <w:r w:rsidR="004C5E6C">
              <w:rPr>
                <w:noProof/>
                <w:webHidden/>
              </w:rPr>
              <w:t>11</w:t>
            </w:r>
            <w:r w:rsidR="004C5E6C">
              <w:rPr>
                <w:noProof/>
                <w:webHidden/>
              </w:rPr>
              <w:fldChar w:fldCharType="end"/>
            </w:r>
          </w:hyperlink>
        </w:p>
        <w:p w14:paraId="4C2A1EBA" w14:textId="4375354B" w:rsidR="00E70C43" w:rsidRDefault="00E70C43" w:rsidP="004F2AA5">
          <w:r>
            <w:fldChar w:fldCharType="end"/>
          </w:r>
        </w:p>
      </w:sdtContent>
    </w:sdt>
    <w:p w14:paraId="2845D5A2" w14:textId="3A6AF004" w:rsidR="00E70C43" w:rsidRDefault="00E70C43" w:rsidP="004F2AA5">
      <w:pPr>
        <w:pStyle w:val="1"/>
        <w:ind w:left="0" w:firstLine="708"/>
      </w:pPr>
      <w:bookmarkStart w:id="7" w:name="_Toc198205339"/>
      <w:r w:rsidRPr="00C376DB">
        <w:lastRenderedPageBreak/>
        <w:t>Введение</w:t>
      </w:r>
      <w:bookmarkEnd w:id="7"/>
    </w:p>
    <w:p w14:paraId="5FDEA256" w14:textId="3BCF3D11" w:rsidR="00640BE3" w:rsidRPr="00640BE3" w:rsidRDefault="00640BE3" w:rsidP="004F2AA5">
      <w:pPr>
        <w:ind w:firstLine="708"/>
      </w:pPr>
      <w:r>
        <w:t xml:space="preserve">Развитие электронной коммерции остаётся одним из ключевых трендов мировой и российской розничной торговли. По данным Data Insight, объём рынка </w:t>
      </w:r>
      <w:r>
        <w:t xml:space="preserve">электронной коммерции </w:t>
      </w:r>
      <w:r>
        <w:t>в России вырос с ≈ 235 млрд ₽ в 2011 году до ≈ 1,72 трлн ₽ в 2019-м, при этом среднегодовой темп прироста составлял порядка 28 %.</w:t>
      </w:r>
      <w:hyperlink r:id="rId6" w:history="1">
        <w:r w:rsidRPr="00640BE3">
          <w:rPr>
            <w:rStyle w:val="a4"/>
          </w:rPr>
          <w:t>[</w:t>
        </w:r>
        <w:r w:rsidRPr="00640BE3">
          <w:rPr>
            <w:rStyle w:val="a4"/>
          </w:rPr>
          <w:t>1</w:t>
        </w:r>
        <w:r w:rsidRPr="00640BE3">
          <w:rPr>
            <w:rStyle w:val="a4"/>
          </w:rPr>
          <w:t>]</w:t>
        </w:r>
      </w:hyperlink>
      <w:r>
        <w:t xml:space="preserve"> Рост числа пользователей сети, повышение их цифровой грамотности и распространение мобильного доступа обеспечили дальнейший подъём: в 2024 году онлайн-продажи превысили 3 трлн ₽, а доля электронной коммерции достигла 1</w:t>
      </w:r>
      <w:r w:rsidRPr="00640BE3">
        <w:t>6.2</w:t>
      </w:r>
      <w:r>
        <w:t xml:space="preserve"> % общего оборота непродовольственного ритейла.</w:t>
      </w:r>
      <w:r w:rsidRPr="00640BE3">
        <w:t>[2]</w:t>
      </w:r>
    </w:p>
    <w:p w14:paraId="7B06B580" w14:textId="77777777" w:rsidR="00640BE3" w:rsidRDefault="00640BE3" w:rsidP="004F2AA5">
      <w:pPr>
        <w:ind w:firstLine="708"/>
      </w:pPr>
      <w:r>
        <w:t>Практически у каждого федерального или локального розничного игрока сегодня есть собственное веб-приложение для приёма онлайн-заказов. Такое приложение расширяет географию продаж, повышает скорость обслуживания и лояльность клиентов. Тем не менее цветочный ритейл обладает спецификой: сезонность спроса, быстрый оборот свежей продукции и критичная важность визуальной составляющей букета. Эти факторы диктуют особые требования к информационной системе цветочного магазина.</w:t>
      </w:r>
    </w:p>
    <w:p w14:paraId="20ACC956" w14:textId="77777777" w:rsidR="00640BE3" w:rsidRDefault="00640BE3" w:rsidP="004F2AA5">
      <w:pPr>
        <w:ind w:firstLine="708"/>
      </w:pPr>
      <w:r>
        <w:t>Научная новизна работы заключается в интеграции двух технологических решений:</w:t>
      </w:r>
    </w:p>
    <w:p w14:paraId="1FB4A9A8" w14:textId="77777777" w:rsidR="00640BE3" w:rsidRDefault="00640BE3" w:rsidP="004F2AA5">
      <w:pPr>
        <w:ind w:firstLine="708"/>
      </w:pPr>
      <w:r>
        <w:t>ИИ-конструктор букета — модуль, генерирующий фотореалистичный предпросмотр композиции на основе выбранных цветов и аксессуаров;</w:t>
      </w:r>
    </w:p>
    <w:p w14:paraId="70DD5B75" w14:textId="77777777" w:rsidR="00640BE3" w:rsidRDefault="00640BE3" w:rsidP="004F2AA5">
      <w:r>
        <w:t>Гибридный офлайн-режим для персонала, позволяющий сохранять детали активных заказов в локальное хранилище мобильного или настольного клиента, что гарантирует непрерывность доставки даже при отсутствии интернет-связи.</w:t>
      </w:r>
    </w:p>
    <w:p w14:paraId="770A9801" w14:textId="77777777" w:rsidR="00640BE3" w:rsidRDefault="00640BE3" w:rsidP="004F2AA5">
      <w:pPr>
        <w:ind w:firstLine="708"/>
      </w:pPr>
      <w:r>
        <w:t>Цель исследования — разработать веб-приложение для управления цветочным магазином с поддержкой упомянутых функций, которое будет одновременно удобным для покупателей и надёжным для сотрудников.</w:t>
      </w:r>
    </w:p>
    <w:p w14:paraId="2D171392" w14:textId="77777777" w:rsidR="00640BE3" w:rsidRDefault="00640BE3" w:rsidP="00683CD6">
      <w:pPr>
        <w:ind w:firstLine="708"/>
      </w:pPr>
      <w:r>
        <w:t>Актуальность, практическая значимость и новизна предложенного подхода подтверждают целесообразность выполнения данной выпускной квалификационной работы.</w:t>
      </w:r>
    </w:p>
    <w:p w14:paraId="3B66CCE0" w14:textId="77777777" w:rsidR="00302D44" w:rsidRPr="007470CC" w:rsidRDefault="00302D44" w:rsidP="004F2AA5"/>
    <w:p w14:paraId="30F3C7FF" w14:textId="51CE0C49" w:rsidR="00730B79" w:rsidRDefault="00495C8B" w:rsidP="00683CD6">
      <w:pPr>
        <w:pStyle w:val="1"/>
        <w:ind w:left="0" w:firstLine="708"/>
      </w:pPr>
      <w:bookmarkStart w:id="8" w:name="_Toc198205340"/>
      <w:r>
        <w:lastRenderedPageBreak/>
        <w:t xml:space="preserve">1 </w:t>
      </w:r>
      <w:r w:rsidR="00730B79">
        <w:t>Аналитическая часть</w:t>
      </w:r>
      <w:bookmarkEnd w:id="8"/>
    </w:p>
    <w:p w14:paraId="181B1213" w14:textId="58786BDA" w:rsidR="00730B79" w:rsidRDefault="00683CD6" w:rsidP="00683CD6">
      <w:pPr>
        <w:pStyle w:val="2"/>
      </w:pPr>
      <w:bookmarkStart w:id="9" w:name="_Toc198205341"/>
      <w:r>
        <w:t xml:space="preserve">1.1 </w:t>
      </w:r>
      <w:r w:rsidR="00730B79">
        <w:t>Характеристика объекта исследования</w:t>
      </w:r>
      <w:bookmarkEnd w:id="9"/>
    </w:p>
    <w:p w14:paraId="230F7906" w14:textId="77777777" w:rsidR="004A780A" w:rsidRDefault="004A780A" w:rsidP="00683CD6">
      <w:pPr>
        <w:widowControl/>
        <w:autoSpaceDE/>
        <w:autoSpaceDN/>
        <w:spacing w:before="100" w:beforeAutospacing="1" w:after="100" w:afterAutospacing="1"/>
        <w:ind w:firstLine="708"/>
        <w:jc w:val="left"/>
        <w:rPr>
          <w:sz w:val="24"/>
        </w:rPr>
      </w:pPr>
      <w:bookmarkStart w:id="10" w:name="_Toc198205342"/>
      <w:r>
        <w:t>Объектом исследования является розничный цветочный магазин «Веточка», расположенный в центральной части г. Ярославля (население ≈ 600 тыс. человек). Магазин работает с 2021 года и позиционируется как «семейная мастерская флористики», ориентированная на индивидуальные букеты и быструю доставку внутри города.</w:t>
      </w:r>
    </w:p>
    <w:p w14:paraId="23A2995F" w14:textId="638B076D" w:rsidR="004A780A" w:rsidRDefault="004A780A" w:rsidP="00683CD6">
      <w:pPr>
        <w:pStyle w:val="3"/>
        <w:ind w:left="0" w:firstLine="708"/>
      </w:pPr>
      <w:r>
        <w:t>1.1</w:t>
      </w:r>
      <w:r w:rsidR="00495C8B">
        <w:t>.1</w:t>
      </w:r>
      <w:r>
        <w:t xml:space="preserve"> Ассортимент и сезонность</w:t>
      </w:r>
    </w:p>
    <w:p w14:paraId="05997F7E" w14:textId="442D11EB" w:rsidR="004F2AA5" w:rsidRDefault="004A780A" w:rsidP="00683CD6">
      <w:pPr>
        <w:spacing w:before="100" w:beforeAutospacing="1" w:after="100" w:afterAutospacing="1"/>
        <w:ind w:firstLine="708"/>
      </w:pPr>
      <w:r>
        <w:t xml:space="preserve">Товарная матрица включает порядка </w:t>
      </w:r>
      <w:r w:rsidRPr="00E808AB">
        <w:rPr>
          <w:rStyle w:val="a8"/>
          <w:b w:val="0"/>
          <w:bCs w:val="0"/>
        </w:rPr>
        <w:t>200-220 SKU</w:t>
      </w:r>
      <w:r>
        <w:t>, сгруппированных по четырём направлениям</w:t>
      </w:r>
      <w:r w:rsidR="00C92ED0">
        <w:t>, представленным на таблице №1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3CD6" w14:paraId="7A360FDB" w14:textId="77777777" w:rsidTr="00683CD6">
        <w:tc>
          <w:tcPr>
            <w:tcW w:w="3020" w:type="dxa"/>
          </w:tcPr>
          <w:p w14:paraId="096B5085" w14:textId="004394DD" w:rsidR="00683CD6" w:rsidRDefault="00683CD6" w:rsidP="00683CD6">
            <w:pPr>
              <w:spacing w:before="100" w:beforeAutospacing="1" w:after="100" w:afterAutospacing="1"/>
            </w:pPr>
            <w:r w:rsidRPr="00E808AB">
              <w:t>Группа</w:t>
            </w:r>
          </w:p>
        </w:tc>
        <w:tc>
          <w:tcPr>
            <w:tcW w:w="3021" w:type="dxa"/>
          </w:tcPr>
          <w:p w14:paraId="74FCBD07" w14:textId="1AC2D238" w:rsidR="00683CD6" w:rsidRDefault="00683CD6" w:rsidP="00683CD6">
            <w:pPr>
              <w:spacing w:before="100" w:beforeAutospacing="1" w:after="100" w:afterAutospacing="1"/>
            </w:pPr>
            <w:r w:rsidRPr="00E808AB">
              <w:t>Доля в обороте</w:t>
            </w:r>
          </w:p>
        </w:tc>
        <w:tc>
          <w:tcPr>
            <w:tcW w:w="3021" w:type="dxa"/>
          </w:tcPr>
          <w:p w14:paraId="1EECB705" w14:textId="00C157F0" w:rsidR="00683CD6" w:rsidRDefault="00683CD6" w:rsidP="00683CD6">
            <w:pPr>
              <w:spacing w:before="100" w:beforeAutospacing="1" w:after="100" w:afterAutospacing="1"/>
            </w:pPr>
            <w:r w:rsidRPr="00E808AB">
              <w:t>Особенности</w:t>
            </w:r>
          </w:p>
        </w:tc>
      </w:tr>
      <w:tr w:rsidR="00683CD6" w14:paraId="0621C006" w14:textId="77777777" w:rsidTr="00683CD6">
        <w:tc>
          <w:tcPr>
            <w:tcW w:w="3020" w:type="dxa"/>
          </w:tcPr>
          <w:p w14:paraId="070B4AFC" w14:textId="714FA7A8" w:rsidR="00683CD6" w:rsidRDefault="00683CD6" w:rsidP="00683CD6">
            <w:pPr>
              <w:spacing w:before="100" w:beforeAutospacing="1" w:after="100" w:afterAutospacing="1"/>
            </w:pPr>
            <w:r>
              <w:t>Срезанные цветы</w:t>
            </w:r>
          </w:p>
        </w:tc>
        <w:tc>
          <w:tcPr>
            <w:tcW w:w="3021" w:type="dxa"/>
          </w:tcPr>
          <w:p w14:paraId="574853ED" w14:textId="07D5ED51" w:rsidR="00683CD6" w:rsidRDefault="00683CD6" w:rsidP="00683CD6">
            <w:pPr>
              <w:spacing w:before="100" w:beforeAutospacing="1" w:after="100" w:afterAutospacing="1"/>
            </w:pPr>
            <w:r>
              <w:t>≈ 50 %</w:t>
            </w:r>
          </w:p>
        </w:tc>
        <w:tc>
          <w:tcPr>
            <w:tcW w:w="3021" w:type="dxa"/>
          </w:tcPr>
          <w:p w14:paraId="0CC895A6" w14:textId="0B90128E" w:rsidR="00683CD6" w:rsidRDefault="00683CD6" w:rsidP="00683CD6">
            <w:pPr>
              <w:spacing w:before="100" w:beforeAutospacing="1" w:after="100" w:afterAutospacing="1"/>
            </w:pPr>
            <w:r>
              <w:t>поставки 2 раза в неделю, срок реализации 5-10 дней</w:t>
            </w:r>
          </w:p>
        </w:tc>
      </w:tr>
      <w:tr w:rsidR="00683CD6" w14:paraId="50D38F7A" w14:textId="77777777" w:rsidTr="00683CD6">
        <w:tc>
          <w:tcPr>
            <w:tcW w:w="3020" w:type="dxa"/>
          </w:tcPr>
          <w:p w14:paraId="57D05AEE" w14:textId="6D2560F2" w:rsidR="00683CD6" w:rsidRDefault="00683CD6" w:rsidP="00683CD6">
            <w:pPr>
              <w:spacing w:before="100" w:beforeAutospacing="1" w:after="100" w:afterAutospacing="1"/>
            </w:pPr>
            <w:r>
              <w:t>Готовые букеты и композиции</w:t>
            </w:r>
          </w:p>
        </w:tc>
        <w:tc>
          <w:tcPr>
            <w:tcW w:w="3021" w:type="dxa"/>
          </w:tcPr>
          <w:p w14:paraId="6F3D3181" w14:textId="7A744DD0" w:rsidR="00683CD6" w:rsidRDefault="00683CD6" w:rsidP="00683CD6">
            <w:pPr>
              <w:spacing w:before="100" w:beforeAutospacing="1" w:after="100" w:afterAutospacing="1"/>
            </w:pPr>
            <w:r>
              <w:t>≈ 35 %</w:t>
            </w:r>
          </w:p>
        </w:tc>
        <w:tc>
          <w:tcPr>
            <w:tcW w:w="3021" w:type="dxa"/>
          </w:tcPr>
          <w:p w14:paraId="19A101ED" w14:textId="00B01F42" w:rsidR="00683CD6" w:rsidRDefault="00683CD6" w:rsidP="00683CD6">
            <w:pPr>
              <w:spacing w:before="100" w:beforeAutospacing="1" w:after="100" w:afterAutospacing="1"/>
            </w:pPr>
            <w:r>
              <w:t>~25 типовых схем + «индивидуальный букет»</w:t>
            </w:r>
          </w:p>
        </w:tc>
      </w:tr>
      <w:tr w:rsidR="00683CD6" w14:paraId="1EFE8A9F" w14:textId="77777777" w:rsidTr="00683CD6">
        <w:tc>
          <w:tcPr>
            <w:tcW w:w="3020" w:type="dxa"/>
          </w:tcPr>
          <w:p w14:paraId="5F3425DE" w14:textId="53FDEB5E" w:rsidR="00683CD6" w:rsidRDefault="00683CD6" w:rsidP="00683CD6">
            <w:pPr>
              <w:spacing w:before="100" w:beforeAutospacing="1" w:after="100" w:afterAutospacing="1"/>
            </w:pPr>
            <w:r>
              <w:t>Горшечные растения</w:t>
            </w:r>
          </w:p>
        </w:tc>
        <w:tc>
          <w:tcPr>
            <w:tcW w:w="3021" w:type="dxa"/>
          </w:tcPr>
          <w:p w14:paraId="6E9D9AB9" w14:textId="7347AE45" w:rsidR="00683CD6" w:rsidRDefault="00683CD6" w:rsidP="00683CD6">
            <w:pPr>
              <w:spacing w:before="100" w:beforeAutospacing="1" w:after="100" w:afterAutospacing="1"/>
            </w:pPr>
            <w:r>
              <w:t>≈ 10 %</w:t>
            </w:r>
          </w:p>
        </w:tc>
        <w:tc>
          <w:tcPr>
            <w:tcW w:w="3021" w:type="dxa"/>
          </w:tcPr>
          <w:p w14:paraId="2F45ACAF" w14:textId="5EF926BF" w:rsidR="00683CD6" w:rsidRDefault="00683CD6" w:rsidP="00683CD6">
            <w:pPr>
              <w:spacing w:before="100" w:beforeAutospacing="1" w:after="100" w:afterAutospacing="1"/>
            </w:pPr>
            <w:r>
              <w:t>упор на неприхотливые сорта для квартир</w:t>
            </w:r>
          </w:p>
        </w:tc>
      </w:tr>
      <w:tr w:rsidR="00683CD6" w14:paraId="43E5329F" w14:textId="77777777" w:rsidTr="00683CD6">
        <w:tc>
          <w:tcPr>
            <w:tcW w:w="3020" w:type="dxa"/>
          </w:tcPr>
          <w:p w14:paraId="2618AF75" w14:textId="0E9672E6" w:rsidR="00683CD6" w:rsidRDefault="00683CD6" w:rsidP="00683CD6">
            <w:pPr>
              <w:spacing w:before="100" w:beforeAutospacing="1" w:after="100" w:afterAutospacing="1"/>
            </w:pPr>
            <w:r>
              <w:t>Сопутствующие (упаковка, открытки, игрушки)</w:t>
            </w:r>
          </w:p>
        </w:tc>
        <w:tc>
          <w:tcPr>
            <w:tcW w:w="3021" w:type="dxa"/>
          </w:tcPr>
          <w:p w14:paraId="1C0FF01A" w14:textId="018D04A4" w:rsidR="00683CD6" w:rsidRDefault="00683CD6" w:rsidP="00683CD6">
            <w:pPr>
              <w:spacing w:before="100" w:beforeAutospacing="1" w:after="100" w:afterAutospacing="1"/>
            </w:pPr>
            <w:r>
              <w:t>≈ 5 %</w:t>
            </w:r>
          </w:p>
        </w:tc>
        <w:tc>
          <w:tcPr>
            <w:tcW w:w="3021" w:type="dxa"/>
          </w:tcPr>
          <w:p w14:paraId="2A7ACBB2" w14:textId="28BF4033" w:rsidR="00683CD6" w:rsidRDefault="00683CD6" w:rsidP="00683CD6">
            <w:pPr>
              <w:spacing w:before="100" w:beforeAutospacing="1" w:after="100" w:afterAutospacing="1"/>
            </w:pPr>
            <w:r>
              <w:t xml:space="preserve">продаются как </w:t>
            </w:r>
            <w:r>
              <w:t xml:space="preserve">дополнительные </w:t>
            </w:r>
            <w:r>
              <w:t>позиции</w:t>
            </w:r>
          </w:p>
        </w:tc>
      </w:tr>
    </w:tbl>
    <w:p w14:paraId="6ECF3FB7" w14:textId="19997162" w:rsidR="00683CD6" w:rsidRDefault="00683CD6" w:rsidP="00683CD6">
      <w:pPr>
        <w:spacing w:before="100" w:beforeAutospacing="1" w:after="100" w:afterAutospacing="1"/>
        <w:jc w:val="center"/>
      </w:pPr>
      <w:r>
        <w:t>Таблица №1 – «Группы товаров»</w:t>
      </w:r>
    </w:p>
    <w:p w14:paraId="0F6BB74D" w14:textId="77777777" w:rsidR="004A780A" w:rsidRDefault="004A780A" w:rsidP="00683CD6">
      <w:pPr>
        <w:spacing w:before="100" w:beforeAutospacing="1" w:after="100" w:afterAutospacing="1"/>
        <w:ind w:firstLine="708"/>
      </w:pPr>
      <w:r>
        <w:t>Спрос выраженно сезонный: пики 14 февраля, 8 марта, выпускные (конец мая) и свадебный период (июнь-сентябрь). В «пиковые» даты дневной оборот превышает среднегодовой в 4-5 раз.</w:t>
      </w:r>
    </w:p>
    <w:p w14:paraId="3263BCB8" w14:textId="7DF1F343" w:rsidR="004A780A" w:rsidRDefault="004A780A" w:rsidP="00683CD6">
      <w:pPr>
        <w:pStyle w:val="3"/>
        <w:ind w:left="0" w:firstLine="708"/>
      </w:pPr>
      <w:r>
        <w:t>1</w:t>
      </w:r>
      <w:r w:rsidR="00E808AB">
        <w:t>.1</w:t>
      </w:r>
      <w:r>
        <w:t>.2 Организация работы и персонал</w:t>
      </w:r>
    </w:p>
    <w:p w14:paraId="374BBE14" w14:textId="2C49F151" w:rsidR="004A780A" w:rsidRDefault="004A780A" w:rsidP="00683CD6">
      <w:pPr>
        <w:spacing w:before="100" w:beforeAutospacing="1" w:after="100" w:afterAutospacing="1"/>
        <w:ind w:firstLine="708"/>
      </w:pPr>
      <w:r>
        <w:t xml:space="preserve">Штат небольшой — </w:t>
      </w:r>
      <w:r w:rsidR="00E808AB" w:rsidRPr="00E808AB">
        <w:t>3</w:t>
      </w:r>
      <w:r w:rsidRPr="00E808AB">
        <w:t xml:space="preserve"> человек</w:t>
      </w:r>
      <w:r w:rsidR="00E808AB" w:rsidRPr="00E808AB">
        <w:t>а</w:t>
      </w:r>
      <w:r>
        <w:t>:</w:t>
      </w:r>
    </w:p>
    <w:p w14:paraId="6FC7D9EF" w14:textId="77777777" w:rsidR="004A780A" w:rsidRDefault="004A780A" w:rsidP="00683CD6">
      <w:pPr>
        <w:pStyle w:val="a5"/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jc w:val="left"/>
      </w:pPr>
      <w:r>
        <w:t>владелец-управляющий (закупки, партнёрские программы);</w:t>
      </w:r>
    </w:p>
    <w:p w14:paraId="6CA41DB1" w14:textId="6D4B7D82" w:rsidR="004A780A" w:rsidRDefault="00E808AB" w:rsidP="00683CD6">
      <w:pPr>
        <w:pStyle w:val="a5"/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jc w:val="left"/>
      </w:pPr>
      <w:r>
        <w:t>1</w:t>
      </w:r>
      <w:r w:rsidR="004A780A">
        <w:t xml:space="preserve"> флорист-универсал (оформление витрины, сбор букетов);</w:t>
      </w:r>
    </w:p>
    <w:p w14:paraId="6F13F101" w14:textId="628F0FCA" w:rsidR="004A780A" w:rsidRDefault="00E808AB" w:rsidP="00683CD6">
      <w:pPr>
        <w:pStyle w:val="a5"/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jc w:val="left"/>
      </w:pPr>
      <w:r>
        <w:t>1</w:t>
      </w:r>
      <w:r w:rsidR="004A780A">
        <w:t xml:space="preserve"> курьер на частичной занятости (доставка по городу).</w:t>
      </w:r>
    </w:p>
    <w:p w14:paraId="6B11AE2B" w14:textId="77777777" w:rsidR="004A780A" w:rsidRDefault="004A780A" w:rsidP="00683CD6">
      <w:pPr>
        <w:spacing w:before="100" w:beforeAutospacing="1" w:after="100" w:afterAutospacing="1"/>
        <w:ind w:firstLine="708"/>
      </w:pPr>
      <w:r>
        <w:t>Учёт рабочей смены ведётся в Google Таблицах; касса подключена к ОФД, но аналитические отчёты формируются вручную.</w:t>
      </w:r>
    </w:p>
    <w:p w14:paraId="20539CBC" w14:textId="1570D3B0" w:rsidR="004A780A" w:rsidRDefault="004A780A" w:rsidP="00683CD6">
      <w:pPr>
        <w:pStyle w:val="3"/>
        <w:ind w:left="0" w:firstLine="708"/>
      </w:pPr>
      <w:r>
        <w:lastRenderedPageBreak/>
        <w:t>1.</w:t>
      </w:r>
      <w:r w:rsidR="00E808AB">
        <w:t>1.3</w:t>
      </w:r>
      <w:r>
        <w:t xml:space="preserve"> Ключевые бизнес-процессы</w:t>
      </w:r>
    </w:p>
    <w:p w14:paraId="4980DFAF" w14:textId="77777777" w:rsidR="00683CD6" w:rsidRDefault="004A780A" w:rsidP="00683CD6">
      <w:pPr>
        <w:widowControl/>
        <w:autoSpaceDE/>
        <w:autoSpaceDN/>
        <w:spacing w:before="100" w:beforeAutospacing="1"/>
        <w:ind w:firstLine="708"/>
        <w:jc w:val="left"/>
      </w:pPr>
      <w:r w:rsidRPr="00E808AB">
        <w:rPr>
          <w:rStyle w:val="a8"/>
          <w:b w:val="0"/>
          <w:bCs w:val="0"/>
        </w:rPr>
        <w:t>Закупка и приёмка.</w:t>
      </w:r>
      <w:r w:rsidRPr="00E808AB">
        <w:t xml:space="preserve"> Цветы закупаются на оптовой базе Московского региона, логистика — рефрижератором раз в 3-4 дня. Поступление фиксируется в Excel: дата, поставщик, артикул, количество, закупочная цена.</w:t>
      </w:r>
    </w:p>
    <w:p w14:paraId="0F24C099" w14:textId="29BCC290" w:rsidR="004A780A" w:rsidRPr="00E808AB" w:rsidRDefault="004A780A" w:rsidP="00683CD6">
      <w:pPr>
        <w:widowControl/>
        <w:autoSpaceDE/>
        <w:autoSpaceDN/>
        <w:ind w:firstLine="708"/>
        <w:jc w:val="left"/>
      </w:pPr>
      <w:r w:rsidRPr="00E808AB">
        <w:rPr>
          <w:rStyle w:val="a8"/>
          <w:b w:val="0"/>
          <w:bCs w:val="0"/>
        </w:rPr>
        <w:t>Формирование витрины.</w:t>
      </w:r>
      <w:r w:rsidRPr="00E808AB">
        <w:t xml:space="preserve"> На основании остатков флористы формируют 8-10 актуальных «витринных» букетов; фото выкладываются во «ВКонтакте»-сообщество @vetochka_flowers.</w:t>
      </w:r>
    </w:p>
    <w:p w14:paraId="0FFD669B" w14:textId="26BC3884" w:rsidR="004A780A" w:rsidRPr="00E808AB" w:rsidRDefault="004A780A" w:rsidP="00683CD6">
      <w:pPr>
        <w:widowControl/>
        <w:autoSpaceDE/>
        <w:autoSpaceDN/>
        <w:spacing w:before="100" w:beforeAutospacing="1"/>
        <w:ind w:firstLine="708"/>
        <w:jc w:val="left"/>
      </w:pPr>
      <w:r w:rsidRPr="00E808AB">
        <w:rPr>
          <w:rStyle w:val="a8"/>
          <w:b w:val="0"/>
          <w:bCs w:val="0"/>
        </w:rPr>
        <w:t>Приём заказов.</w:t>
      </w:r>
      <w:r w:rsidRPr="00E808AB">
        <w:t xml:space="preserve"> Каналы: сообщения во «ВКонтакте» (≈ </w:t>
      </w:r>
      <w:r w:rsidR="00E808AB">
        <w:t>3</w:t>
      </w:r>
      <w:r w:rsidRPr="00E808AB">
        <w:t xml:space="preserve">0 %), телефон (≈ 25 %), офлайн-зал (≈ </w:t>
      </w:r>
      <w:r w:rsidR="00E808AB">
        <w:t>4</w:t>
      </w:r>
      <w:r w:rsidRPr="00E808AB">
        <w:t>5 %). Администратор заносит данные в общую таблицу: ФИО, состав, цена, адрес, время доставки.</w:t>
      </w:r>
    </w:p>
    <w:p w14:paraId="0756048E" w14:textId="77777777" w:rsidR="004A780A" w:rsidRPr="00E808AB" w:rsidRDefault="004A780A" w:rsidP="00683CD6">
      <w:pPr>
        <w:widowControl/>
        <w:autoSpaceDE/>
        <w:autoSpaceDN/>
        <w:ind w:firstLine="708"/>
        <w:jc w:val="left"/>
      </w:pPr>
      <w:r w:rsidRPr="00E808AB">
        <w:rPr>
          <w:rStyle w:val="a8"/>
          <w:b w:val="0"/>
          <w:bCs w:val="0"/>
        </w:rPr>
        <w:t>Оплата.</w:t>
      </w:r>
      <w:r w:rsidRPr="00E808AB">
        <w:t xml:space="preserve"> Онлайн-эквайринг отсутствует; клиенты переводят на СБП или оплачивают курьеру по QR-коду.</w:t>
      </w:r>
    </w:p>
    <w:p w14:paraId="09F97090" w14:textId="77777777" w:rsidR="004A780A" w:rsidRPr="00E808AB" w:rsidRDefault="004A780A" w:rsidP="00683CD6">
      <w:pPr>
        <w:widowControl/>
        <w:autoSpaceDE/>
        <w:autoSpaceDN/>
        <w:ind w:firstLine="708"/>
        <w:jc w:val="left"/>
      </w:pPr>
      <w:r w:rsidRPr="00E808AB">
        <w:rPr>
          <w:rStyle w:val="a8"/>
          <w:b w:val="0"/>
          <w:bCs w:val="0"/>
        </w:rPr>
        <w:t>Доставка.</w:t>
      </w:r>
      <w:r w:rsidRPr="00E808AB">
        <w:t xml:space="preserve"> Курьеры получают заказы через общий чат в Telegram. При нестабильном мобильном интернете (спальные районы, пригород) статусы «В пути/Доставлен» могут запаздывать до конца смены.</w:t>
      </w:r>
    </w:p>
    <w:p w14:paraId="416007E6" w14:textId="77777777" w:rsidR="004A780A" w:rsidRDefault="004A780A" w:rsidP="00683CD6">
      <w:pPr>
        <w:widowControl/>
        <w:autoSpaceDE/>
        <w:autoSpaceDN/>
        <w:spacing w:after="100" w:afterAutospacing="1"/>
        <w:ind w:firstLine="708"/>
        <w:jc w:val="left"/>
      </w:pPr>
      <w:r w:rsidRPr="00E808AB">
        <w:rPr>
          <w:rStyle w:val="a8"/>
          <w:b w:val="0"/>
          <w:bCs w:val="0"/>
        </w:rPr>
        <w:t>Аналитика.</w:t>
      </w:r>
      <w:r w:rsidRPr="00E808AB">
        <w:t xml:space="preserve"> В конце дня администратор формирует сводную таблицу продаж и остатков. Инвентаризация проводится раз в неделю вручную</w:t>
      </w:r>
      <w:r>
        <w:t>.</w:t>
      </w:r>
    </w:p>
    <w:p w14:paraId="1C1BD641" w14:textId="10153B11" w:rsidR="004A780A" w:rsidRDefault="004A780A" w:rsidP="00683CD6">
      <w:pPr>
        <w:pStyle w:val="3"/>
        <w:ind w:left="0" w:firstLine="708"/>
      </w:pPr>
      <w:r>
        <w:t>1.</w:t>
      </w:r>
      <w:r w:rsidR="00E808AB">
        <w:t>1.</w:t>
      </w:r>
      <w:r>
        <w:t>4 ИТ-инфраструктура и выявленные проблемы</w:t>
      </w:r>
    </w:p>
    <w:p w14:paraId="032E7A25" w14:textId="3D9EC27B" w:rsidR="00C92ED0" w:rsidRPr="00C92ED0" w:rsidRDefault="00C92ED0" w:rsidP="00C92ED0">
      <w:r>
        <w:tab/>
        <w:t>В ходе анализа работы магазина было выявлено несколько проблем, их список представлен в таблице №2.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3CD6" w14:paraId="6BE7BE4F" w14:textId="77777777" w:rsidTr="00683CD6">
        <w:tc>
          <w:tcPr>
            <w:tcW w:w="3020" w:type="dxa"/>
          </w:tcPr>
          <w:p w14:paraId="4CB5E2DB" w14:textId="1DCFD331" w:rsidR="00683CD6" w:rsidRDefault="00683CD6" w:rsidP="00683CD6">
            <w:r w:rsidRPr="00E808AB">
              <w:t>Компонент</w:t>
            </w:r>
          </w:p>
        </w:tc>
        <w:tc>
          <w:tcPr>
            <w:tcW w:w="3021" w:type="dxa"/>
          </w:tcPr>
          <w:p w14:paraId="78CCD43B" w14:textId="3811E84F" w:rsidR="00683CD6" w:rsidRDefault="00683CD6" w:rsidP="00683CD6">
            <w:r w:rsidRPr="00E808AB">
              <w:t>Текущее состояние</w:t>
            </w:r>
          </w:p>
        </w:tc>
        <w:tc>
          <w:tcPr>
            <w:tcW w:w="3021" w:type="dxa"/>
          </w:tcPr>
          <w:p w14:paraId="64F6D21E" w14:textId="20FB479D" w:rsidR="00683CD6" w:rsidRDefault="00683CD6" w:rsidP="00683CD6">
            <w:r w:rsidRPr="00E808AB">
              <w:t>Узкие места</w:t>
            </w:r>
          </w:p>
        </w:tc>
      </w:tr>
      <w:tr w:rsidR="00683CD6" w14:paraId="3CCCA192" w14:textId="77777777" w:rsidTr="00683CD6">
        <w:tc>
          <w:tcPr>
            <w:tcW w:w="3020" w:type="dxa"/>
          </w:tcPr>
          <w:p w14:paraId="347CCEBE" w14:textId="2982646F" w:rsidR="00683CD6" w:rsidRDefault="00683CD6" w:rsidP="00683CD6">
            <w:r>
              <w:t>Сайт</w:t>
            </w:r>
          </w:p>
        </w:tc>
        <w:tc>
          <w:tcPr>
            <w:tcW w:w="3021" w:type="dxa"/>
          </w:tcPr>
          <w:p w14:paraId="3314142F" w14:textId="74E2B661" w:rsidR="00683CD6" w:rsidRDefault="00AD4B98" w:rsidP="00683CD6">
            <w:r>
              <w:t>Отсутствует; коммуникация только через VK</w:t>
            </w:r>
          </w:p>
        </w:tc>
        <w:tc>
          <w:tcPr>
            <w:tcW w:w="3021" w:type="dxa"/>
          </w:tcPr>
          <w:p w14:paraId="24571BA7" w14:textId="533752DB" w:rsidR="00683CD6" w:rsidRDefault="00AD4B98" w:rsidP="00683CD6">
            <w:r>
              <w:t>Потеря импульсных заказов из поиска; сложность SEO</w:t>
            </w:r>
          </w:p>
        </w:tc>
      </w:tr>
      <w:tr w:rsidR="00683CD6" w14:paraId="2E706B33" w14:textId="77777777" w:rsidTr="00683CD6">
        <w:tc>
          <w:tcPr>
            <w:tcW w:w="3020" w:type="dxa"/>
          </w:tcPr>
          <w:p w14:paraId="115F37F5" w14:textId="3E08B858" w:rsidR="00683CD6" w:rsidRDefault="00683CD6" w:rsidP="00683CD6">
            <w:r>
              <w:t>Учёт остатков</w:t>
            </w:r>
          </w:p>
        </w:tc>
        <w:tc>
          <w:tcPr>
            <w:tcW w:w="3021" w:type="dxa"/>
          </w:tcPr>
          <w:p w14:paraId="0CF26449" w14:textId="220C7217" w:rsidR="00683CD6" w:rsidRDefault="00AD4B98" w:rsidP="00683CD6">
            <w:r>
              <w:t xml:space="preserve">Excel/Google </w:t>
            </w:r>
            <w:proofErr w:type="spellStart"/>
            <w:r>
              <w:t>Sheets</w:t>
            </w:r>
            <w:proofErr w:type="spellEnd"/>
          </w:p>
        </w:tc>
        <w:tc>
          <w:tcPr>
            <w:tcW w:w="3021" w:type="dxa"/>
          </w:tcPr>
          <w:p w14:paraId="49FDF36D" w14:textId="2DCA5CF1" w:rsidR="00683CD6" w:rsidRDefault="00AD4B98" w:rsidP="00683CD6">
            <w:r>
              <w:t>Нет автоматического списания, высокая вероятность ошибки</w:t>
            </w:r>
          </w:p>
        </w:tc>
      </w:tr>
      <w:tr w:rsidR="00683CD6" w14:paraId="6D8DDEC9" w14:textId="77777777" w:rsidTr="00683CD6">
        <w:tc>
          <w:tcPr>
            <w:tcW w:w="3020" w:type="dxa"/>
          </w:tcPr>
          <w:p w14:paraId="29CD4BC3" w14:textId="437F82C5" w:rsidR="00683CD6" w:rsidRDefault="00683CD6" w:rsidP="00683CD6">
            <w:r>
              <w:t>Онлайн-оплата</w:t>
            </w:r>
          </w:p>
        </w:tc>
        <w:tc>
          <w:tcPr>
            <w:tcW w:w="3021" w:type="dxa"/>
          </w:tcPr>
          <w:p w14:paraId="43E02F36" w14:textId="5D10E5FD" w:rsidR="00683CD6" w:rsidRDefault="00AD4B98" w:rsidP="00683CD6">
            <w:r>
              <w:t>Нет</w:t>
            </w:r>
          </w:p>
        </w:tc>
        <w:tc>
          <w:tcPr>
            <w:tcW w:w="3021" w:type="dxa"/>
          </w:tcPr>
          <w:p w14:paraId="0A800D60" w14:textId="6423BE40" w:rsidR="00683CD6" w:rsidRDefault="00AD4B98" w:rsidP="00683CD6">
            <w:r>
              <w:t>Часть клиентов отказывается переводить на карту</w:t>
            </w:r>
          </w:p>
        </w:tc>
      </w:tr>
      <w:tr w:rsidR="00683CD6" w14:paraId="7D37FB0E" w14:textId="77777777" w:rsidTr="00683CD6">
        <w:tc>
          <w:tcPr>
            <w:tcW w:w="3020" w:type="dxa"/>
          </w:tcPr>
          <w:p w14:paraId="76A8A6B9" w14:textId="030F1ECD" w:rsidR="00683CD6" w:rsidRDefault="00683CD6" w:rsidP="00683CD6">
            <w:r>
              <w:t>Отслеживание заказов</w:t>
            </w:r>
          </w:p>
        </w:tc>
        <w:tc>
          <w:tcPr>
            <w:tcW w:w="3021" w:type="dxa"/>
          </w:tcPr>
          <w:p w14:paraId="3F110204" w14:textId="13132C09" w:rsidR="00683CD6" w:rsidRDefault="00AD4B98" w:rsidP="00683CD6">
            <w:r>
              <w:t>Telegram-чат</w:t>
            </w:r>
          </w:p>
        </w:tc>
        <w:tc>
          <w:tcPr>
            <w:tcW w:w="3021" w:type="dxa"/>
          </w:tcPr>
          <w:p w14:paraId="0A872235" w14:textId="75D3AF44" w:rsidR="00683CD6" w:rsidRDefault="00AD4B98" w:rsidP="00683CD6">
            <w:r>
              <w:t>Потеря статусов при обрыве сети, нет сквозной аналитики</w:t>
            </w:r>
          </w:p>
        </w:tc>
      </w:tr>
      <w:tr w:rsidR="00683CD6" w14:paraId="2DE319E8" w14:textId="77777777" w:rsidTr="00683CD6">
        <w:tc>
          <w:tcPr>
            <w:tcW w:w="3020" w:type="dxa"/>
          </w:tcPr>
          <w:p w14:paraId="2F953F34" w14:textId="2F66FA07" w:rsidR="00683CD6" w:rsidRDefault="00683CD6" w:rsidP="00683CD6">
            <w:r>
              <w:t>Визуальный контент</w:t>
            </w:r>
          </w:p>
        </w:tc>
        <w:tc>
          <w:tcPr>
            <w:tcW w:w="3021" w:type="dxa"/>
          </w:tcPr>
          <w:p w14:paraId="0BA68BB4" w14:textId="34D3F027" w:rsidR="00683CD6" w:rsidRDefault="00AD4B98" w:rsidP="00683CD6">
            <w:r>
              <w:t>Фото вручную (до 10-15 мин. на композицию)</w:t>
            </w:r>
          </w:p>
        </w:tc>
        <w:tc>
          <w:tcPr>
            <w:tcW w:w="3021" w:type="dxa"/>
          </w:tcPr>
          <w:p w14:paraId="0F4A3BC1" w14:textId="35C21880" w:rsidR="00683CD6" w:rsidRDefault="00AD4B98" w:rsidP="00683CD6">
            <w:r>
              <w:t>Невозможно быстро обновлять каталог в пиковые дни</w:t>
            </w:r>
          </w:p>
        </w:tc>
      </w:tr>
    </w:tbl>
    <w:p w14:paraId="362AE529" w14:textId="0FBB0BAA" w:rsidR="00C92ED0" w:rsidRDefault="00C92ED0" w:rsidP="00C92ED0">
      <w:pPr>
        <w:jc w:val="center"/>
      </w:pPr>
      <w:r>
        <w:t>Таблица №2 – «Основные проблемы»</w:t>
      </w:r>
    </w:p>
    <w:p w14:paraId="7EDC8D8F" w14:textId="506462B0" w:rsidR="004A780A" w:rsidRDefault="004A780A" w:rsidP="00AD4B98">
      <w:pPr>
        <w:pStyle w:val="3"/>
        <w:ind w:left="0" w:firstLine="708"/>
      </w:pPr>
      <w:r>
        <w:t>1.</w:t>
      </w:r>
      <w:r w:rsidR="00E808AB">
        <w:t>1.</w:t>
      </w:r>
      <w:r>
        <w:t>5 Выводы</w:t>
      </w:r>
    </w:p>
    <w:p w14:paraId="6E2FB47C" w14:textId="77777777" w:rsidR="004A780A" w:rsidRDefault="004A780A" w:rsidP="00AD4B98">
      <w:pPr>
        <w:spacing w:before="100" w:beforeAutospacing="1" w:after="100" w:afterAutospacing="1"/>
        <w:ind w:firstLine="708"/>
      </w:pPr>
      <w:r>
        <w:t xml:space="preserve">Анализ показывает, что «Веточка» сталкивается с типичными для малого цветочного ритейла проблемами: раздробленная ИТ-схема, ручной </w:t>
      </w:r>
      <w:r>
        <w:lastRenderedPageBreak/>
        <w:t>учёт и отсутствие онлайнового канала продаж с полной оплатой. Слабые места:</w:t>
      </w:r>
    </w:p>
    <w:p w14:paraId="372BFDE5" w14:textId="77777777" w:rsidR="004A780A" w:rsidRPr="00E808AB" w:rsidRDefault="004A780A" w:rsidP="00AD4B98">
      <w:pPr>
        <w:pStyle w:val="a5"/>
        <w:widowControl/>
        <w:numPr>
          <w:ilvl w:val="0"/>
          <w:numId w:val="31"/>
        </w:numPr>
        <w:autoSpaceDE/>
        <w:autoSpaceDN/>
        <w:spacing w:before="100" w:beforeAutospacing="1"/>
        <w:jc w:val="left"/>
      </w:pPr>
      <w:r w:rsidRPr="00AD4B98">
        <w:rPr>
          <w:rStyle w:val="a8"/>
          <w:b w:val="0"/>
          <w:bCs w:val="0"/>
        </w:rPr>
        <w:t>Ручное ведение ассортимента и заказов</w:t>
      </w:r>
      <w:r w:rsidRPr="00E808AB">
        <w:t xml:space="preserve"> → ошибки, трудозатраты.</w:t>
      </w:r>
    </w:p>
    <w:p w14:paraId="2DB815FB" w14:textId="77777777" w:rsidR="004A780A" w:rsidRPr="00E808AB" w:rsidRDefault="004A780A" w:rsidP="00AD4B98">
      <w:pPr>
        <w:pStyle w:val="a5"/>
        <w:widowControl/>
        <w:numPr>
          <w:ilvl w:val="0"/>
          <w:numId w:val="31"/>
        </w:numPr>
        <w:autoSpaceDE/>
        <w:autoSpaceDN/>
        <w:jc w:val="left"/>
      </w:pPr>
      <w:r w:rsidRPr="00AD4B98">
        <w:rPr>
          <w:rStyle w:val="a8"/>
          <w:b w:val="0"/>
          <w:bCs w:val="0"/>
        </w:rPr>
        <w:t>Отсутствие сайта с корзиной и эквайрингом</w:t>
      </w:r>
      <w:r w:rsidRPr="00E808AB">
        <w:t xml:space="preserve"> → упущенные продажи.</w:t>
      </w:r>
    </w:p>
    <w:p w14:paraId="0A300538" w14:textId="77777777" w:rsidR="004A780A" w:rsidRPr="00E808AB" w:rsidRDefault="004A780A" w:rsidP="00AD4B98">
      <w:pPr>
        <w:pStyle w:val="a5"/>
        <w:widowControl/>
        <w:numPr>
          <w:ilvl w:val="0"/>
          <w:numId w:val="31"/>
        </w:numPr>
        <w:autoSpaceDE/>
        <w:autoSpaceDN/>
        <w:jc w:val="left"/>
      </w:pPr>
      <w:r w:rsidRPr="00AD4B98">
        <w:rPr>
          <w:rStyle w:val="a8"/>
          <w:b w:val="0"/>
          <w:bCs w:val="0"/>
        </w:rPr>
        <w:t>Нестабильность канала связи курьера</w:t>
      </w:r>
      <w:r w:rsidRPr="00E808AB">
        <w:t xml:space="preserve"> → риски срыва доставки.</w:t>
      </w:r>
    </w:p>
    <w:p w14:paraId="6F44F04F" w14:textId="77777777" w:rsidR="004A780A" w:rsidRPr="00E808AB" w:rsidRDefault="004A780A" w:rsidP="00AD4B98">
      <w:pPr>
        <w:pStyle w:val="a5"/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jc w:val="left"/>
      </w:pPr>
      <w:r w:rsidRPr="00AD4B98">
        <w:rPr>
          <w:rStyle w:val="a8"/>
          <w:b w:val="0"/>
          <w:bCs w:val="0"/>
        </w:rPr>
        <w:t xml:space="preserve">Длительное создание </w:t>
      </w:r>
      <w:proofErr w:type="spellStart"/>
      <w:r w:rsidRPr="00AD4B98">
        <w:rPr>
          <w:rStyle w:val="a8"/>
          <w:b w:val="0"/>
          <w:bCs w:val="0"/>
        </w:rPr>
        <w:t>визуала</w:t>
      </w:r>
      <w:proofErr w:type="spellEnd"/>
      <w:r w:rsidRPr="00E808AB">
        <w:t xml:space="preserve"> → малая оперативность обновления каталога.</w:t>
      </w:r>
    </w:p>
    <w:p w14:paraId="42C40507" w14:textId="77777777" w:rsidR="004A780A" w:rsidRDefault="004A780A" w:rsidP="009F0974">
      <w:pPr>
        <w:spacing w:before="100" w:beforeAutospacing="1" w:after="100" w:afterAutospacing="1"/>
        <w:ind w:firstLine="360"/>
      </w:pPr>
      <w:r>
        <w:t xml:space="preserve">Эти факты подтверждают необходимость внедрения </w:t>
      </w:r>
      <w:r w:rsidRPr="00E808AB">
        <w:rPr>
          <w:rStyle w:val="a8"/>
          <w:b w:val="0"/>
          <w:bCs w:val="0"/>
        </w:rPr>
        <w:t>единого веб-приложения</w:t>
      </w:r>
      <w:r>
        <w:t xml:space="preserve"> с:</w:t>
      </w:r>
    </w:p>
    <w:p w14:paraId="7501C0F8" w14:textId="77777777" w:rsidR="004A780A" w:rsidRDefault="004A780A" w:rsidP="009F0974">
      <w:pPr>
        <w:pStyle w:val="a5"/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jc w:val="left"/>
      </w:pPr>
      <w:r>
        <w:t>автоматизированным учётом остатка и заказов;</w:t>
      </w:r>
    </w:p>
    <w:p w14:paraId="5F54EBB8" w14:textId="77777777" w:rsidR="004A780A" w:rsidRDefault="004A780A" w:rsidP="009F0974">
      <w:pPr>
        <w:pStyle w:val="a5"/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jc w:val="left"/>
      </w:pPr>
      <w:r>
        <w:t>встроенной онлайн-оплатой;</w:t>
      </w:r>
    </w:p>
    <w:p w14:paraId="57E3D4F9" w14:textId="77777777" w:rsidR="004A780A" w:rsidRDefault="004A780A" w:rsidP="009F0974">
      <w:pPr>
        <w:pStyle w:val="a5"/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jc w:val="left"/>
      </w:pPr>
      <w:r>
        <w:t>офлайн-кешированием активных доставок;</w:t>
      </w:r>
    </w:p>
    <w:p w14:paraId="5A6E3A35" w14:textId="77777777" w:rsidR="004A780A" w:rsidRDefault="004A780A" w:rsidP="009F0974">
      <w:pPr>
        <w:pStyle w:val="a5"/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jc w:val="left"/>
      </w:pPr>
      <w:r>
        <w:t>генеративным конструктором букетов, сокращающим время подготовки контента.</w:t>
      </w:r>
    </w:p>
    <w:p w14:paraId="51BBF6B8" w14:textId="77777777" w:rsidR="004A780A" w:rsidRDefault="004A780A" w:rsidP="009F0974">
      <w:pPr>
        <w:spacing w:before="100" w:beforeAutospacing="1" w:after="100" w:afterAutospacing="1"/>
        <w:ind w:firstLine="360"/>
      </w:pPr>
      <w:r>
        <w:t>Характеристика объекта исследования тем самым обосновывает практическую значимость планируемого решения и определяет требования, которые будут детально сформулированы в дальнейшем.</w:t>
      </w:r>
    </w:p>
    <w:p w14:paraId="6A84D89E" w14:textId="22564171" w:rsidR="00F06D5D" w:rsidRDefault="009F0974" w:rsidP="00C92ED0">
      <w:pPr>
        <w:pStyle w:val="2"/>
        <w:ind w:left="0" w:firstLine="708"/>
      </w:pPr>
      <w:r>
        <w:t xml:space="preserve">1.2 </w:t>
      </w:r>
      <w:r w:rsidR="00F06D5D">
        <w:t>Анализ существующих решений</w:t>
      </w:r>
      <w:bookmarkEnd w:id="10"/>
    </w:p>
    <w:p w14:paraId="5E5FE415" w14:textId="080B52C1" w:rsidR="000223C4" w:rsidRDefault="00E808AB" w:rsidP="00C92ED0">
      <w:pPr>
        <w:ind w:firstLine="708"/>
      </w:pPr>
      <w:proofErr w:type="gramStart"/>
      <w:r>
        <w:t>Д</w:t>
      </w:r>
      <w:r w:rsidR="000223C4">
        <w:t>о того как</w:t>
      </w:r>
      <w:proofErr w:type="gramEnd"/>
      <w:r w:rsidR="000223C4">
        <w:t xml:space="preserve"> инвестировать время и деньги в собственную систему, важно понять, что уже есть на рынке, какие боли клиентов и магазинов эти продукты решают и где остаются «белые пятна». Сравнение показывает:</w:t>
      </w:r>
    </w:p>
    <w:p w14:paraId="5071F3BF" w14:textId="24690A07" w:rsidR="000223C4" w:rsidRDefault="000223C4" w:rsidP="009F0974">
      <w:pPr>
        <w:pStyle w:val="a5"/>
        <w:numPr>
          <w:ilvl w:val="0"/>
          <w:numId w:val="33"/>
        </w:numPr>
      </w:pPr>
      <w:r>
        <w:t xml:space="preserve">избыточные функции (перегруженные CMS и </w:t>
      </w:r>
      <w:proofErr w:type="spellStart"/>
      <w:r>
        <w:t>SaaS</w:t>
      </w:r>
      <w:proofErr w:type="spellEnd"/>
      <w:r>
        <w:t>-платформы);</w:t>
      </w:r>
    </w:p>
    <w:p w14:paraId="3B315DC1" w14:textId="789173C7" w:rsidR="000223C4" w:rsidRDefault="000223C4" w:rsidP="009F0974">
      <w:pPr>
        <w:pStyle w:val="a5"/>
        <w:numPr>
          <w:ilvl w:val="0"/>
          <w:numId w:val="33"/>
        </w:numPr>
      </w:pPr>
      <w:r>
        <w:t xml:space="preserve">скрытые издержки (комиссии маркетплейсов, абонентская плата </w:t>
      </w:r>
      <w:proofErr w:type="spellStart"/>
      <w:r>
        <w:t>SaaS</w:t>
      </w:r>
      <w:proofErr w:type="spellEnd"/>
      <w:r>
        <w:t>, лицензии CMS);</w:t>
      </w:r>
    </w:p>
    <w:p w14:paraId="7C8DE6B9" w14:textId="4AFDDCC5" w:rsidR="000223C4" w:rsidRDefault="000223C4" w:rsidP="009F0974">
      <w:pPr>
        <w:pStyle w:val="a5"/>
        <w:numPr>
          <w:ilvl w:val="0"/>
          <w:numId w:val="33"/>
        </w:numPr>
      </w:pPr>
      <w:r>
        <w:t xml:space="preserve">пробелы по ключевым сценариям (генерация </w:t>
      </w:r>
      <w:proofErr w:type="spellStart"/>
      <w:r>
        <w:t>визуала</w:t>
      </w:r>
      <w:proofErr w:type="spellEnd"/>
      <w:r>
        <w:t xml:space="preserve"> букета в реальном времени, работа курьера/администратора без сети).</w:t>
      </w:r>
    </w:p>
    <w:p w14:paraId="290901C3" w14:textId="29B84852" w:rsidR="000223C4" w:rsidRDefault="000223C4" w:rsidP="009F0974">
      <w:pPr>
        <w:pStyle w:val="a5"/>
        <w:numPr>
          <w:ilvl w:val="0"/>
          <w:numId w:val="33"/>
        </w:numPr>
      </w:pPr>
      <w:r>
        <w:t>Выявив разрыв между возможностями готовых решений и собственными требованиями, можно обосновать разработку «правильного» инструмента.</w:t>
      </w:r>
    </w:p>
    <w:p w14:paraId="59954DCF" w14:textId="15BB3AD9" w:rsidR="000223C4" w:rsidRDefault="00E808AB" w:rsidP="00C92ED0">
      <w:pPr>
        <w:pStyle w:val="3"/>
        <w:ind w:left="0" w:firstLine="708"/>
      </w:pPr>
      <w:r>
        <w:t>1</w:t>
      </w:r>
      <w:r w:rsidR="000223C4">
        <w:t>.</w:t>
      </w:r>
      <w:r>
        <w:t>2.</w:t>
      </w:r>
      <w:r w:rsidR="000223C4">
        <w:t>2 Критерии сравнения</w:t>
      </w:r>
    </w:p>
    <w:p w14:paraId="4ACD5240" w14:textId="36653A05" w:rsidR="00C92ED0" w:rsidRPr="00C92ED0" w:rsidRDefault="00C92ED0" w:rsidP="00C92ED0">
      <w:pPr>
        <w:spacing w:after="240"/>
        <w:ind w:firstLine="708"/>
      </w:pPr>
      <w:proofErr w:type="gramStart"/>
      <w:r>
        <w:t>Критерии</w:t>
      </w:r>
      <w:proofErr w:type="gramEnd"/>
      <w:r>
        <w:t xml:space="preserve"> используемые для анализа альтернативных решений представлены в таблице №3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2ED0" w14:paraId="291C9E7D" w14:textId="77777777" w:rsidTr="002A77EC">
        <w:tc>
          <w:tcPr>
            <w:tcW w:w="4531" w:type="dxa"/>
            <w:vAlign w:val="center"/>
          </w:tcPr>
          <w:p w14:paraId="7687D118" w14:textId="022EE0D5" w:rsidR="00C92ED0" w:rsidRPr="00C92ED0" w:rsidRDefault="00C92ED0" w:rsidP="00C92ED0">
            <w:pPr>
              <w:rPr>
                <w:sz w:val="24"/>
              </w:rPr>
            </w:pPr>
            <w:r w:rsidRPr="00C92ED0">
              <w:t>Группа критериев</w:t>
            </w:r>
          </w:p>
        </w:tc>
        <w:tc>
          <w:tcPr>
            <w:tcW w:w="4531" w:type="dxa"/>
            <w:vAlign w:val="center"/>
          </w:tcPr>
          <w:p w14:paraId="536D7489" w14:textId="0C7AC3EF" w:rsidR="00C92ED0" w:rsidRPr="00C92ED0" w:rsidRDefault="00C92ED0" w:rsidP="00C92ED0">
            <w:r w:rsidRPr="00C92ED0">
              <w:t>Краткое содержание</w:t>
            </w:r>
          </w:p>
        </w:tc>
      </w:tr>
      <w:tr w:rsidR="00C92ED0" w14:paraId="22A9BAF8" w14:textId="77777777" w:rsidTr="002A77EC">
        <w:tc>
          <w:tcPr>
            <w:tcW w:w="4531" w:type="dxa"/>
            <w:vAlign w:val="center"/>
          </w:tcPr>
          <w:p w14:paraId="49F8D868" w14:textId="5CBB6257" w:rsidR="00C92ED0" w:rsidRPr="00C92ED0" w:rsidRDefault="00C92ED0" w:rsidP="00C92ED0">
            <w:r w:rsidRPr="00C92ED0">
              <w:rPr>
                <w:rStyle w:val="a8"/>
                <w:rFonts w:eastAsiaTheme="majorEastAsia"/>
                <w:b w:val="0"/>
                <w:bCs w:val="0"/>
              </w:rPr>
              <w:t>Экономика</w:t>
            </w:r>
          </w:p>
        </w:tc>
        <w:tc>
          <w:tcPr>
            <w:tcW w:w="4531" w:type="dxa"/>
            <w:vAlign w:val="center"/>
          </w:tcPr>
          <w:p w14:paraId="6A92F40E" w14:textId="1BB89E7E" w:rsidR="00C92ED0" w:rsidRPr="00C92ED0" w:rsidRDefault="00C92ED0" w:rsidP="00C92ED0">
            <w:r w:rsidRPr="00C92ED0">
              <w:t>Стартовая стоимость, регулярные платежи, комиссии</w:t>
            </w:r>
          </w:p>
        </w:tc>
      </w:tr>
      <w:tr w:rsidR="00C92ED0" w14:paraId="352007C3" w14:textId="77777777" w:rsidTr="002A77EC">
        <w:tc>
          <w:tcPr>
            <w:tcW w:w="4531" w:type="dxa"/>
            <w:vAlign w:val="center"/>
          </w:tcPr>
          <w:p w14:paraId="64767590" w14:textId="14A4F70E" w:rsidR="00C92ED0" w:rsidRPr="00C92ED0" w:rsidRDefault="00C92ED0" w:rsidP="00C92ED0">
            <w:r w:rsidRPr="00C92ED0">
              <w:rPr>
                <w:rStyle w:val="a8"/>
                <w:rFonts w:eastAsiaTheme="majorEastAsia"/>
                <w:b w:val="0"/>
                <w:bCs w:val="0"/>
              </w:rPr>
              <w:t>Функционал e-</w:t>
            </w:r>
            <w:proofErr w:type="spellStart"/>
            <w:r w:rsidRPr="00C92ED0">
              <w:rPr>
                <w:rStyle w:val="a8"/>
                <w:rFonts w:eastAsiaTheme="majorEastAsia"/>
                <w:b w:val="0"/>
                <w:bCs w:val="0"/>
              </w:rPr>
              <w:t>commerce</w:t>
            </w:r>
            <w:proofErr w:type="spellEnd"/>
          </w:p>
        </w:tc>
        <w:tc>
          <w:tcPr>
            <w:tcW w:w="4531" w:type="dxa"/>
            <w:vAlign w:val="center"/>
          </w:tcPr>
          <w:p w14:paraId="2F88FB5E" w14:textId="17A69F2B" w:rsidR="00C92ED0" w:rsidRPr="00C92ED0" w:rsidRDefault="00C92ED0" w:rsidP="00C92ED0">
            <w:r w:rsidRPr="00C92ED0">
              <w:t xml:space="preserve">Каталог, корзина, </w:t>
            </w:r>
            <w:proofErr w:type="spellStart"/>
            <w:r w:rsidRPr="00C92ED0">
              <w:t>промокоды</w:t>
            </w:r>
            <w:proofErr w:type="spellEnd"/>
            <w:r w:rsidRPr="00C92ED0">
              <w:t xml:space="preserve">, </w:t>
            </w:r>
            <w:r w:rsidRPr="00C92ED0">
              <w:lastRenderedPageBreak/>
              <w:t>онлайн-оплата</w:t>
            </w:r>
          </w:p>
        </w:tc>
      </w:tr>
      <w:tr w:rsidR="00C92ED0" w14:paraId="60215FAF" w14:textId="77777777" w:rsidTr="002A77EC">
        <w:tc>
          <w:tcPr>
            <w:tcW w:w="4531" w:type="dxa"/>
            <w:vAlign w:val="center"/>
          </w:tcPr>
          <w:p w14:paraId="28D689AD" w14:textId="6E34E83F" w:rsidR="00C92ED0" w:rsidRPr="00C92ED0" w:rsidRDefault="00C92ED0" w:rsidP="00C92ED0">
            <w:r w:rsidRPr="00C92ED0">
              <w:rPr>
                <w:rStyle w:val="a8"/>
                <w:rFonts w:eastAsiaTheme="majorEastAsia"/>
                <w:b w:val="0"/>
                <w:bCs w:val="0"/>
              </w:rPr>
              <w:lastRenderedPageBreak/>
              <w:t>Флористические особенности</w:t>
            </w:r>
          </w:p>
        </w:tc>
        <w:tc>
          <w:tcPr>
            <w:tcW w:w="4531" w:type="dxa"/>
            <w:vAlign w:val="center"/>
          </w:tcPr>
          <w:p w14:paraId="496C706A" w14:textId="7EBE987E" w:rsidR="00C92ED0" w:rsidRPr="00C92ED0" w:rsidRDefault="00C92ED0" w:rsidP="00C92ED0">
            <w:r w:rsidRPr="00C92ED0">
              <w:t>Параметры букета (цвет, упаковка), сезонное обновление ассортимента</w:t>
            </w:r>
          </w:p>
        </w:tc>
      </w:tr>
      <w:tr w:rsidR="00C92ED0" w14:paraId="1F73EF13" w14:textId="77777777" w:rsidTr="002A77EC">
        <w:tc>
          <w:tcPr>
            <w:tcW w:w="4531" w:type="dxa"/>
            <w:vAlign w:val="center"/>
          </w:tcPr>
          <w:p w14:paraId="7B6099DB" w14:textId="70ED1148" w:rsidR="00C92ED0" w:rsidRPr="00C92ED0" w:rsidRDefault="00C92ED0" w:rsidP="00C92ED0">
            <w:r w:rsidRPr="00C92ED0">
              <w:rPr>
                <w:rStyle w:val="a8"/>
                <w:rFonts w:eastAsiaTheme="majorEastAsia"/>
                <w:b w:val="0"/>
                <w:bCs w:val="0"/>
              </w:rPr>
              <w:t>Визуализация</w:t>
            </w:r>
          </w:p>
        </w:tc>
        <w:tc>
          <w:tcPr>
            <w:tcW w:w="4531" w:type="dxa"/>
            <w:vAlign w:val="center"/>
          </w:tcPr>
          <w:p w14:paraId="43FB6C3B" w14:textId="51BCEC91" w:rsidR="00C92ED0" w:rsidRPr="00C92ED0" w:rsidRDefault="00C92ED0" w:rsidP="00C92ED0">
            <w:r w:rsidRPr="00C92ED0">
              <w:t>Есть ли встроенный конструктор / AI-превью композиции</w:t>
            </w:r>
          </w:p>
        </w:tc>
      </w:tr>
      <w:tr w:rsidR="00C92ED0" w14:paraId="2CA912D6" w14:textId="77777777" w:rsidTr="002A77EC">
        <w:tc>
          <w:tcPr>
            <w:tcW w:w="4531" w:type="dxa"/>
            <w:vAlign w:val="center"/>
          </w:tcPr>
          <w:p w14:paraId="3DA76500" w14:textId="57CC68CA" w:rsidR="00C92ED0" w:rsidRPr="00C92ED0" w:rsidRDefault="00C92ED0" w:rsidP="00C92ED0">
            <w:r w:rsidRPr="00C92ED0">
              <w:rPr>
                <w:rStyle w:val="a8"/>
                <w:rFonts w:eastAsiaTheme="majorEastAsia"/>
                <w:b w:val="0"/>
                <w:bCs w:val="0"/>
              </w:rPr>
              <w:t>Логистика и офлайн-режим</w:t>
            </w:r>
          </w:p>
        </w:tc>
        <w:tc>
          <w:tcPr>
            <w:tcW w:w="4531" w:type="dxa"/>
            <w:vAlign w:val="center"/>
          </w:tcPr>
          <w:p w14:paraId="59DA7436" w14:textId="57DCFFB9" w:rsidR="00C92ED0" w:rsidRPr="00C92ED0" w:rsidRDefault="00C92ED0" w:rsidP="00C92ED0">
            <w:r w:rsidRPr="00C92ED0">
              <w:t>Синхронизация статуса заказа при обрыве интернета</w:t>
            </w:r>
          </w:p>
        </w:tc>
      </w:tr>
      <w:tr w:rsidR="00C92ED0" w14:paraId="063E17F1" w14:textId="77777777" w:rsidTr="002A77EC">
        <w:tc>
          <w:tcPr>
            <w:tcW w:w="4531" w:type="dxa"/>
            <w:vAlign w:val="center"/>
          </w:tcPr>
          <w:p w14:paraId="6D445FB3" w14:textId="544B3D17" w:rsidR="00C92ED0" w:rsidRPr="00C92ED0" w:rsidRDefault="00C92ED0" w:rsidP="00C92ED0">
            <w:r w:rsidRPr="00C92ED0">
              <w:rPr>
                <w:rStyle w:val="a8"/>
                <w:rFonts w:eastAsiaTheme="majorEastAsia"/>
                <w:b w:val="0"/>
                <w:bCs w:val="0"/>
              </w:rPr>
              <w:t>Инвентаризация</w:t>
            </w:r>
          </w:p>
        </w:tc>
        <w:tc>
          <w:tcPr>
            <w:tcW w:w="4531" w:type="dxa"/>
            <w:vAlign w:val="center"/>
          </w:tcPr>
          <w:p w14:paraId="73184C90" w14:textId="65736FDF" w:rsidR="00C92ED0" w:rsidRPr="00C92ED0" w:rsidRDefault="00C92ED0" w:rsidP="00C92ED0">
            <w:r w:rsidRPr="00C92ED0">
              <w:t>Учет остатков, списание просрочки</w:t>
            </w:r>
          </w:p>
        </w:tc>
      </w:tr>
      <w:tr w:rsidR="00C92ED0" w14:paraId="6C96F58F" w14:textId="77777777" w:rsidTr="002A77EC">
        <w:tc>
          <w:tcPr>
            <w:tcW w:w="4531" w:type="dxa"/>
            <w:vAlign w:val="center"/>
          </w:tcPr>
          <w:p w14:paraId="1729341F" w14:textId="1897BA05" w:rsidR="00C92ED0" w:rsidRPr="00C92ED0" w:rsidRDefault="00C92ED0" w:rsidP="00C92ED0">
            <w:r w:rsidRPr="00C92ED0">
              <w:rPr>
                <w:rStyle w:val="a8"/>
                <w:rFonts w:eastAsiaTheme="majorEastAsia"/>
                <w:b w:val="0"/>
                <w:bCs w:val="0"/>
              </w:rPr>
              <w:t>Маркетинг и SEO</w:t>
            </w:r>
          </w:p>
        </w:tc>
        <w:tc>
          <w:tcPr>
            <w:tcW w:w="4531" w:type="dxa"/>
            <w:vAlign w:val="center"/>
          </w:tcPr>
          <w:p w14:paraId="22C14C40" w14:textId="0FC81CE6" w:rsidR="00C92ED0" w:rsidRPr="00C92ED0" w:rsidRDefault="00C92ED0" w:rsidP="00C92ED0">
            <w:r w:rsidRPr="00C92ED0">
              <w:t>Интеграции с соцсетями, аналитика, рекламные пиксели</w:t>
            </w:r>
          </w:p>
        </w:tc>
      </w:tr>
      <w:tr w:rsidR="00C92ED0" w14:paraId="174AF849" w14:textId="77777777" w:rsidTr="002A77EC">
        <w:tc>
          <w:tcPr>
            <w:tcW w:w="4531" w:type="dxa"/>
            <w:vAlign w:val="center"/>
          </w:tcPr>
          <w:p w14:paraId="4DB60410" w14:textId="0B09572F" w:rsidR="00C92ED0" w:rsidRPr="00C92ED0" w:rsidRDefault="00C92ED0" w:rsidP="00C92ED0">
            <w:r w:rsidRPr="00C92ED0">
              <w:rPr>
                <w:rStyle w:val="a8"/>
                <w:rFonts w:eastAsiaTheme="majorEastAsia"/>
                <w:b w:val="0"/>
                <w:bCs w:val="0"/>
              </w:rPr>
              <w:t>Контроль над брендом</w:t>
            </w:r>
          </w:p>
        </w:tc>
        <w:tc>
          <w:tcPr>
            <w:tcW w:w="4531" w:type="dxa"/>
            <w:vAlign w:val="center"/>
          </w:tcPr>
          <w:p w14:paraId="5AC6CA47" w14:textId="00625F53" w:rsidR="00C92ED0" w:rsidRPr="00C92ED0" w:rsidRDefault="00C92ED0" w:rsidP="00C92ED0">
            <w:r w:rsidRPr="00C92ED0">
              <w:t>Дизайн под свой стиль, независимость от площадки</w:t>
            </w:r>
          </w:p>
        </w:tc>
      </w:tr>
    </w:tbl>
    <w:p w14:paraId="6E99FC4C" w14:textId="3DDB09BE" w:rsidR="000223C4" w:rsidRDefault="00C92ED0" w:rsidP="00C92ED0">
      <w:pPr>
        <w:jc w:val="center"/>
      </w:pPr>
      <w:r>
        <w:t>Таблица №3 – «Критерии для анализа»</w:t>
      </w:r>
    </w:p>
    <w:p w14:paraId="633B964C" w14:textId="77777777" w:rsidR="00C92ED0" w:rsidRDefault="00C92ED0" w:rsidP="004F2AA5"/>
    <w:p w14:paraId="2470D7FD" w14:textId="3AD5FD65" w:rsidR="000223C4" w:rsidRDefault="00C92ED0" w:rsidP="00C92ED0">
      <w:pPr>
        <w:ind w:firstLine="708"/>
      </w:pPr>
      <w:r>
        <w:t>1.</w:t>
      </w:r>
      <w:r w:rsidR="000223C4">
        <w:t>2.3 Ключевые конкуренты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92ED0" w14:paraId="3657EB6E" w14:textId="77777777" w:rsidTr="00F0311C">
        <w:tc>
          <w:tcPr>
            <w:tcW w:w="3020" w:type="dxa"/>
            <w:vAlign w:val="center"/>
          </w:tcPr>
          <w:p w14:paraId="2780C90F" w14:textId="3222B8D9" w:rsidR="00C92ED0" w:rsidRPr="00C92ED0" w:rsidRDefault="00C92ED0" w:rsidP="00C92ED0">
            <w:r w:rsidRPr="00C92ED0">
              <w:t>Решение</w:t>
            </w:r>
          </w:p>
        </w:tc>
        <w:tc>
          <w:tcPr>
            <w:tcW w:w="3021" w:type="dxa"/>
            <w:vAlign w:val="center"/>
          </w:tcPr>
          <w:p w14:paraId="12AE0291" w14:textId="791A2CA1" w:rsidR="00C92ED0" w:rsidRPr="00C92ED0" w:rsidRDefault="00C92ED0" w:rsidP="00C92ED0">
            <w:r w:rsidRPr="00C92ED0">
              <w:t>Преимущества</w:t>
            </w:r>
          </w:p>
        </w:tc>
        <w:tc>
          <w:tcPr>
            <w:tcW w:w="3021" w:type="dxa"/>
            <w:vAlign w:val="center"/>
          </w:tcPr>
          <w:p w14:paraId="38A53E68" w14:textId="7C2F077C" w:rsidR="00C92ED0" w:rsidRPr="00C92ED0" w:rsidRDefault="00C92ED0" w:rsidP="00C92ED0">
            <w:r w:rsidRPr="00C92ED0">
              <w:t>Недостатки</w:t>
            </w:r>
          </w:p>
        </w:tc>
      </w:tr>
      <w:tr w:rsidR="00C92ED0" w14:paraId="47E46453" w14:textId="77777777" w:rsidTr="00F0311C">
        <w:tc>
          <w:tcPr>
            <w:tcW w:w="3020" w:type="dxa"/>
            <w:vAlign w:val="center"/>
          </w:tcPr>
          <w:p w14:paraId="65EFB805" w14:textId="333F0893" w:rsidR="00C92ED0" w:rsidRPr="00C92ED0" w:rsidRDefault="00C92ED0" w:rsidP="00C92ED0">
            <w:proofErr w:type="spellStart"/>
            <w:r w:rsidRPr="00C92ED0">
              <w:rPr>
                <w:rStyle w:val="a8"/>
                <w:rFonts w:eastAsiaTheme="majorEastAsia"/>
                <w:b w:val="0"/>
                <w:bCs w:val="0"/>
              </w:rPr>
              <w:t>Flowwow</w:t>
            </w:r>
            <w:proofErr w:type="spellEnd"/>
            <w:r w:rsidRPr="00C92ED0">
              <w:rPr>
                <w:rStyle w:val="a8"/>
                <w:rFonts w:eastAsiaTheme="majorEastAsia"/>
                <w:b w:val="0"/>
                <w:bCs w:val="0"/>
              </w:rPr>
              <w:t xml:space="preserve"> + </w:t>
            </w:r>
            <w:proofErr w:type="spellStart"/>
            <w:r w:rsidRPr="00C92ED0">
              <w:rPr>
                <w:rStyle w:val="a8"/>
                <w:rFonts w:eastAsiaTheme="majorEastAsia"/>
                <w:b w:val="0"/>
                <w:bCs w:val="0"/>
              </w:rPr>
              <w:t>Hoog</w:t>
            </w:r>
            <w:proofErr w:type="spellEnd"/>
            <w:r w:rsidRPr="00C92ED0">
              <w:rPr>
                <w:rStyle w:val="a8"/>
                <w:rFonts w:eastAsiaTheme="majorEastAsia"/>
                <w:b w:val="0"/>
                <w:bCs w:val="0"/>
              </w:rPr>
              <w:t xml:space="preserve"> (CRM)</w:t>
            </w:r>
          </w:p>
        </w:tc>
        <w:tc>
          <w:tcPr>
            <w:tcW w:w="3021" w:type="dxa"/>
            <w:vAlign w:val="center"/>
          </w:tcPr>
          <w:p w14:paraId="38738896" w14:textId="0D133753" w:rsidR="00C92ED0" w:rsidRPr="00C92ED0" w:rsidRDefault="00C92ED0" w:rsidP="00C92ED0">
            <w:r w:rsidRPr="00C92ED0">
              <w:t>•</w:t>
            </w:r>
            <w:r>
              <w:t xml:space="preserve"> </w:t>
            </w:r>
            <w:r w:rsidRPr="00C92ED0">
              <w:t xml:space="preserve">Готовый трафик маркетплейса и бесплатная CRM </w:t>
            </w:r>
            <w:proofErr w:type="spellStart"/>
            <w:r w:rsidRPr="00C92ED0">
              <w:t>Hoog</w:t>
            </w:r>
            <w:proofErr w:type="spellEnd"/>
            <w:r w:rsidRPr="00C92ED0">
              <w:br/>
              <w:t xml:space="preserve">• Учет остатков и POS в мобильном приложении </w:t>
            </w:r>
            <w:hyperlink r:id="rId7" w:tgtFrame="_blank" w:history="1">
              <w:proofErr w:type="spellStart"/>
              <w:r w:rsidRPr="00C92ED0">
                <w:rPr>
                  <w:rStyle w:val="max-w-full"/>
                  <w:rFonts w:eastAsiaTheme="majorEastAsia"/>
                  <w:color w:val="0000FF"/>
                  <w:u w:val="single"/>
                </w:rPr>
                <w:t>Flowwow</w:t>
              </w:r>
              <w:proofErr w:type="spellEnd"/>
            </w:hyperlink>
          </w:p>
        </w:tc>
        <w:tc>
          <w:tcPr>
            <w:tcW w:w="3021" w:type="dxa"/>
            <w:vAlign w:val="center"/>
          </w:tcPr>
          <w:p w14:paraId="434BA421" w14:textId="5E0C498B" w:rsidR="00C92ED0" w:rsidRPr="00C92ED0" w:rsidRDefault="00C92ED0" w:rsidP="00C92ED0">
            <w:r w:rsidRPr="00C92ED0">
              <w:t>• 12–20 % комиссия с каждого заказа; нет своего домена</w:t>
            </w:r>
            <w:r w:rsidRPr="00C92ED0">
              <w:br/>
              <w:t>• AI-конструктор отсутствует</w:t>
            </w:r>
            <w:r w:rsidRPr="00C92ED0">
              <w:br/>
              <w:t>• При потере сети у курьера данные остаются в облаке — офлайн-доступа нет</w:t>
            </w:r>
          </w:p>
        </w:tc>
      </w:tr>
      <w:tr w:rsidR="00C92ED0" w14:paraId="068750EB" w14:textId="77777777" w:rsidTr="00F0311C">
        <w:tc>
          <w:tcPr>
            <w:tcW w:w="3020" w:type="dxa"/>
            <w:vAlign w:val="center"/>
          </w:tcPr>
          <w:p w14:paraId="1FE991EE" w14:textId="186E46AB" w:rsidR="00C92ED0" w:rsidRPr="00C92ED0" w:rsidRDefault="00C92ED0" w:rsidP="00C92ED0">
            <w:proofErr w:type="spellStart"/>
            <w:r w:rsidRPr="00C92ED0">
              <w:rPr>
                <w:rStyle w:val="a8"/>
                <w:rFonts w:eastAsiaTheme="majorEastAsia"/>
                <w:b w:val="0"/>
                <w:bCs w:val="0"/>
              </w:rPr>
              <w:t>Tilda</w:t>
            </w:r>
            <w:proofErr w:type="spellEnd"/>
            <w:r w:rsidRPr="00C92ED0">
              <w:rPr>
                <w:rStyle w:val="a8"/>
                <w:rFonts w:eastAsiaTheme="majorEastAsia"/>
                <w:b w:val="0"/>
                <w:bCs w:val="0"/>
              </w:rPr>
              <w:t xml:space="preserve"> Store</w:t>
            </w:r>
          </w:p>
        </w:tc>
        <w:tc>
          <w:tcPr>
            <w:tcW w:w="3021" w:type="dxa"/>
            <w:vAlign w:val="center"/>
          </w:tcPr>
          <w:p w14:paraId="5E901FC4" w14:textId="5999DA8C" w:rsidR="00C92ED0" w:rsidRPr="00C92ED0" w:rsidRDefault="00C92ED0" w:rsidP="00C92ED0">
            <w:r w:rsidRPr="00C92ED0">
              <w:t xml:space="preserve">• Быстрый запуск, </w:t>
            </w:r>
            <w:proofErr w:type="spellStart"/>
            <w:r w:rsidRPr="00C92ED0">
              <w:t>drag-and-drop</w:t>
            </w:r>
            <w:proofErr w:type="spellEnd"/>
            <w:r w:rsidRPr="00C92ED0">
              <w:t xml:space="preserve">, готовая корзина и эквайринг </w:t>
            </w:r>
            <w:hyperlink r:id="rId8" w:tgtFrame="_blank" w:history="1">
              <w:r w:rsidRPr="00C92ED0">
                <w:rPr>
                  <w:rStyle w:val="max-w-full"/>
                  <w:rFonts w:eastAsiaTheme="majorEastAsia"/>
                  <w:color w:val="0000FF"/>
                  <w:u w:val="single"/>
                </w:rPr>
                <w:t>help-ru.tilda.cc</w:t>
              </w:r>
            </w:hyperlink>
          </w:p>
        </w:tc>
        <w:tc>
          <w:tcPr>
            <w:tcW w:w="3021" w:type="dxa"/>
            <w:vAlign w:val="center"/>
          </w:tcPr>
          <w:p w14:paraId="5A1F86E8" w14:textId="7E62112F" w:rsidR="00C92ED0" w:rsidRPr="00C92ED0" w:rsidRDefault="00C92ED0" w:rsidP="00C92ED0">
            <w:r w:rsidRPr="00C92ED0">
              <w:t>• Нет специализированного модуля для букетов, учёта среза и списаний</w:t>
            </w:r>
            <w:r w:rsidRPr="00C92ED0">
              <w:br/>
              <w:t>• Данные хранятся в облаке — офлайн-клиента для персонала нет</w:t>
            </w:r>
          </w:p>
        </w:tc>
      </w:tr>
      <w:tr w:rsidR="00C92ED0" w14:paraId="07FFC4A0" w14:textId="77777777" w:rsidTr="00F0311C">
        <w:tc>
          <w:tcPr>
            <w:tcW w:w="3020" w:type="dxa"/>
            <w:vAlign w:val="center"/>
          </w:tcPr>
          <w:p w14:paraId="10380AA9" w14:textId="133A4099" w:rsidR="00C92ED0" w:rsidRPr="00C92ED0" w:rsidRDefault="00C92ED0" w:rsidP="00C92ED0">
            <w:r w:rsidRPr="00C92ED0">
              <w:rPr>
                <w:rStyle w:val="a8"/>
                <w:rFonts w:eastAsiaTheme="majorEastAsia"/>
                <w:b w:val="0"/>
                <w:bCs w:val="0"/>
              </w:rPr>
              <w:t>1С-Битрикс шаблон “</w:t>
            </w:r>
            <w:proofErr w:type="spellStart"/>
            <w:r w:rsidRPr="00C92ED0">
              <w:rPr>
                <w:rStyle w:val="a8"/>
                <w:rFonts w:eastAsiaTheme="majorEastAsia"/>
                <w:b w:val="0"/>
                <w:bCs w:val="0"/>
              </w:rPr>
              <w:t>Logicloud</w:t>
            </w:r>
            <w:proofErr w:type="spellEnd"/>
            <w:r w:rsidRPr="00C92ED0">
              <w:rPr>
                <w:rStyle w:val="a8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C92ED0">
              <w:rPr>
                <w:rStyle w:val="a8"/>
                <w:rFonts w:eastAsiaTheme="majorEastAsia"/>
                <w:b w:val="0"/>
                <w:bCs w:val="0"/>
              </w:rPr>
              <w:t>Bloom</w:t>
            </w:r>
            <w:proofErr w:type="spellEnd"/>
            <w:r w:rsidRPr="00C92ED0">
              <w:rPr>
                <w:rStyle w:val="a8"/>
                <w:rFonts w:eastAsiaTheme="majorEastAsia"/>
                <w:b w:val="0"/>
                <w:bCs w:val="0"/>
              </w:rPr>
              <w:t>”</w:t>
            </w:r>
          </w:p>
        </w:tc>
        <w:tc>
          <w:tcPr>
            <w:tcW w:w="3021" w:type="dxa"/>
            <w:vAlign w:val="center"/>
          </w:tcPr>
          <w:p w14:paraId="50FDAD37" w14:textId="3CCCDF43" w:rsidR="00C92ED0" w:rsidRPr="00C92ED0" w:rsidRDefault="00C92ED0" w:rsidP="00C92ED0">
            <w:r w:rsidRPr="00C92ED0">
              <w:t xml:space="preserve">• Полноценный интернет-магазин «из коробки»; гибкая настройка, фильтры, мульти-город </w:t>
            </w:r>
            <w:hyperlink r:id="rId9" w:tgtFrame="_blank" w:history="1">
              <w:r w:rsidRPr="00C92ED0">
                <w:rPr>
                  <w:rStyle w:val="max-w-full"/>
                  <w:rFonts w:eastAsiaTheme="majorEastAsia"/>
                  <w:color w:val="0000FF"/>
                  <w:u w:val="single"/>
                </w:rPr>
                <w:t>marketplace.1c-bitrix.ru</w:t>
              </w:r>
            </w:hyperlink>
          </w:p>
        </w:tc>
        <w:tc>
          <w:tcPr>
            <w:tcW w:w="3021" w:type="dxa"/>
            <w:vAlign w:val="center"/>
          </w:tcPr>
          <w:p w14:paraId="2EEAFD2F" w14:textId="1A9DD13A" w:rsidR="00C92ED0" w:rsidRPr="00C92ED0" w:rsidRDefault="00C92ED0" w:rsidP="00C92ED0">
            <w:r w:rsidRPr="00C92ED0">
              <w:t>• Лицензия ≈ 45 000 ₽ + хостинг + поддержка</w:t>
            </w:r>
            <w:r w:rsidRPr="00C92ED0">
              <w:br/>
              <w:t>• Сложная админ-панель, требуется программист</w:t>
            </w:r>
            <w:r w:rsidRPr="00C92ED0">
              <w:br/>
              <w:t>• Отсутствует AI-превью и офлайн-режим</w:t>
            </w:r>
          </w:p>
        </w:tc>
      </w:tr>
      <w:tr w:rsidR="00C92ED0" w14:paraId="005F1EDB" w14:textId="77777777" w:rsidTr="00F0311C">
        <w:tc>
          <w:tcPr>
            <w:tcW w:w="3020" w:type="dxa"/>
            <w:vAlign w:val="center"/>
          </w:tcPr>
          <w:p w14:paraId="7A26EBB6" w14:textId="33706747" w:rsidR="00C92ED0" w:rsidRPr="00C92ED0" w:rsidRDefault="00C92ED0" w:rsidP="00C92ED0">
            <w:proofErr w:type="spellStart"/>
            <w:r w:rsidRPr="00C92ED0">
              <w:rPr>
                <w:rStyle w:val="a8"/>
                <w:rFonts w:eastAsiaTheme="majorEastAsia"/>
                <w:b w:val="0"/>
                <w:bCs w:val="0"/>
              </w:rPr>
              <w:t>InSales</w:t>
            </w:r>
            <w:proofErr w:type="spellEnd"/>
            <w:r w:rsidRPr="00C92ED0">
              <w:rPr>
                <w:rStyle w:val="a8"/>
                <w:rFonts w:eastAsiaTheme="majorEastAsia"/>
                <w:b w:val="0"/>
                <w:bCs w:val="0"/>
              </w:rPr>
              <w:t xml:space="preserve"> (</w:t>
            </w:r>
            <w:proofErr w:type="spellStart"/>
            <w:r w:rsidRPr="00C92ED0">
              <w:rPr>
                <w:rStyle w:val="a8"/>
                <w:rFonts w:eastAsiaTheme="majorEastAsia"/>
                <w:b w:val="0"/>
                <w:bCs w:val="0"/>
              </w:rPr>
              <w:t>SaaS</w:t>
            </w:r>
            <w:proofErr w:type="spellEnd"/>
            <w:r w:rsidRPr="00C92ED0">
              <w:rPr>
                <w:rStyle w:val="a8"/>
                <w:rFonts w:eastAsiaTheme="majorEastAsia"/>
                <w:b w:val="0"/>
                <w:bCs w:val="0"/>
              </w:rPr>
              <w:t>)</w:t>
            </w:r>
          </w:p>
        </w:tc>
        <w:tc>
          <w:tcPr>
            <w:tcW w:w="3021" w:type="dxa"/>
            <w:vAlign w:val="center"/>
          </w:tcPr>
          <w:p w14:paraId="422DB129" w14:textId="7A36D406" w:rsidR="00C92ED0" w:rsidRPr="00C92ED0" w:rsidRDefault="00C92ED0" w:rsidP="00C92ED0">
            <w:r w:rsidRPr="00C92ED0">
              <w:t xml:space="preserve">• </w:t>
            </w:r>
            <w:proofErr w:type="spellStart"/>
            <w:r w:rsidRPr="00C92ED0">
              <w:t>SaaS</w:t>
            </w:r>
            <w:proofErr w:type="spellEnd"/>
            <w:r w:rsidRPr="00C92ED0">
              <w:t>-формат: обновления, поддержка, маркетинг-</w:t>
            </w:r>
            <w:r w:rsidRPr="00C92ED0">
              <w:lastRenderedPageBreak/>
              <w:t xml:space="preserve">модули </w:t>
            </w:r>
            <w:hyperlink r:id="rId10" w:tgtFrame="_blank" w:history="1">
              <w:proofErr w:type="spellStart"/>
              <w:r w:rsidRPr="00C92ED0">
                <w:rPr>
                  <w:rStyle w:val="max-w-full"/>
                  <w:rFonts w:eastAsiaTheme="majorEastAsia"/>
                  <w:color w:val="0000FF"/>
                  <w:u w:val="single"/>
                </w:rPr>
                <w:t>inSales</w:t>
              </w:r>
              <w:proofErr w:type="spellEnd"/>
            </w:hyperlink>
          </w:p>
        </w:tc>
        <w:tc>
          <w:tcPr>
            <w:tcW w:w="3021" w:type="dxa"/>
            <w:vAlign w:val="center"/>
          </w:tcPr>
          <w:p w14:paraId="6DF2381A" w14:textId="2470E417" w:rsidR="00C92ED0" w:rsidRPr="00C92ED0" w:rsidRDefault="00C92ED0" w:rsidP="00C92ED0">
            <w:r w:rsidRPr="00C92ED0">
              <w:lastRenderedPageBreak/>
              <w:t>• Абонентская плата 1 500–9 000 ₽/мес.</w:t>
            </w:r>
            <w:r w:rsidRPr="00C92ED0">
              <w:br/>
              <w:t xml:space="preserve">• Ограниченная </w:t>
            </w:r>
            <w:r w:rsidRPr="00C92ED0">
              <w:lastRenderedPageBreak/>
              <w:t>доработка кода — труднее внедрять нестандартные функции</w:t>
            </w:r>
            <w:r w:rsidRPr="00C92ED0">
              <w:br/>
              <w:t>• Нет офлайн-механизма и AI-конструктора</w:t>
            </w:r>
          </w:p>
        </w:tc>
      </w:tr>
      <w:tr w:rsidR="00C92ED0" w14:paraId="35918FBC" w14:textId="77777777" w:rsidTr="00F0311C">
        <w:tc>
          <w:tcPr>
            <w:tcW w:w="3020" w:type="dxa"/>
            <w:vAlign w:val="center"/>
          </w:tcPr>
          <w:p w14:paraId="5C2F7021" w14:textId="19EB0E37" w:rsidR="00C92ED0" w:rsidRPr="00C92ED0" w:rsidRDefault="00C92ED0" w:rsidP="00C92ED0">
            <w:r w:rsidRPr="00C92ED0">
              <w:rPr>
                <w:rStyle w:val="a8"/>
                <w:rFonts w:eastAsiaTheme="majorEastAsia"/>
                <w:b w:val="0"/>
                <w:bCs w:val="0"/>
              </w:rPr>
              <w:lastRenderedPageBreak/>
              <w:t>Маркетплейсы-агрегаторы (Flor2u и др.)</w:t>
            </w:r>
          </w:p>
        </w:tc>
        <w:tc>
          <w:tcPr>
            <w:tcW w:w="3021" w:type="dxa"/>
            <w:vAlign w:val="center"/>
          </w:tcPr>
          <w:p w14:paraId="22ED8127" w14:textId="698D0EDF" w:rsidR="00C92ED0" w:rsidRPr="00C92ED0" w:rsidRDefault="00C92ED0" w:rsidP="00C92ED0">
            <w:r w:rsidRPr="00C92ED0">
              <w:t xml:space="preserve">• Широкая география доставки, готовые логистические SLA </w:t>
            </w:r>
            <w:hyperlink r:id="rId11" w:tgtFrame="_blank" w:history="1">
              <w:r w:rsidRPr="00C92ED0">
                <w:rPr>
                  <w:rStyle w:val="max-w-full"/>
                  <w:rFonts w:eastAsiaTheme="majorEastAsia"/>
                  <w:color w:val="0000FF"/>
                  <w:u w:val="single"/>
                </w:rPr>
                <w:t>Flor2u</w:t>
              </w:r>
            </w:hyperlink>
          </w:p>
        </w:tc>
        <w:tc>
          <w:tcPr>
            <w:tcW w:w="3021" w:type="dxa"/>
            <w:vAlign w:val="center"/>
          </w:tcPr>
          <w:p w14:paraId="0C806AE5" w14:textId="6380785F" w:rsidR="00C92ED0" w:rsidRPr="00C92ED0" w:rsidRDefault="00C92ED0" w:rsidP="00C92ED0">
            <w:r w:rsidRPr="00C92ED0">
              <w:t>• Высокая комиссия, потеря бренда («витрина агрегатора»)</w:t>
            </w:r>
            <w:r w:rsidRPr="00C92ED0">
              <w:br/>
              <w:t>• Нельзя настроить уникальный конструктор, нет доступа к “сырому” трафику магазина</w:t>
            </w:r>
          </w:p>
        </w:tc>
      </w:tr>
    </w:tbl>
    <w:p w14:paraId="5A067E78" w14:textId="46360F15" w:rsidR="000223C4" w:rsidRDefault="00C92ED0" w:rsidP="00C92ED0">
      <w:pPr>
        <w:jc w:val="center"/>
      </w:pPr>
      <w:r>
        <w:t>Таблица №4 – «Альтернативные решения»</w:t>
      </w:r>
    </w:p>
    <w:p w14:paraId="32FE0664" w14:textId="77777777" w:rsidR="00C92ED0" w:rsidRDefault="00C92ED0" w:rsidP="004F2AA5"/>
    <w:p w14:paraId="087A7B8E" w14:textId="1B22C135" w:rsidR="000223C4" w:rsidRDefault="00C92ED0" w:rsidP="00C92ED0">
      <w:pPr>
        <w:ind w:firstLine="708"/>
      </w:pPr>
      <w:r>
        <w:t>В ходе анализа существующих решений было выявлено, что н</w:t>
      </w:r>
      <w:r w:rsidR="000223C4">
        <w:t>и одно из рассмотренных решений не закрывает две критичные потребности «Веточки»:</w:t>
      </w:r>
    </w:p>
    <w:p w14:paraId="5CED8A9C" w14:textId="296D731C" w:rsidR="000223C4" w:rsidRDefault="00C92ED0" w:rsidP="00C92ED0">
      <w:pPr>
        <w:ind w:firstLine="708"/>
      </w:pPr>
      <w:r>
        <w:t>В</w:t>
      </w:r>
      <w:r w:rsidR="000223C4">
        <w:t>изуальный предпросмотр индивидуального букета (AI-генеративная модель).</w:t>
      </w:r>
    </w:p>
    <w:p w14:paraId="26EF153C" w14:textId="77777777" w:rsidR="000223C4" w:rsidRDefault="000223C4" w:rsidP="00C92ED0">
      <w:pPr>
        <w:ind w:firstLine="708"/>
      </w:pPr>
      <w:r>
        <w:t>Гарантированный офлайн-доступ персонала к активным заказам при обрывах интернета.</w:t>
      </w:r>
    </w:p>
    <w:p w14:paraId="12234A39" w14:textId="7FA94D66" w:rsidR="000223C4" w:rsidRDefault="000223C4" w:rsidP="00C92ED0">
      <w:pPr>
        <w:ind w:firstLine="708"/>
      </w:pPr>
      <w:r>
        <w:t>Дополнительные минусы готовых платформ — комиссии маркетплейсов, лицензионные платежи или ограниченная кастомизация. Поэтому создание собственн</w:t>
      </w:r>
      <w:r w:rsidR="007447C7">
        <w:t>ой</w:t>
      </w:r>
      <w:r>
        <w:t xml:space="preserve"> </w:t>
      </w:r>
      <w:r w:rsidR="007447C7">
        <w:t>системы приложений</w:t>
      </w:r>
      <w:r>
        <w:t xml:space="preserve"> представляется экономически и технологически оправданным: мы сохраняем контроль над брендом, устраняем комиссии и внедряем функции, которых нет у конкурентов.</w:t>
      </w:r>
    </w:p>
    <w:p w14:paraId="28F4FD33" w14:textId="779E66B9" w:rsidR="003B4EF6" w:rsidRDefault="007447C7" w:rsidP="007447C7">
      <w:pPr>
        <w:pStyle w:val="2"/>
        <w:ind w:left="0" w:firstLine="708"/>
      </w:pPr>
      <w:bookmarkStart w:id="11" w:name="_Toc198205343"/>
      <w:r>
        <w:t xml:space="preserve">1.3 </w:t>
      </w:r>
      <w:r w:rsidR="00F06D5D">
        <w:t>Постановка цели и задачи</w:t>
      </w:r>
      <w:bookmarkEnd w:id="11"/>
    </w:p>
    <w:p w14:paraId="6BF63F54" w14:textId="1974329C" w:rsidR="000223C4" w:rsidRDefault="007447C7" w:rsidP="007447C7">
      <w:pPr>
        <w:pStyle w:val="3"/>
        <w:ind w:left="0" w:firstLine="708"/>
        <w:rPr>
          <w:sz w:val="27"/>
        </w:rPr>
      </w:pPr>
      <w:r>
        <w:t>1.3.1</w:t>
      </w:r>
      <w:r w:rsidR="000223C4">
        <w:t xml:space="preserve"> Цель исследования</w:t>
      </w:r>
    </w:p>
    <w:p w14:paraId="60E86569" w14:textId="7D2B1315" w:rsidR="000223C4" w:rsidRDefault="000223C4" w:rsidP="007447C7">
      <w:pPr>
        <w:spacing w:before="100" w:beforeAutospacing="1" w:after="100" w:afterAutospacing="1"/>
        <w:ind w:firstLine="708"/>
      </w:pPr>
      <w:r>
        <w:t>Разработать и внедрить для цветочного магазина «Веточка» комплексн</w:t>
      </w:r>
      <w:r w:rsidR="007447C7">
        <w:t>ую систему приложений</w:t>
      </w:r>
      <w:r>
        <w:t>, котор</w:t>
      </w:r>
      <w:r w:rsidR="007447C7">
        <w:t>ая</w:t>
      </w:r>
      <w:r>
        <w:t>:</w:t>
      </w:r>
    </w:p>
    <w:p w14:paraId="4E875C90" w14:textId="77777777" w:rsidR="000223C4" w:rsidRDefault="000223C4" w:rsidP="007447C7">
      <w:pPr>
        <w:pStyle w:val="a5"/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jc w:val="left"/>
      </w:pPr>
      <w:r>
        <w:t>предоставляет покупателю интерактивный конструктор букетов c мгновенным ИИ-предпросмотром композиции;</w:t>
      </w:r>
    </w:p>
    <w:p w14:paraId="39F6DDF9" w14:textId="77777777" w:rsidR="000223C4" w:rsidRDefault="000223C4" w:rsidP="007447C7">
      <w:pPr>
        <w:pStyle w:val="a5"/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jc w:val="left"/>
      </w:pPr>
      <w:r>
        <w:t>обеспечивает сотрудникам магазина надёжную работу с заказами в гибридном (онлайн / офлайн) режиме;</w:t>
      </w:r>
    </w:p>
    <w:p w14:paraId="4EAE753E" w14:textId="77777777" w:rsidR="000223C4" w:rsidRDefault="000223C4" w:rsidP="007447C7">
      <w:pPr>
        <w:pStyle w:val="a5"/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jc w:val="left"/>
      </w:pPr>
      <w:r>
        <w:t>автоматизирует учёт ассортимента, оплату и доставку без привлечения сторонних маркетплейсов и комиссий.</w:t>
      </w:r>
    </w:p>
    <w:p w14:paraId="15D4B8EC" w14:textId="3B74B54F" w:rsidR="000223C4" w:rsidRDefault="007447C7" w:rsidP="007447C7">
      <w:pPr>
        <w:pStyle w:val="3"/>
        <w:ind w:left="0" w:firstLine="708"/>
      </w:pPr>
      <w:r>
        <w:lastRenderedPageBreak/>
        <w:t>1.3.2</w:t>
      </w:r>
      <w:r w:rsidR="000223C4">
        <w:t xml:space="preserve"> Задачи, решаемые для достижения цели</w:t>
      </w:r>
    </w:p>
    <w:p w14:paraId="1CC6F0B5" w14:textId="77777777" w:rsidR="000223C4" w:rsidRPr="007447C7" w:rsidRDefault="000223C4" w:rsidP="007447C7">
      <w:pPr>
        <w:ind w:firstLine="709"/>
      </w:pPr>
      <w:r w:rsidRPr="007447C7">
        <w:rPr>
          <w:rStyle w:val="a8"/>
          <w:b w:val="0"/>
          <w:bCs w:val="0"/>
        </w:rPr>
        <w:t>Проанализировать</w:t>
      </w:r>
      <w:r w:rsidRPr="007447C7">
        <w:t xml:space="preserve"> предметную область и существующие ИТ-решения цветочного ритейла, выявив их ограничения в части визуализации, логистики и автономности.</w:t>
      </w:r>
    </w:p>
    <w:p w14:paraId="170D015C" w14:textId="77777777" w:rsidR="000223C4" w:rsidRPr="007447C7" w:rsidRDefault="000223C4" w:rsidP="007447C7">
      <w:pPr>
        <w:ind w:firstLine="709"/>
      </w:pPr>
      <w:r w:rsidRPr="007447C7">
        <w:rPr>
          <w:rStyle w:val="a8"/>
          <w:b w:val="0"/>
          <w:bCs w:val="0"/>
        </w:rPr>
        <w:t>Сформулировать</w:t>
      </w:r>
      <w:r w:rsidRPr="007447C7">
        <w:t xml:space="preserve"> функциональные и нефункциональные требования к системе с учётом сезонности ассортимента, пиковых нагрузок и ограничений малого бизнеса.</w:t>
      </w:r>
    </w:p>
    <w:p w14:paraId="156BA6A5" w14:textId="22E2BB7E" w:rsidR="000223C4" w:rsidRPr="007447C7" w:rsidRDefault="000223C4" w:rsidP="007447C7">
      <w:pPr>
        <w:ind w:firstLine="709"/>
      </w:pPr>
      <w:r w:rsidRPr="007447C7">
        <w:rPr>
          <w:rStyle w:val="a8"/>
          <w:b w:val="0"/>
          <w:bCs w:val="0"/>
        </w:rPr>
        <w:t>Спроектировать</w:t>
      </w:r>
      <w:r w:rsidR="007447C7" w:rsidRPr="007447C7">
        <w:t xml:space="preserve"> </w:t>
      </w:r>
      <w:r w:rsidRPr="007447C7">
        <w:t>информационную модель ассортимента и заказов</w:t>
      </w:r>
      <w:r w:rsidR="007447C7" w:rsidRPr="007447C7">
        <w:t xml:space="preserve">, </w:t>
      </w:r>
      <w:r w:rsidRPr="007447C7">
        <w:t>архитектуру клиент–серверного</w:t>
      </w:r>
      <w:r w:rsidR="007447C7" w:rsidRPr="007447C7">
        <w:t xml:space="preserve">, </w:t>
      </w:r>
      <w:r w:rsidRPr="007447C7">
        <w:t>схему базы данных.</w:t>
      </w:r>
    </w:p>
    <w:p w14:paraId="4B642395" w14:textId="6A9A59FD" w:rsidR="000223C4" w:rsidRPr="007447C7" w:rsidRDefault="000223C4" w:rsidP="007447C7">
      <w:pPr>
        <w:ind w:firstLine="709"/>
      </w:pPr>
      <w:r w:rsidRPr="007447C7">
        <w:rPr>
          <w:rStyle w:val="a8"/>
          <w:b w:val="0"/>
          <w:bCs w:val="0"/>
        </w:rPr>
        <w:t>Реализовать</w:t>
      </w:r>
      <w:r w:rsidRPr="007447C7">
        <w:t xml:space="preserve"> прототип приложени</w:t>
      </w:r>
      <w:r w:rsidR="007447C7" w:rsidRPr="007447C7">
        <w:t>й</w:t>
      </w:r>
      <w:r w:rsidRPr="007447C7">
        <w:t>, включающий</w:t>
      </w:r>
      <w:r w:rsidR="007447C7" w:rsidRPr="007447C7">
        <w:t xml:space="preserve">, </w:t>
      </w:r>
      <w:r w:rsidRPr="007447C7">
        <w:t>публичный модуль каталога, корзины и онлайн-оплаты</w:t>
      </w:r>
      <w:r w:rsidR="007447C7" w:rsidRPr="007447C7">
        <w:t xml:space="preserve">, </w:t>
      </w:r>
      <w:r w:rsidR="007447C7" w:rsidRPr="007447C7">
        <w:t xml:space="preserve">административный </w:t>
      </w:r>
      <w:r w:rsidRPr="007447C7">
        <w:t>модуль персонала</w:t>
      </w:r>
      <w:r w:rsidR="007447C7" w:rsidRPr="007447C7">
        <w:t xml:space="preserve"> </w:t>
      </w:r>
      <w:r w:rsidR="007447C7" w:rsidRPr="007447C7">
        <w:t>управления товарами и заказам</w:t>
      </w:r>
      <w:r w:rsidR="007447C7" w:rsidRPr="007447C7">
        <w:t>и</w:t>
      </w:r>
      <w:r w:rsidRPr="007447C7">
        <w:t xml:space="preserve"> с локальным хранением активных заказов.</w:t>
      </w:r>
    </w:p>
    <w:p w14:paraId="5BB5F8BF" w14:textId="1A34CC6F" w:rsidR="000223C4" w:rsidRPr="007447C7" w:rsidRDefault="000223C4" w:rsidP="007447C7">
      <w:pPr>
        <w:ind w:firstLine="709"/>
      </w:pPr>
      <w:r w:rsidRPr="007447C7">
        <w:rPr>
          <w:rStyle w:val="a8"/>
          <w:b w:val="0"/>
          <w:bCs w:val="0"/>
        </w:rPr>
        <w:t xml:space="preserve">Интегрировать </w:t>
      </w:r>
      <w:r w:rsidR="007447C7" w:rsidRPr="007447C7">
        <w:rPr>
          <w:rStyle w:val="a8"/>
          <w:b w:val="0"/>
          <w:bCs w:val="0"/>
        </w:rPr>
        <w:t xml:space="preserve">генеративную модель </w:t>
      </w:r>
      <w:r w:rsidRPr="007447C7">
        <w:t>для фотореалистичного рендера букетов на основе выбранных пользователем цветов и декора.</w:t>
      </w:r>
    </w:p>
    <w:p w14:paraId="01A01A13" w14:textId="0D15BFC4" w:rsidR="000223C4" w:rsidRPr="007447C7" w:rsidRDefault="000223C4" w:rsidP="007447C7">
      <w:pPr>
        <w:ind w:firstLine="709"/>
      </w:pPr>
      <w:r w:rsidRPr="007447C7">
        <w:rPr>
          <w:rStyle w:val="a8"/>
          <w:b w:val="0"/>
          <w:bCs w:val="0"/>
        </w:rPr>
        <w:t>Провести тестирование</w:t>
      </w:r>
      <w:r w:rsidR="007447C7" w:rsidRPr="007447C7">
        <w:t>.</w:t>
      </w:r>
      <w:r w:rsidR="007447C7">
        <w:t xml:space="preserve"> </w:t>
      </w:r>
      <w:r w:rsidR="007447C7" w:rsidRPr="007447C7">
        <w:t>Ф</w:t>
      </w:r>
      <w:r w:rsidRPr="007447C7">
        <w:t>ункциональное</w:t>
      </w:r>
      <w:r w:rsidR="007447C7" w:rsidRPr="007447C7">
        <w:t xml:space="preserve"> </w:t>
      </w:r>
      <w:r w:rsidR="007447C7">
        <w:t>тестирование</w:t>
      </w:r>
      <w:r w:rsidR="007447C7" w:rsidRPr="007447C7">
        <w:t>,</w:t>
      </w:r>
      <w:r w:rsidR="007447C7">
        <w:t xml:space="preserve"> </w:t>
      </w:r>
      <w:r w:rsidRPr="007447C7">
        <w:t>UX-оценку времени оформления заказа и генерации превью</w:t>
      </w:r>
      <w:r w:rsidR="007447C7">
        <w:t xml:space="preserve">, </w:t>
      </w:r>
      <w:r w:rsidRPr="007447C7">
        <w:t>проверку устойчивости офлайн-режима при потере связи</w:t>
      </w:r>
      <w:proofErr w:type="gramStart"/>
      <w:r w:rsidR="007447C7">
        <w:t xml:space="preserve">, </w:t>
      </w:r>
      <w:r w:rsidRPr="007447C7">
        <w:rPr>
          <w:rStyle w:val="a8"/>
          <w:b w:val="0"/>
          <w:bCs w:val="0"/>
        </w:rPr>
        <w:t>Выполнить</w:t>
      </w:r>
      <w:proofErr w:type="gramEnd"/>
      <w:r w:rsidRPr="007447C7">
        <w:rPr>
          <w:rStyle w:val="a8"/>
          <w:b w:val="0"/>
          <w:bCs w:val="0"/>
        </w:rPr>
        <w:t xml:space="preserve"> оценку экономической эффективности</w:t>
      </w:r>
      <w:r w:rsidRPr="007447C7">
        <w:t xml:space="preserve"> внедрения (ROAS, сокращение ручных операций, прирост повторных заказов).</w:t>
      </w:r>
    </w:p>
    <w:p w14:paraId="0065EF50" w14:textId="6F5ED329" w:rsidR="003B4EF6" w:rsidRDefault="003B4EF6" w:rsidP="004F2AA5">
      <w:pPr>
        <w:pStyle w:val="2"/>
        <w:numPr>
          <w:ilvl w:val="1"/>
          <w:numId w:val="4"/>
        </w:numPr>
        <w:ind w:left="0" w:firstLine="0"/>
      </w:pPr>
      <w:bookmarkStart w:id="12" w:name="_Toc198205344"/>
      <w:r>
        <w:t>Вывод по аналитической части</w:t>
      </w:r>
      <w:bookmarkEnd w:id="12"/>
    </w:p>
    <w:p w14:paraId="73862D7A" w14:textId="44351DA7" w:rsidR="000223C4" w:rsidRDefault="000223C4" w:rsidP="007447C7">
      <w:pPr>
        <w:ind w:firstLine="708"/>
      </w:pPr>
      <w:r>
        <w:t>Проведённое исследование объекта («Веточка») и обзор существующих решений подтвердили, что у малого цветочного ритейла остаются незакрытыми два критически важных сценария:</w:t>
      </w:r>
    </w:p>
    <w:p w14:paraId="6F3F34C1" w14:textId="77925789" w:rsidR="000223C4" w:rsidRDefault="000223C4" w:rsidP="007447C7">
      <w:pPr>
        <w:ind w:firstLine="708"/>
      </w:pPr>
      <w:r>
        <w:t xml:space="preserve">Индивидуальная визуализация букета в режиме реального времени. Ни маркетплейсы, ни </w:t>
      </w:r>
      <w:proofErr w:type="spellStart"/>
      <w:r>
        <w:t>SaaS</w:t>
      </w:r>
      <w:proofErr w:type="spellEnd"/>
      <w:r>
        <w:t>-платформы не предлагают генеративного конструктора, способного мгновенно показывать покупателю фотореалистичный превью-реквизит композиции.</w:t>
      </w:r>
    </w:p>
    <w:p w14:paraId="7DE161E1" w14:textId="04D196C9" w:rsidR="000223C4" w:rsidRDefault="000223C4" w:rsidP="007447C7">
      <w:pPr>
        <w:ind w:firstLine="708"/>
      </w:pPr>
      <w:r>
        <w:t>Надёжная работа с заказами при нестабильном интернете. Готовые продукты хранят данные только в облаке; при обрыве связи курьер или администратор теряет доступ к актуальной информации, что повышает риск срыва доставки.</w:t>
      </w:r>
    </w:p>
    <w:p w14:paraId="03FF7210" w14:textId="44BF6550" w:rsidR="000223C4" w:rsidRDefault="000223C4" w:rsidP="007447C7">
      <w:pPr>
        <w:ind w:firstLine="708"/>
      </w:pPr>
      <w:r>
        <w:t xml:space="preserve">Дополнительные ограничения — высокие комиссии агрегаторов, абонентские платежи </w:t>
      </w:r>
      <w:proofErr w:type="spellStart"/>
      <w:r>
        <w:t>SaaS</w:t>
      </w:r>
      <w:proofErr w:type="spellEnd"/>
      <w:r>
        <w:t xml:space="preserve"> и трудоёмкая кастомизация CMS — делают использование типовых платформ экономически менее выгодным в сравнении с разработкой собственного решения.</w:t>
      </w:r>
    </w:p>
    <w:p w14:paraId="76241E21" w14:textId="7D9E7923" w:rsidR="000223C4" w:rsidRDefault="000223C4" w:rsidP="007447C7">
      <w:pPr>
        <w:ind w:firstLine="708"/>
      </w:pPr>
      <w:r>
        <w:t>Таким образом, аналитическая часть сформировала чёткое обоснование необходимости создания специализированного веб-приложения, которое:</w:t>
      </w:r>
    </w:p>
    <w:p w14:paraId="67ECEE38" w14:textId="439A3411" w:rsidR="000223C4" w:rsidRDefault="000223C4" w:rsidP="007447C7">
      <w:pPr>
        <w:pStyle w:val="a5"/>
        <w:numPr>
          <w:ilvl w:val="0"/>
          <w:numId w:val="36"/>
        </w:numPr>
      </w:pPr>
      <w:r>
        <w:t>сохраняет контроль бренда и снижает издержки;</w:t>
      </w:r>
    </w:p>
    <w:p w14:paraId="077BCEF0" w14:textId="77777777" w:rsidR="000223C4" w:rsidRDefault="000223C4" w:rsidP="007447C7">
      <w:pPr>
        <w:pStyle w:val="a5"/>
        <w:numPr>
          <w:ilvl w:val="0"/>
          <w:numId w:val="36"/>
        </w:numPr>
      </w:pPr>
      <w:r>
        <w:t>внедряет AI-конструктор букетов как конкурентное преимущество;</w:t>
      </w:r>
    </w:p>
    <w:p w14:paraId="644FE17C" w14:textId="77777777" w:rsidR="007447C7" w:rsidRDefault="000223C4" w:rsidP="007447C7">
      <w:pPr>
        <w:pStyle w:val="a5"/>
        <w:numPr>
          <w:ilvl w:val="0"/>
          <w:numId w:val="36"/>
        </w:numPr>
      </w:pPr>
      <w:r>
        <w:t>обеспечивает гибридный офлайн-режим для персонала;</w:t>
      </w:r>
    </w:p>
    <w:p w14:paraId="70D1F63A" w14:textId="08A83F80" w:rsidR="007447C7" w:rsidRDefault="000223C4" w:rsidP="007447C7">
      <w:pPr>
        <w:pStyle w:val="a5"/>
        <w:numPr>
          <w:ilvl w:val="0"/>
          <w:numId w:val="36"/>
        </w:numPr>
      </w:pPr>
      <w:r>
        <w:lastRenderedPageBreak/>
        <w:t>автоматизирует складской учёт и онлайн-оплату.</w:t>
      </w:r>
    </w:p>
    <w:p w14:paraId="4D4292F5" w14:textId="6F0C9BCF" w:rsidR="003B4EF6" w:rsidRPr="00F80778" w:rsidRDefault="000223C4" w:rsidP="007447C7">
      <w:pPr>
        <w:ind w:firstLine="708"/>
        <w:rPr>
          <w:color w:val="FF0000"/>
        </w:rPr>
      </w:pPr>
      <w:r w:rsidRPr="007447C7">
        <w:t>На основе выявленных требований и критериев переход к стадии</w:t>
      </w:r>
      <w:r>
        <w:t xml:space="preserve"> технического проектирования представляется целесообразным и своевременным.</w:t>
      </w:r>
    </w:p>
    <w:p w14:paraId="6BD3B99D" w14:textId="508672AD" w:rsidR="003B4EF6" w:rsidRDefault="004A1A22" w:rsidP="007447C7">
      <w:pPr>
        <w:pStyle w:val="1"/>
        <w:ind w:left="0" w:firstLine="708"/>
      </w:pPr>
      <w:bookmarkStart w:id="13" w:name="_Toc198205345"/>
      <w:r>
        <w:lastRenderedPageBreak/>
        <w:t xml:space="preserve">2. </w:t>
      </w:r>
      <w:r w:rsidR="003B4EF6" w:rsidRPr="00C376DB">
        <w:t>Проектная</w:t>
      </w:r>
      <w:r w:rsidR="003B4EF6">
        <w:t xml:space="preserve"> </w:t>
      </w:r>
      <w:r w:rsidR="003B4EF6" w:rsidRPr="00C376DB">
        <w:t>часть</w:t>
      </w:r>
      <w:bookmarkEnd w:id="13"/>
    </w:p>
    <w:p w14:paraId="40B93016" w14:textId="0E551B9D" w:rsidR="00F80778" w:rsidRDefault="004A1A22" w:rsidP="007447C7">
      <w:pPr>
        <w:pStyle w:val="2"/>
        <w:ind w:left="0" w:firstLine="708"/>
      </w:pPr>
      <w:bookmarkStart w:id="14" w:name="_Toc198205346"/>
      <w:r>
        <w:t xml:space="preserve">2.1 </w:t>
      </w:r>
      <w:r w:rsidR="00F80778" w:rsidRPr="004A1A22">
        <w:t>Обоснование</w:t>
      </w:r>
      <w:r w:rsidR="00F80778">
        <w:t xml:space="preserve"> </w:t>
      </w:r>
      <w:r w:rsidR="00F80778" w:rsidRPr="00C376DB">
        <w:t>проектных</w:t>
      </w:r>
      <w:r w:rsidR="00F80778">
        <w:t xml:space="preserve"> решений</w:t>
      </w:r>
      <w:bookmarkEnd w:id="14"/>
    </w:p>
    <w:p w14:paraId="370A7FAE" w14:textId="2416B50D" w:rsidR="00C376DB" w:rsidRDefault="004A1A22" w:rsidP="007447C7">
      <w:pPr>
        <w:pStyle w:val="2"/>
        <w:ind w:left="0" w:firstLine="708"/>
      </w:pPr>
      <w:bookmarkStart w:id="15" w:name="_Toc198205348"/>
      <w:r>
        <w:t>2.</w:t>
      </w:r>
      <w:r w:rsidR="00C52D3D">
        <w:t>2</w:t>
      </w:r>
      <w:r>
        <w:t xml:space="preserve"> </w:t>
      </w:r>
      <w:bookmarkEnd w:id="15"/>
      <w:r w:rsidR="00C52D3D">
        <w:t>Архитектура системы</w:t>
      </w:r>
    </w:p>
    <w:p w14:paraId="260AF230" w14:textId="659A582C" w:rsidR="00C52D3D" w:rsidRDefault="00C52D3D" w:rsidP="006707CF">
      <w:pPr>
        <w:spacing w:after="240"/>
        <w:ind w:firstLine="708"/>
        <w:rPr>
          <w:sz w:val="27"/>
        </w:rPr>
      </w:pPr>
      <w:r>
        <w:t>Описание общей архитектуры системы «Веточка»</w:t>
      </w:r>
    </w:p>
    <w:p w14:paraId="0CF9E16D" w14:textId="5D560637" w:rsidR="00C52D3D" w:rsidRDefault="00C52D3D" w:rsidP="006707CF">
      <w:pPr>
        <w:ind w:firstLine="708"/>
      </w:pPr>
      <w:r>
        <w:t xml:space="preserve">Диаграмма 1 (см. ниже) фиксирует логическую структуру разрабатываемой информационной системы и основные каналы взаимодействия между её компонентами. Для наглядности использована нотация </w:t>
      </w:r>
      <w:proofErr w:type="spellStart"/>
      <w:r w:rsidRPr="006707CF">
        <w:rPr>
          <w:rStyle w:val="a8"/>
          <w:b w:val="0"/>
          <w:bCs w:val="0"/>
        </w:rPr>
        <w:t>Mermaid</w:t>
      </w:r>
      <w:proofErr w:type="spellEnd"/>
      <w:r w:rsidRPr="006707CF">
        <w:rPr>
          <w:rStyle w:val="a8"/>
          <w:b w:val="0"/>
          <w:bCs w:val="0"/>
        </w:rPr>
        <w:t xml:space="preserve"> </w:t>
      </w:r>
      <w:proofErr w:type="spellStart"/>
      <w:r w:rsidRPr="006707CF">
        <w:rPr>
          <w:rStyle w:val="a8"/>
          <w:b w:val="0"/>
          <w:bCs w:val="0"/>
        </w:rPr>
        <w:t>flowchart</w:t>
      </w:r>
      <w:proofErr w:type="spellEnd"/>
      <w:r>
        <w:t>, где блоки-акт</w:t>
      </w:r>
      <w:r w:rsidR="006707CF">
        <w:t>е</w:t>
      </w:r>
      <w:r>
        <w:t>ры представлены прямоугольниками/плашками, а потоки данных — направленными дугами с подписью протокола.</w:t>
      </w:r>
    </w:p>
    <w:p w14:paraId="541BCAEA" w14:textId="7C550C6E" w:rsidR="006707CF" w:rsidRDefault="006D7D32" w:rsidP="006707CF">
      <w:r w:rsidRPr="006D7D32">
        <w:drawing>
          <wp:inline distT="0" distB="0" distL="0" distR="0" wp14:anchorId="65CAE38D" wp14:editId="54F3DF47">
            <wp:extent cx="5760720" cy="2394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B763" w14:textId="73ED9D22" w:rsidR="006707CF" w:rsidRDefault="006707CF" w:rsidP="006707CF">
      <w:pPr>
        <w:spacing w:after="240"/>
        <w:jc w:val="center"/>
      </w:pPr>
      <w:r>
        <w:t>Рисунок №1 – «Общая архитектура ИС»</w:t>
      </w:r>
    </w:p>
    <w:p w14:paraId="6949B8BC" w14:textId="0747EA16" w:rsidR="00C52D3D" w:rsidRDefault="00C52D3D" w:rsidP="006707CF">
      <w:pPr>
        <w:pStyle w:val="a5"/>
        <w:numPr>
          <w:ilvl w:val="0"/>
          <w:numId w:val="37"/>
        </w:numPr>
        <w:spacing w:after="240"/>
      </w:pPr>
      <w:r>
        <w:t>Внешние пользователи</w:t>
      </w:r>
    </w:p>
    <w:p w14:paraId="4C40EF98" w14:textId="77777777" w:rsidR="00C52D3D" w:rsidRPr="006707CF" w:rsidRDefault="00C52D3D" w:rsidP="006707CF">
      <w:pPr>
        <w:ind w:firstLine="708"/>
      </w:pPr>
      <w:r w:rsidRPr="006707CF">
        <w:rPr>
          <w:rStyle w:val="a8"/>
          <w:b w:val="0"/>
          <w:bCs w:val="0"/>
        </w:rPr>
        <w:t>Покупатель</w:t>
      </w:r>
      <w:r w:rsidRPr="006707CF">
        <w:rPr>
          <w:b/>
          <w:bCs/>
        </w:rPr>
        <w:t xml:space="preserve"> </w:t>
      </w:r>
      <w:r w:rsidRPr="006707CF">
        <w:t>— любой клиент, оформляющий заказ через сайт;</w:t>
      </w:r>
    </w:p>
    <w:p w14:paraId="72347840" w14:textId="77777777" w:rsidR="00C52D3D" w:rsidRPr="006707CF" w:rsidRDefault="00C52D3D" w:rsidP="006707CF">
      <w:pPr>
        <w:ind w:firstLine="708"/>
      </w:pPr>
      <w:r w:rsidRPr="006707CF">
        <w:rPr>
          <w:rStyle w:val="a8"/>
          <w:b w:val="0"/>
          <w:bCs w:val="0"/>
        </w:rPr>
        <w:t>Администратор / Курьер</w:t>
      </w:r>
      <w:r w:rsidRPr="006707CF">
        <w:t xml:space="preserve"> — сотрудник магазина, работающий в одной PWA-панели: администратор подтверждает и комплектует заказы, курьер меняет статусы «В пути / Доставлено».</w:t>
      </w:r>
    </w:p>
    <w:p w14:paraId="61F62DE1" w14:textId="19CFD1DA" w:rsidR="00C52D3D" w:rsidRDefault="00C52D3D" w:rsidP="006707CF">
      <w:pPr>
        <w:pStyle w:val="a5"/>
        <w:numPr>
          <w:ilvl w:val="0"/>
          <w:numId w:val="37"/>
        </w:numPr>
        <w:spacing w:before="240" w:after="240"/>
      </w:pPr>
      <w:r>
        <w:t xml:space="preserve">Уровень </w:t>
      </w:r>
      <w:proofErr w:type="spellStart"/>
      <w:r>
        <w:t>Frontend</w:t>
      </w:r>
      <w:proofErr w:type="spellEnd"/>
      <w:r w:rsidR="006F3830">
        <w:t xml:space="preserve"> (Таблица №5)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07CF" w14:paraId="1CE9B6C3" w14:textId="77777777" w:rsidTr="006707CF">
        <w:tc>
          <w:tcPr>
            <w:tcW w:w="3020" w:type="dxa"/>
          </w:tcPr>
          <w:p w14:paraId="3C52CA70" w14:textId="47696A65" w:rsidR="006707CF" w:rsidRDefault="006707CF" w:rsidP="006707CF">
            <w:r>
              <w:t>Компонент</w:t>
            </w:r>
          </w:p>
        </w:tc>
        <w:tc>
          <w:tcPr>
            <w:tcW w:w="3021" w:type="dxa"/>
          </w:tcPr>
          <w:p w14:paraId="4F2CFFCE" w14:textId="171B94A4" w:rsidR="006707CF" w:rsidRDefault="006707CF" w:rsidP="006707CF">
            <w:r>
              <w:t>Назначение</w:t>
            </w:r>
          </w:p>
        </w:tc>
        <w:tc>
          <w:tcPr>
            <w:tcW w:w="3021" w:type="dxa"/>
          </w:tcPr>
          <w:p w14:paraId="0C5E68DE" w14:textId="55FB9EC0" w:rsidR="006707CF" w:rsidRDefault="006707CF" w:rsidP="006707CF">
            <w:r>
              <w:t>Ключевые особенности</w:t>
            </w:r>
          </w:p>
        </w:tc>
      </w:tr>
      <w:tr w:rsidR="006707CF" w14:paraId="1EEDDFB3" w14:textId="77777777" w:rsidTr="006707CF">
        <w:tc>
          <w:tcPr>
            <w:tcW w:w="3020" w:type="dxa"/>
          </w:tcPr>
          <w:p w14:paraId="4D150D76" w14:textId="716A6DAA" w:rsidR="006707CF" w:rsidRDefault="006707CF" w:rsidP="006707CF">
            <w:r w:rsidRPr="006707CF">
              <w:rPr>
                <w:rStyle w:val="a8"/>
                <w:b w:val="0"/>
                <w:bCs w:val="0"/>
              </w:rPr>
              <w:t>Web</w:t>
            </w:r>
            <w:r w:rsidRPr="006707CF">
              <w:rPr>
                <w:b/>
                <w:bCs/>
              </w:rPr>
              <w:t xml:space="preserve"> </w:t>
            </w:r>
            <w:r>
              <w:t>(</w:t>
            </w:r>
            <w:proofErr w:type="spellStart"/>
            <w:r>
              <w:t>React</w:t>
            </w:r>
            <w:proofErr w:type="spellEnd"/>
            <w:r>
              <w:t xml:space="preserve"> + </w:t>
            </w:r>
            <w:proofErr w:type="spellStart"/>
            <w:r>
              <w:t>Vite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3BB251AB" w14:textId="58499BCC" w:rsidR="006707CF" w:rsidRDefault="006707CF" w:rsidP="006707CF">
            <w:r>
              <w:t>Публичный каталог, конструктор букета, корзина, онлайн-оплата</w:t>
            </w:r>
          </w:p>
        </w:tc>
        <w:tc>
          <w:tcPr>
            <w:tcW w:w="3021" w:type="dxa"/>
          </w:tcPr>
          <w:p w14:paraId="42F3D2E1" w14:textId="79EB45E5" w:rsidR="006707CF" w:rsidRDefault="006707CF" w:rsidP="006707CF">
            <w:r>
              <w:t xml:space="preserve">Запускается в браузере, </w:t>
            </w:r>
            <w:proofErr w:type="spellStart"/>
            <w:r>
              <w:t>адаптив</w:t>
            </w:r>
            <w:proofErr w:type="spellEnd"/>
            <w:r>
              <w:t xml:space="preserve"> от 360 до 1920 </w:t>
            </w:r>
            <w:proofErr w:type="spellStart"/>
            <w:r>
              <w:t>px</w:t>
            </w:r>
            <w:proofErr w:type="spellEnd"/>
          </w:p>
        </w:tc>
      </w:tr>
      <w:tr w:rsidR="006707CF" w14:paraId="1CEB63D3" w14:textId="77777777" w:rsidTr="006707CF">
        <w:tc>
          <w:tcPr>
            <w:tcW w:w="3020" w:type="dxa"/>
          </w:tcPr>
          <w:p w14:paraId="26ABA754" w14:textId="14389548" w:rsidR="006707CF" w:rsidRPr="00044140" w:rsidRDefault="00044140" w:rsidP="006707CF">
            <w:pPr>
              <w:rPr>
                <w:lang w:val="en-US"/>
              </w:rPr>
            </w:pPr>
            <w:r>
              <w:rPr>
                <w:lang w:val="en-US"/>
              </w:rPr>
              <w:t>Flutter (Mobile App)</w:t>
            </w:r>
          </w:p>
        </w:tc>
        <w:tc>
          <w:tcPr>
            <w:tcW w:w="3021" w:type="dxa"/>
          </w:tcPr>
          <w:p w14:paraId="223EF811" w14:textId="258981B3" w:rsidR="006707CF" w:rsidRDefault="006707CF" w:rsidP="006707CF">
            <w:r>
              <w:t xml:space="preserve">Единый интерфейс для </w:t>
            </w:r>
            <w:r>
              <w:lastRenderedPageBreak/>
              <w:t>администратора и курьера</w:t>
            </w:r>
          </w:p>
        </w:tc>
        <w:tc>
          <w:tcPr>
            <w:tcW w:w="3021" w:type="dxa"/>
          </w:tcPr>
          <w:p w14:paraId="64BF60A4" w14:textId="175115BD" w:rsidR="006707CF" w:rsidRDefault="00044140" w:rsidP="006707CF">
            <w:r>
              <w:lastRenderedPageBreak/>
              <w:t xml:space="preserve">Мобильное </w:t>
            </w:r>
            <w:r w:rsidR="006707CF">
              <w:lastRenderedPageBreak/>
              <w:t xml:space="preserve">приложение на </w:t>
            </w:r>
            <w:proofErr w:type="spellStart"/>
            <w:r w:rsidR="006707CF">
              <w:t>Android</w:t>
            </w:r>
            <w:proofErr w:type="spellEnd"/>
            <w:r w:rsidR="006707CF">
              <w:t xml:space="preserve"> / </w:t>
            </w:r>
            <w:proofErr w:type="spellStart"/>
            <w:r w:rsidR="006707CF">
              <w:t>iOS</w:t>
            </w:r>
            <w:proofErr w:type="spellEnd"/>
          </w:p>
        </w:tc>
      </w:tr>
      <w:tr w:rsidR="006707CF" w14:paraId="11501B63" w14:textId="77777777" w:rsidTr="006707CF">
        <w:tc>
          <w:tcPr>
            <w:tcW w:w="3020" w:type="dxa"/>
          </w:tcPr>
          <w:p w14:paraId="17B2DCED" w14:textId="77777777" w:rsidR="00044140" w:rsidRPr="00044140" w:rsidRDefault="00044140" w:rsidP="00044140">
            <w:pPr>
              <w:rPr>
                <w:rStyle w:val="a8"/>
                <w:b w:val="0"/>
                <w:bCs w:val="0"/>
              </w:rPr>
            </w:pPr>
            <w:proofErr w:type="spellStart"/>
            <w:r w:rsidRPr="00044140">
              <w:rPr>
                <w:rStyle w:val="a8"/>
                <w:b w:val="0"/>
                <w:bCs w:val="0"/>
              </w:rPr>
              <w:lastRenderedPageBreak/>
              <w:t>Hive</w:t>
            </w:r>
            <w:proofErr w:type="spellEnd"/>
          </w:p>
          <w:p w14:paraId="0D614CE1" w14:textId="43D2303D" w:rsidR="006707CF" w:rsidRPr="006707CF" w:rsidRDefault="00044140" w:rsidP="00044140">
            <w:pPr>
              <w:rPr>
                <w:b/>
                <w:bCs/>
              </w:rPr>
            </w:pPr>
            <w:r w:rsidRPr="00044140">
              <w:rPr>
                <w:rStyle w:val="a8"/>
                <w:b w:val="0"/>
                <w:bCs w:val="0"/>
              </w:rPr>
              <w:t>(</w:t>
            </w:r>
            <w:proofErr w:type="spellStart"/>
            <w:r w:rsidRPr="00044140">
              <w:rPr>
                <w:rStyle w:val="a8"/>
                <w:b w:val="0"/>
                <w:bCs w:val="0"/>
              </w:rPr>
              <w:t>NoSQL</w:t>
            </w:r>
            <w:proofErr w:type="spellEnd"/>
            <w:r w:rsidRPr="00044140">
              <w:rPr>
                <w:rStyle w:val="a8"/>
                <w:b w:val="0"/>
                <w:bCs w:val="0"/>
              </w:rPr>
              <w:t xml:space="preserve"> БД)</w:t>
            </w:r>
          </w:p>
        </w:tc>
        <w:tc>
          <w:tcPr>
            <w:tcW w:w="3021" w:type="dxa"/>
          </w:tcPr>
          <w:p w14:paraId="68CF0231" w14:textId="717C3C7B" w:rsidR="006707CF" w:rsidRDefault="006707CF" w:rsidP="006707CF">
            <w:r>
              <w:t xml:space="preserve">Локальное хранилище заказов в </w:t>
            </w:r>
            <w:r w:rsidR="00044140">
              <w:t>мобильном приложении</w:t>
            </w:r>
          </w:p>
        </w:tc>
        <w:tc>
          <w:tcPr>
            <w:tcW w:w="3021" w:type="dxa"/>
          </w:tcPr>
          <w:p w14:paraId="68940351" w14:textId="21DB2E19" w:rsidR="006707CF" w:rsidRDefault="006707CF" w:rsidP="006707CF">
            <w:r>
              <w:t xml:space="preserve">Позволяет просматривать </w:t>
            </w:r>
            <w:r w:rsidR="004513E8">
              <w:t>заказы</w:t>
            </w:r>
            <w:r>
              <w:t>; данные синхронизируются при восстановлении связи</w:t>
            </w:r>
          </w:p>
        </w:tc>
      </w:tr>
    </w:tbl>
    <w:p w14:paraId="745562E2" w14:textId="77777777" w:rsidR="00C52D3D" w:rsidRDefault="00C52D3D" w:rsidP="006F3830">
      <w:pPr>
        <w:spacing w:before="240" w:after="240"/>
        <w:ind w:firstLine="708"/>
      </w:pPr>
      <w:r>
        <w:t xml:space="preserve">3. Уровень </w:t>
      </w:r>
      <w:proofErr w:type="spellStart"/>
      <w:r>
        <w:t>Backend</w:t>
      </w:r>
      <w:proofErr w:type="spellEnd"/>
      <w:r>
        <w:t xml:space="preserve"> &amp;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523"/>
        <w:gridCol w:w="6011"/>
      </w:tblGrid>
      <w:tr w:rsidR="00C52D3D" w14:paraId="295D44CE" w14:textId="77777777" w:rsidTr="00C52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F5CE2" w14:textId="77777777" w:rsidR="00C52D3D" w:rsidRDefault="00C52D3D" w:rsidP="004F2A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6A5B096A" w14:textId="77777777" w:rsidR="00C52D3D" w:rsidRDefault="00C52D3D" w:rsidP="004F2A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Стек</w:t>
            </w:r>
          </w:p>
        </w:tc>
        <w:tc>
          <w:tcPr>
            <w:tcW w:w="0" w:type="auto"/>
            <w:vAlign w:val="center"/>
            <w:hideMark/>
          </w:tcPr>
          <w:p w14:paraId="41851401" w14:textId="77777777" w:rsidR="00C52D3D" w:rsidRDefault="00C52D3D" w:rsidP="004F2A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Функции</w:t>
            </w:r>
          </w:p>
        </w:tc>
      </w:tr>
      <w:tr w:rsidR="00C52D3D" w14:paraId="217383FA" w14:textId="77777777" w:rsidTr="00C5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54F86" w14:textId="77777777" w:rsidR="00C52D3D" w:rsidRDefault="00C52D3D" w:rsidP="004F2AA5">
            <w:pPr>
              <w:jc w:val="left"/>
            </w:pPr>
            <w:r>
              <w:rPr>
                <w:rStyle w:val="a8"/>
              </w:rPr>
              <w:t>API Server</w:t>
            </w:r>
          </w:p>
        </w:tc>
        <w:tc>
          <w:tcPr>
            <w:tcW w:w="0" w:type="auto"/>
            <w:vAlign w:val="center"/>
            <w:hideMark/>
          </w:tcPr>
          <w:p w14:paraId="0468CCD5" w14:textId="77777777" w:rsidR="00C52D3D" w:rsidRDefault="00C52D3D" w:rsidP="004F2AA5">
            <w:r>
              <w:t>Java 17 + Spring Boot 3</w:t>
            </w:r>
          </w:p>
        </w:tc>
        <w:tc>
          <w:tcPr>
            <w:tcW w:w="0" w:type="auto"/>
            <w:vAlign w:val="center"/>
            <w:hideMark/>
          </w:tcPr>
          <w:p w14:paraId="4386B250" w14:textId="77777777" w:rsidR="00C52D3D" w:rsidRDefault="00C52D3D" w:rsidP="004F2AA5">
            <w:r>
              <w:t>Экспонирует REST-энд-поинты для каталога, заказов, платежей; реализует бизнес-логику и правила авторизации</w:t>
            </w:r>
          </w:p>
        </w:tc>
      </w:tr>
      <w:tr w:rsidR="00C52D3D" w14:paraId="309FFA6B" w14:textId="77777777" w:rsidTr="00C5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ACA49" w14:textId="77777777" w:rsidR="00C52D3D" w:rsidRDefault="00C52D3D" w:rsidP="004F2AA5">
            <w:proofErr w:type="spellStart"/>
            <w:r>
              <w:rPr>
                <w:rStyle w:val="a8"/>
              </w:rPr>
              <w:t>PostgreSQL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4F42C3" w14:textId="77777777" w:rsidR="00C52D3D" w:rsidRDefault="00C52D3D" w:rsidP="004F2AA5">
            <w:r>
              <w:t>v 16</w:t>
            </w:r>
          </w:p>
        </w:tc>
        <w:tc>
          <w:tcPr>
            <w:tcW w:w="0" w:type="auto"/>
            <w:vAlign w:val="center"/>
            <w:hideMark/>
          </w:tcPr>
          <w:p w14:paraId="53C1106D" w14:textId="77777777" w:rsidR="00C52D3D" w:rsidRDefault="00C52D3D" w:rsidP="004F2AA5">
            <w:r>
              <w:t xml:space="preserve">Хранит сущности </w:t>
            </w:r>
            <w:proofErr w:type="spellStart"/>
            <w:r>
              <w:rPr>
                <w:rStyle w:val="a9"/>
              </w:rPr>
              <w:t>flowers</w:t>
            </w:r>
            <w:proofErr w:type="spellEnd"/>
            <w:r>
              <w:t xml:space="preserve">, </w:t>
            </w:r>
            <w:proofErr w:type="spellStart"/>
            <w:r>
              <w:rPr>
                <w:rStyle w:val="a9"/>
              </w:rPr>
              <w:t>bouquets</w:t>
            </w:r>
            <w:proofErr w:type="spellEnd"/>
            <w:r>
              <w:t xml:space="preserve">, </w:t>
            </w:r>
            <w:proofErr w:type="spellStart"/>
            <w:r>
              <w:rPr>
                <w:rStyle w:val="a9"/>
              </w:rPr>
              <w:t>orders</w:t>
            </w:r>
            <w:proofErr w:type="spellEnd"/>
            <w:r>
              <w:t xml:space="preserve">, </w:t>
            </w:r>
            <w:proofErr w:type="spellStart"/>
            <w:r>
              <w:rPr>
                <w:rStyle w:val="a9"/>
              </w:rPr>
              <w:t>users</w:t>
            </w:r>
            <w:proofErr w:type="spellEnd"/>
            <w:r>
              <w:t>; триггеры списывают срезанные цветы по сроку годности</w:t>
            </w:r>
          </w:p>
        </w:tc>
      </w:tr>
    </w:tbl>
    <w:p w14:paraId="0456A607" w14:textId="77777777" w:rsidR="00C52D3D" w:rsidRDefault="00C52D3D" w:rsidP="004F2AA5">
      <w:pPr>
        <w:pStyle w:val="4"/>
      </w:pPr>
      <w:r>
        <w:t>4. Внешний сервис</w:t>
      </w:r>
    </w:p>
    <w:p w14:paraId="0B2C1524" w14:textId="77777777" w:rsidR="00C52D3D" w:rsidRDefault="00C52D3D" w:rsidP="004F2AA5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ind w:left="0" w:firstLine="0"/>
        <w:jc w:val="left"/>
      </w:pPr>
      <w:r>
        <w:rPr>
          <w:rStyle w:val="a8"/>
        </w:rPr>
        <w:t xml:space="preserve">AI </w:t>
      </w:r>
      <w:proofErr w:type="spellStart"/>
      <w:r>
        <w:rPr>
          <w:rStyle w:val="a8"/>
        </w:rPr>
        <w:t>Renderer</w:t>
      </w:r>
      <w:proofErr w:type="spellEnd"/>
      <w:r>
        <w:rPr>
          <w:rStyle w:val="a8"/>
        </w:rPr>
        <w:t xml:space="preserve"> (</w:t>
      </w:r>
      <w:proofErr w:type="spellStart"/>
      <w:r>
        <w:rPr>
          <w:rStyle w:val="a8"/>
        </w:rPr>
        <w:t>Kandinsky</w:t>
      </w:r>
      <w:proofErr w:type="spellEnd"/>
      <w:r>
        <w:rPr>
          <w:rStyle w:val="a8"/>
        </w:rPr>
        <w:t>)</w:t>
      </w:r>
      <w:r>
        <w:t xml:space="preserve"> — облачный сервис генеративной графики. Через REST-API принимает текстовый </w:t>
      </w:r>
      <w:proofErr w:type="spellStart"/>
      <w:r>
        <w:t>промпт</w:t>
      </w:r>
      <w:proofErr w:type="spellEnd"/>
      <w:r>
        <w:t xml:space="preserve"> + параметры букета и возвращает фотореалистичное изображение ≤ 512×512 </w:t>
      </w:r>
      <w:proofErr w:type="spellStart"/>
      <w:r>
        <w:t>px</w:t>
      </w:r>
      <w:proofErr w:type="spellEnd"/>
      <w:r>
        <w:t xml:space="preserve"> за время не более 5 с.</w:t>
      </w:r>
    </w:p>
    <w:p w14:paraId="3533BB34" w14:textId="77777777" w:rsidR="00C52D3D" w:rsidRDefault="00C52D3D" w:rsidP="004F2AA5">
      <w:pPr>
        <w:pStyle w:val="4"/>
      </w:pPr>
      <w:r>
        <w:t>5. Потоки взаимодействий</w:t>
      </w:r>
    </w:p>
    <w:p w14:paraId="1CA18B6A" w14:textId="77777777" w:rsidR="00C52D3D" w:rsidRDefault="00C52D3D" w:rsidP="004F2AA5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ind w:left="0" w:firstLine="0"/>
        <w:jc w:val="left"/>
      </w:pPr>
      <w:r>
        <w:rPr>
          <w:rStyle w:val="a8"/>
        </w:rPr>
        <w:t>Покупатель → Web (HTTPS)</w:t>
      </w:r>
      <w:r>
        <w:t>. Клиент формирует букет, отправляет заказ по REST на API Server.</w:t>
      </w:r>
    </w:p>
    <w:p w14:paraId="7C6E2CF5" w14:textId="77777777" w:rsidR="00C52D3D" w:rsidRDefault="00C52D3D" w:rsidP="004F2AA5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ind w:left="0" w:firstLine="0"/>
        <w:jc w:val="left"/>
      </w:pPr>
      <w:r>
        <w:rPr>
          <w:rStyle w:val="a8"/>
        </w:rPr>
        <w:t xml:space="preserve">Администратор / Курьер ↔ </w:t>
      </w:r>
      <w:proofErr w:type="spellStart"/>
      <w:r>
        <w:rPr>
          <w:rStyle w:val="a8"/>
        </w:rPr>
        <w:t>Admin</w:t>
      </w:r>
      <w:proofErr w:type="spellEnd"/>
      <w:r>
        <w:rPr>
          <w:rStyle w:val="a8"/>
        </w:rPr>
        <w:t xml:space="preserve"> PWA</w:t>
      </w:r>
      <w:r>
        <w:t xml:space="preserve">. При наличии сети обмен идёт по HTTPS / REST; офлайн-операции пишутся в </w:t>
      </w:r>
      <w:proofErr w:type="spellStart"/>
      <w:r>
        <w:t>IndexedDB</w:t>
      </w:r>
      <w:proofErr w:type="spellEnd"/>
      <w:r>
        <w:t>, затем автоматически синхронизируются.</w:t>
      </w:r>
    </w:p>
    <w:p w14:paraId="29BFAFD6" w14:textId="77777777" w:rsidR="00C52D3D" w:rsidRDefault="00C52D3D" w:rsidP="004F2AA5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ind w:left="0" w:firstLine="0"/>
        <w:jc w:val="left"/>
      </w:pPr>
      <w:r w:rsidRPr="00C52D3D">
        <w:rPr>
          <w:rStyle w:val="a8"/>
          <w:lang w:val="en-US"/>
        </w:rPr>
        <w:t>Web / Admin PWA → API Server (REST)</w:t>
      </w:r>
      <w:r w:rsidRPr="00C52D3D">
        <w:rPr>
          <w:lang w:val="en-US"/>
        </w:rPr>
        <w:t xml:space="preserve">. </w:t>
      </w:r>
      <w:r>
        <w:t>Единая точка входа для всех бизнес-операций.</w:t>
      </w:r>
    </w:p>
    <w:p w14:paraId="39C96FE5" w14:textId="77777777" w:rsidR="00C52D3D" w:rsidRDefault="00C52D3D" w:rsidP="004F2AA5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ind w:left="0" w:firstLine="0"/>
        <w:jc w:val="left"/>
      </w:pPr>
      <w:r>
        <w:rPr>
          <w:rStyle w:val="a8"/>
        </w:rPr>
        <w:t xml:space="preserve">API Server → </w:t>
      </w:r>
      <w:proofErr w:type="spellStart"/>
      <w:r>
        <w:rPr>
          <w:rStyle w:val="a8"/>
        </w:rPr>
        <w:t>PostgreSQL</w:t>
      </w:r>
      <w:proofErr w:type="spellEnd"/>
      <w:r>
        <w:rPr>
          <w:rStyle w:val="a8"/>
        </w:rPr>
        <w:t xml:space="preserve"> (SQL)</w:t>
      </w:r>
      <w:r>
        <w:t>. Запись/чтение данных.</w:t>
      </w:r>
    </w:p>
    <w:p w14:paraId="7FD68525" w14:textId="77777777" w:rsidR="00C52D3D" w:rsidRDefault="00C52D3D" w:rsidP="004F2AA5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ind w:left="0" w:firstLine="0"/>
        <w:jc w:val="left"/>
      </w:pPr>
      <w:r w:rsidRPr="00C52D3D">
        <w:rPr>
          <w:rStyle w:val="a8"/>
          <w:lang w:val="en-US"/>
        </w:rPr>
        <w:t>API Server → AI Renderer (REST)</w:t>
      </w:r>
      <w:r w:rsidRPr="00C52D3D">
        <w:rPr>
          <w:lang w:val="en-US"/>
        </w:rPr>
        <w:t xml:space="preserve">. </w:t>
      </w:r>
      <w:r>
        <w:t xml:space="preserve">При обращении к конструктору формируется запрос к </w:t>
      </w:r>
      <w:proofErr w:type="spellStart"/>
      <w:r>
        <w:t>Kandinsky</w:t>
      </w:r>
      <w:proofErr w:type="spellEnd"/>
      <w:r>
        <w:t xml:space="preserve">, полученное изображение возвращается </w:t>
      </w:r>
      <w:proofErr w:type="spellStart"/>
      <w:r>
        <w:t>фронтенду</w:t>
      </w:r>
      <w:proofErr w:type="spellEnd"/>
      <w:r>
        <w:t>.</w:t>
      </w:r>
    </w:p>
    <w:p w14:paraId="63BEDE4A" w14:textId="77777777" w:rsidR="00C52D3D" w:rsidRDefault="00C52D3D" w:rsidP="004F2AA5">
      <w:pPr>
        <w:pStyle w:val="4"/>
      </w:pPr>
      <w:r>
        <w:t>6. Причины выбранного решения</w:t>
      </w:r>
    </w:p>
    <w:p w14:paraId="2C62B4D8" w14:textId="77777777" w:rsidR="00C52D3D" w:rsidRDefault="00C52D3D" w:rsidP="004F2AA5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ind w:left="0" w:firstLine="0"/>
        <w:jc w:val="left"/>
      </w:pPr>
      <w:r>
        <w:rPr>
          <w:rStyle w:val="a8"/>
        </w:rPr>
        <w:t xml:space="preserve">PWA + </w:t>
      </w:r>
      <w:proofErr w:type="spellStart"/>
      <w:r>
        <w:rPr>
          <w:rStyle w:val="a8"/>
        </w:rPr>
        <w:t>IndexedDB</w:t>
      </w:r>
      <w:proofErr w:type="spellEnd"/>
      <w:r>
        <w:t xml:space="preserve"> устраняют проблему перебоев связи: курьер продолжает работать с локально </w:t>
      </w:r>
      <w:proofErr w:type="spellStart"/>
      <w:r>
        <w:t>кешированными</w:t>
      </w:r>
      <w:proofErr w:type="spellEnd"/>
      <w:r>
        <w:t xml:space="preserve"> заказами.</w:t>
      </w:r>
    </w:p>
    <w:p w14:paraId="61C094E3" w14:textId="77777777" w:rsidR="00C52D3D" w:rsidRDefault="00C52D3D" w:rsidP="004F2AA5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ind w:left="0" w:firstLine="0"/>
        <w:jc w:val="left"/>
      </w:pPr>
      <w:r>
        <w:rPr>
          <w:rStyle w:val="a8"/>
        </w:rPr>
        <w:t>Единый API Server</w:t>
      </w:r>
      <w:r>
        <w:t xml:space="preserve"> снижает затраты на сопровождение — вся логика в одном сервисе, а масштабирование достигается горизонтальным расширением контейнеров.</w:t>
      </w:r>
    </w:p>
    <w:p w14:paraId="341CC12D" w14:textId="77777777" w:rsidR="00C52D3D" w:rsidRDefault="00C52D3D" w:rsidP="004F2AA5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ind w:left="0" w:firstLine="0"/>
        <w:jc w:val="left"/>
      </w:pPr>
      <w:proofErr w:type="spellStart"/>
      <w:r>
        <w:rPr>
          <w:rStyle w:val="a8"/>
        </w:rPr>
        <w:lastRenderedPageBreak/>
        <w:t>Kandinsky</w:t>
      </w:r>
      <w:proofErr w:type="spellEnd"/>
      <w:r>
        <w:t xml:space="preserve"> даёт конкурентное отличие («живой» предпросмотр букета) без необходимости поддерживать собственный GPU-парк.</w:t>
      </w:r>
    </w:p>
    <w:p w14:paraId="4E2BA6BA" w14:textId="77777777" w:rsidR="00C52D3D" w:rsidRDefault="00C52D3D" w:rsidP="004F2AA5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ind w:left="0" w:firstLine="0"/>
        <w:jc w:val="left"/>
      </w:pPr>
      <w:proofErr w:type="spellStart"/>
      <w:r>
        <w:rPr>
          <w:rStyle w:val="a8"/>
        </w:rPr>
        <w:t>React</w:t>
      </w:r>
      <w:proofErr w:type="spellEnd"/>
      <w:r>
        <w:rPr>
          <w:rStyle w:val="a8"/>
        </w:rPr>
        <w:t xml:space="preserve"> + </w:t>
      </w:r>
      <w:proofErr w:type="spellStart"/>
      <w:r>
        <w:rPr>
          <w:rStyle w:val="a8"/>
        </w:rPr>
        <w:t>Vite</w:t>
      </w:r>
      <w:proofErr w:type="spellEnd"/>
      <w:r>
        <w:t xml:space="preserve"> гарантируют быструю первую загрузку (≤ 3 с) и </w:t>
      </w:r>
      <w:proofErr w:type="spellStart"/>
      <w:r>
        <w:t>Lighthouse</w:t>
      </w:r>
      <w:proofErr w:type="spellEnd"/>
      <w:r>
        <w:t xml:space="preserve"> PWA-рейтинг ≥ 85 баллов.</w:t>
      </w:r>
    </w:p>
    <w:p w14:paraId="7BA7FD11" w14:textId="77777777" w:rsidR="00C52D3D" w:rsidRDefault="00C52D3D" w:rsidP="004F2AA5">
      <w:pPr>
        <w:spacing w:before="100" w:beforeAutospacing="1" w:after="100" w:afterAutospacing="1"/>
      </w:pPr>
      <w:r>
        <w:t>Таким образом, представленная архитектура объединяет требования удобства для клиента, автономности работы персонала и минимальных операционных издержек для владельца магазина. Она станет основой дальнейшего детального проектирования — ER-модели БД, схемы синхронизации и алгоритмов генерации изображений.</w:t>
      </w:r>
    </w:p>
    <w:p w14:paraId="35A02CB4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>
        <w:t>Диаграмма:</w:t>
      </w:r>
      <w:r>
        <w:br/>
      </w:r>
      <w:r w:rsidRPr="00C52D3D">
        <w:rPr>
          <w:rFonts w:ascii="Consolas" w:hAnsi="Consolas"/>
          <w:color w:val="608B4E"/>
          <w:sz w:val="21"/>
          <w:szCs w:val="21"/>
          <w:lang w:eastAsia="ru-RU"/>
        </w:rPr>
        <w:t xml:space="preserve">%% </w:t>
      </w:r>
      <w:proofErr w:type="spellStart"/>
      <w:r w:rsidRPr="00C52D3D">
        <w:rPr>
          <w:rFonts w:ascii="Consolas" w:hAnsi="Consolas"/>
          <w:color w:val="608B4E"/>
          <w:sz w:val="21"/>
          <w:szCs w:val="21"/>
          <w:lang w:eastAsia="ru-RU"/>
        </w:rPr>
        <w:t>Vetochka</w:t>
      </w:r>
      <w:proofErr w:type="spellEnd"/>
      <w:r w:rsidRPr="00C52D3D">
        <w:rPr>
          <w:rFonts w:ascii="Consolas" w:hAnsi="Consolas"/>
          <w:color w:val="608B4E"/>
          <w:sz w:val="21"/>
          <w:szCs w:val="21"/>
          <w:lang w:eastAsia="ru-RU"/>
        </w:rPr>
        <w:t xml:space="preserve"> Online – общая архитектура</w:t>
      </w:r>
    </w:p>
    <w:p w14:paraId="5CDFD0A7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C52D3D">
        <w:rPr>
          <w:rFonts w:ascii="Consolas" w:hAnsi="Consolas"/>
          <w:color w:val="74B0DF"/>
          <w:sz w:val="21"/>
          <w:szCs w:val="21"/>
          <w:lang w:eastAsia="ru-RU"/>
        </w:rPr>
        <w:t>flowchart</w:t>
      </w:r>
      <w:proofErr w:type="spellEnd"/>
      <w:r w:rsidRPr="00C52D3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C52D3D">
        <w:rPr>
          <w:rFonts w:ascii="Consolas" w:hAnsi="Consolas"/>
          <w:color w:val="569CD6"/>
          <w:sz w:val="21"/>
          <w:szCs w:val="21"/>
          <w:lang w:eastAsia="ru-RU"/>
        </w:rPr>
        <w:t>LR</w:t>
      </w:r>
    </w:p>
    <w:p w14:paraId="115479A7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C52D3D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52D3D">
        <w:rPr>
          <w:rFonts w:ascii="Consolas" w:hAnsi="Consolas"/>
          <w:color w:val="74B0DF"/>
          <w:sz w:val="21"/>
          <w:szCs w:val="21"/>
          <w:lang w:eastAsia="ru-RU"/>
        </w:rPr>
        <w:t>subgraph</w:t>
      </w:r>
      <w:proofErr w:type="spellEnd"/>
      <w:r w:rsidRPr="00C52D3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C52D3D">
        <w:rPr>
          <w:rFonts w:ascii="Consolas" w:hAnsi="Consolas"/>
          <w:color w:val="D4D4D4"/>
          <w:sz w:val="21"/>
          <w:szCs w:val="21"/>
          <w:lang w:eastAsia="ru-RU"/>
        </w:rPr>
        <w:t>Внешние</w:t>
      </w:r>
      <w:r w:rsidRPr="00C52D3D">
        <w:rPr>
          <w:rFonts w:ascii="Consolas" w:hAnsi="Consolas"/>
          <w:color w:val="74B0DF"/>
          <w:sz w:val="21"/>
          <w:szCs w:val="21"/>
          <w:lang w:eastAsia="ru-RU"/>
        </w:rPr>
        <w:t>_</w:t>
      </w:r>
      <w:r w:rsidRPr="00C52D3D">
        <w:rPr>
          <w:rFonts w:ascii="Consolas" w:hAnsi="Consolas"/>
          <w:color w:val="D4D4D4"/>
          <w:sz w:val="21"/>
          <w:szCs w:val="21"/>
          <w:lang w:eastAsia="ru-RU"/>
        </w:rPr>
        <w:t>пользователи</w:t>
      </w:r>
      <w:proofErr w:type="spellEnd"/>
    </w:p>
    <w:p w14:paraId="70CBAD1E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C52D3D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C52D3D">
        <w:rPr>
          <w:rFonts w:ascii="Consolas" w:hAnsi="Consolas"/>
          <w:color w:val="74B0DF"/>
          <w:sz w:val="21"/>
          <w:szCs w:val="21"/>
          <w:lang w:eastAsia="ru-RU"/>
        </w:rPr>
        <w:t>Customer</w:t>
      </w:r>
      <w:r w:rsidRPr="00C52D3D">
        <w:rPr>
          <w:rFonts w:ascii="Consolas" w:hAnsi="Consolas"/>
          <w:color w:val="DCDCDC"/>
          <w:sz w:val="21"/>
          <w:szCs w:val="21"/>
          <w:lang w:eastAsia="ru-RU"/>
        </w:rPr>
        <w:t>(</w:t>
      </w:r>
      <w:r w:rsidRPr="00C52D3D">
        <w:rPr>
          <w:rFonts w:ascii="Consolas" w:hAnsi="Consolas"/>
          <w:color w:val="CE9178"/>
          <w:sz w:val="21"/>
          <w:szCs w:val="21"/>
          <w:lang w:eastAsia="ru-RU"/>
        </w:rPr>
        <w:t>[Покупатель]</w:t>
      </w:r>
      <w:r w:rsidRPr="00C52D3D">
        <w:rPr>
          <w:rFonts w:ascii="Consolas" w:hAnsi="Consolas"/>
          <w:color w:val="DCDCDC"/>
          <w:sz w:val="21"/>
          <w:szCs w:val="21"/>
          <w:lang w:eastAsia="ru-RU"/>
        </w:rPr>
        <w:t>)</w:t>
      </w:r>
    </w:p>
    <w:p w14:paraId="50BD539B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C52D3D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C52D3D">
        <w:rPr>
          <w:rFonts w:ascii="Consolas" w:hAnsi="Consolas"/>
          <w:color w:val="74B0DF"/>
          <w:sz w:val="21"/>
          <w:szCs w:val="21"/>
          <w:lang w:eastAsia="ru-RU"/>
        </w:rPr>
        <w:t>Admin</w:t>
      </w:r>
      <w:proofErr w:type="spellEnd"/>
      <w:r w:rsidRPr="00C52D3D">
        <w:rPr>
          <w:rFonts w:ascii="Consolas" w:hAnsi="Consolas"/>
          <w:color w:val="DCDCDC"/>
          <w:sz w:val="21"/>
          <w:szCs w:val="21"/>
          <w:lang w:eastAsia="ru-RU"/>
        </w:rPr>
        <w:t>(</w:t>
      </w:r>
      <w:r w:rsidRPr="00C52D3D">
        <w:rPr>
          <w:rFonts w:ascii="Consolas" w:hAnsi="Consolas"/>
          <w:color w:val="CE9178"/>
          <w:sz w:val="21"/>
          <w:szCs w:val="21"/>
          <w:lang w:eastAsia="ru-RU"/>
        </w:rPr>
        <w:t>[Администратор/Курьер]</w:t>
      </w:r>
      <w:r w:rsidRPr="00C52D3D">
        <w:rPr>
          <w:rFonts w:ascii="Consolas" w:hAnsi="Consolas"/>
          <w:color w:val="DCDCDC"/>
          <w:sz w:val="21"/>
          <w:szCs w:val="21"/>
          <w:lang w:eastAsia="ru-RU"/>
        </w:rPr>
        <w:t>)</w:t>
      </w:r>
    </w:p>
    <w:p w14:paraId="0A3D36F5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C52D3D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52D3D">
        <w:rPr>
          <w:rFonts w:ascii="Consolas" w:hAnsi="Consolas"/>
          <w:color w:val="74B0DF"/>
          <w:sz w:val="21"/>
          <w:szCs w:val="21"/>
          <w:lang w:eastAsia="ru-RU"/>
        </w:rPr>
        <w:t>end</w:t>
      </w:r>
      <w:proofErr w:type="spellEnd"/>
    </w:p>
    <w:p w14:paraId="6971F9B7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</w:p>
    <w:p w14:paraId="5485E1D5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subgraph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Frontend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["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Frontend-</w:t>
      </w:r>
      <w:r w:rsidRPr="00C52D3D">
        <w:rPr>
          <w:rFonts w:ascii="Consolas" w:hAnsi="Consolas"/>
          <w:color w:val="D4D4D4"/>
          <w:sz w:val="21"/>
          <w:szCs w:val="21"/>
          <w:lang w:eastAsia="ru-RU"/>
        </w:rPr>
        <w:t>клиенты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"]</w:t>
      </w:r>
    </w:p>
    <w:p w14:paraId="2F3587FD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C52D3D">
        <w:rPr>
          <w:rFonts w:ascii="Consolas" w:hAnsi="Consolas"/>
          <w:color w:val="569CD6"/>
          <w:sz w:val="21"/>
          <w:szCs w:val="21"/>
          <w:lang w:val="en-US" w:eastAsia="ru-RU"/>
        </w:rPr>
        <w:t>direction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569CD6"/>
          <w:sz w:val="21"/>
          <w:szCs w:val="21"/>
          <w:lang w:val="en-US" w:eastAsia="ru-RU"/>
        </w:rPr>
        <w:t>TB</w:t>
      </w:r>
    </w:p>
    <w:p w14:paraId="33AEC60F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WebPWA</w:t>
      </w:r>
      <w:proofErr w:type="spellEnd"/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[/"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Web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br</w:t>
      </w:r>
      <w:proofErr w:type="spellEnd"/>
      <w:proofErr w:type="gramStart"/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C52D3D">
        <w:rPr>
          <w:rFonts w:ascii="Consolas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C52D3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React + </w:t>
      </w:r>
      <w:proofErr w:type="spellStart"/>
      <w:r w:rsidRPr="00C52D3D">
        <w:rPr>
          <w:rFonts w:ascii="Consolas" w:hAnsi="Consolas"/>
          <w:color w:val="CE9178"/>
          <w:sz w:val="21"/>
          <w:szCs w:val="21"/>
          <w:lang w:val="en-US" w:eastAsia="ru-RU"/>
        </w:rPr>
        <w:t>Vite</w:t>
      </w:r>
      <w:proofErr w:type="spellEnd"/>
      <w:r w:rsidRPr="00C52D3D">
        <w:rPr>
          <w:rFonts w:ascii="Consolas" w:hAnsi="Consolas"/>
          <w:color w:val="DCDCDC"/>
          <w:sz w:val="21"/>
          <w:szCs w:val="21"/>
          <w:lang w:val="en-US" w:eastAsia="ru-RU"/>
        </w:rPr>
        <w:t>)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"/]</w:t>
      </w:r>
    </w:p>
    <w:p w14:paraId="52F0FC6C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AdminUI</w:t>
      </w:r>
      <w:proofErr w:type="spellEnd"/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/"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Admin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PWA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br</w:t>
      </w:r>
      <w:proofErr w:type="spellEnd"/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C52D3D">
        <w:rPr>
          <w:rFonts w:ascii="Consolas" w:hAnsi="Consolas"/>
          <w:color w:val="DCDCDC"/>
          <w:sz w:val="21"/>
          <w:szCs w:val="21"/>
          <w:lang w:val="en-US" w:eastAsia="ru-RU"/>
        </w:rPr>
        <w:t>(</w:t>
      </w:r>
      <w:r w:rsidRPr="00C52D3D">
        <w:rPr>
          <w:rFonts w:ascii="Consolas" w:hAnsi="Consolas"/>
          <w:color w:val="CE9178"/>
          <w:sz w:val="21"/>
          <w:szCs w:val="21"/>
          <w:lang w:val="en-US" w:eastAsia="ru-RU"/>
        </w:rPr>
        <w:t>PWA</w:t>
      </w:r>
      <w:r w:rsidRPr="00C52D3D">
        <w:rPr>
          <w:rFonts w:ascii="Consolas" w:hAnsi="Consolas"/>
          <w:color w:val="DCDCDC"/>
          <w:sz w:val="21"/>
          <w:szCs w:val="21"/>
          <w:lang w:val="en-US" w:eastAsia="ru-RU"/>
        </w:rPr>
        <w:t>)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"/]</w:t>
      </w:r>
    </w:p>
    <w:p w14:paraId="0210A650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iDB</w:t>
      </w:r>
      <w:proofErr w:type="spellEnd"/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52D3D">
        <w:rPr>
          <w:rFonts w:ascii="Consolas" w:hAnsi="Consolas"/>
          <w:color w:val="DCDCDC"/>
          <w:sz w:val="21"/>
          <w:szCs w:val="21"/>
          <w:lang w:val="en-US" w:eastAsia="ru-RU"/>
        </w:rPr>
        <w:t>(</w:t>
      </w:r>
      <w:proofErr w:type="spellStart"/>
      <w:r w:rsidRPr="00C52D3D">
        <w:rPr>
          <w:rFonts w:ascii="Consolas" w:hAnsi="Consolas"/>
          <w:color w:val="CE9178"/>
          <w:sz w:val="21"/>
          <w:szCs w:val="21"/>
          <w:lang w:val="en-US" w:eastAsia="ru-RU"/>
        </w:rPr>
        <w:t>IndexedDB</w:t>
      </w:r>
      <w:proofErr w:type="spellEnd"/>
      <w:r w:rsidRPr="00C52D3D">
        <w:rPr>
          <w:rFonts w:ascii="Consolas" w:hAnsi="Consolas"/>
          <w:color w:val="DCDCDC"/>
          <w:sz w:val="21"/>
          <w:szCs w:val="21"/>
          <w:lang w:val="en-US" w:eastAsia="ru-RU"/>
        </w:rPr>
        <w:t>)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53C8EDD4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end</w:t>
      </w:r>
    </w:p>
    <w:p w14:paraId="5E58C2A5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E30229D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subgraph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Backend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"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Backend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&amp;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Services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"]</w:t>
      </w:r>
    </w:p>
    <w:p w14:paraId="67AC9F60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C52D3D">
        <w:rPr>
          <w:rFonts w:ascii="Consolas" w:hAnsi="Consolas"/>
          <w:color w:val="569CD6"/>
          <w:sz w:val="21"/>
          <w:szCs w:val="21"/>
          <w:lang w:val="en-US" w:eastAsia="ru-RU"/>
        </w:rPr>
        <w:t>direction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569CD6"/>
          <w:sz w:val="21"/>
          <w:szCs w:val="21"/>
          <w:lang w:val="en-US" w:eastAsia="ru-RU"/>
        </w:rPr>
        <w:t>TB</w:t>
      </w:r>
    </w:p>
    <w:p w14:paraId="646B0482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API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["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API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Server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br</w:t>
      </w:r>
      <w:proofErr w:type="spellEnd"/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C52D3D">
        <w:rPr>
          <w:rFonts w:ascii="Consolas" w:hAnsi="Consolas"/>
          <w:color w:val="DCDCDC"/>
          <w:sz w:val="21"/>
          <w:szCs w:val="21"/>
          <w:lang w:val="en-US" w:eastAsia="ru-RU"/>
        </w:rPr>
        <w:t>(</w:t>
      </w:r>
      <w:r w:rsidRPr="00C52D3D">
        <w:rPr>
          <w:rFonts w:ascii="Consolas" w:hAnsi="Consolas"/>
          <w:color w:val="CE9178"/>
          <w:sz w:val="21"/>
          <w:szCs w:val="21"/>
          <w:lang w:val="en-US" w:eastAsia="ru-RU"/>
        </w:rPr>
        <w:t>Spring Boot</w:t>
      </w:r>
      <w:r w:rsidRPr="00C52D3D">
        <w:rPr>
          <w:rFonts w:ascii="Consolas" w:hAnsi="Consolas"/>
          <w:color w:val="DCDCDC"/>
          <w:sz w:val="21"/>
          <w:szCs w:val="21"/>
          <w:lang w:val="en-US" w:eastAsia="ru-RU"/>
        </w:rPr>
        <w:t>)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"]]</w:t>
      </w:r>
    </w:p>
    <w:p w14:paraId="7898D8DF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DB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52D3D">
        <w:rPr>
          <w:rFonts w:ascii="Consolas" w:hAnsi="Consolas"/>
          <w:color w:val="DCDCDC"/>
          <w:sz w:val="21"/>
          <w:szCs w:val="21"/>
          <w:lang w:val="en-US" w:eastAsia="ru-RU"/>
        </w:rPr>
        <w:t>(</w:t>
      </w:r>
      <w:r w:rsidRPr="00C52D3D">
        <w:rPr>
          <w:rFonts w:ascii="Consolas" w:hAnsi="Consolas"/>
          <w:color w:val="CE9178"/>
          <w:sz w:val="21"/>
          <w:szCs w:val="21"/>
          <w:lang w:val="en-US" w:eastAsia="ru-RU"/>
        </w:rPr>
        <w:t>PostgreSQL</w:t>
      </w:r>
      <w:r w:rsidRPr="00C52D3D">
        <w:rPr>
          <w:rFonts w:ascii="Consolas" w:hAnsi="Consolas"/>
          <w:color w:val="DCDCDC"/>
          <w:sz w:val="21"/>
          <w:szCs w:val="21"/>
          <w:lang w:val="en-US" w:eastAsia="ru-RU"/>
        </w:rPr>
        <w:t>)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1AC4E790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end</w:t>
      </w:r>
    </w:p>
    <w:p w14:paraId="0EF43F3B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B2A6B96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subgraph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External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"</w:t>
      </w:r>
      <w:r w:rsidRPr="00C52D3D">
        <w:rPr>
          <w:rFonts w:ascii="Consolas" w:hAnsi="Consolas"/>
          <w:color w:val="D4D4D4"/>
          <w:sz w:val="21"/>
          <w:szCs w:val="21"/>
          <w:lang w:eastAsia="ru-RU"/>
        </w:rPr>
        <w:t>Внешние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D4D4D4"/>
          <w:sz w:val="21"/>
          <w:szCs w:val="21"/>
          <w:lang w:eastAsia="ru-RU"/>
        </w:rPr>
        <w:t>сервисы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"]</w:t>
      </w:r>
    </w:p>
    <w:p w14:paraId="356E3954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AI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"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AI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Renderer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br</w:t>
      </w:r>
      <w:proofErr w:type="spellEnd"/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C52D3D">
        <w:rPr>
          <w:rFonts w:ascii="Consolas" w:hAnsi="Consolas"/>
          <w:color w:val="DCDCDC"/>
          <w:sz w:val="21"/>
          <w:szCs w:val="21"/>
          <w:lang w:val="en-US" w:eastAsia="ru-RU"/>
        </w:rPr>
        <w:t>(</w:t>
      </w:r>
      <w:r w:rsidRPr="00C52D3D">
        <w:rPr>
          <w:rFonts w:ascii="Consolas" w:hAnsi="Consolas"/>
          <w:color w:val="CE9178"/>
          <w:sz w:val="21"/>
          <w:szCs w:val="21"/>
          <w:lang w:val="en-US" w:eastAsia="ru-RU"/>
        </w:rPr>
        <w:t>Kandinsky</w:t>
      </w:r>
      <w:r w:rsidRPr="00C52D3D">
        <w:rPr>
          <w:rFonts w:ascii="Consolas" w:hAnsi="Consolas"/>
          <w:color w:val="DCDCDC"/>
          <w:sz w:val="21"/>
          <w:szCs w:val="21"/>
          <w:lang w:val="en-US" w:eastAsia="ru-RU"/>
        </w:rPr>
        <w:t>)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>"]</w:t>
      </w:r>
    </w:p>
    <w:p w14:paraId="609A0B34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end</w:t>
      </w:r>
    </w:p>
    <w:p w14:paraId="10ACB2DE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C56B47B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52D3D">
        <w:rPr>
          <w:rFonts w:ascii="Consolas" w:hAnsi="Consolas"/>
          <w:color w:val="608B4E"/>
          <w:sz w:val="21"/>
          <w:szCs w:val="21"/>
          <w:lang w:val="en-US" w:eastAsia="ru-RU"/>
        </w:rPr>
        <w:t xml:space="preserve">%% </w:t>
      </w:r>
      <w:r w:rsidRPr="00C52D3D">
        <w:rPr>
          <w:rFonts w:ascii="Consolas" w:hAnsi="Consolas"/>
          <w:color w:val="608B4E"/>
          <w:sz w:val="21"/>
          <w:szCs w:val="21"/>
          <w:lang w:eastAsia="ru-RU"/>
        </w:rPr>
        <w:t>Взаимодействия</w:t>
      </w:r>
    </w:p>
    <w:p w14:paraId="3556B79D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Customer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 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--</w:t>
      </w:r>
      <w:proofErr w:type="gramEnd"/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HTTPS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--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WebPWA</w:t>
      </w:r>
      <w:proofErr w:type="spellEnd"/>
    </w:p>
    <w:p w14:paraId="5ACECF36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Admin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   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--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HTTPS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/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Offline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--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AdminUI</w:t>
      </w:r>
      <w:proofErr w:type="spellEnd"/>
    </w:p>
    <w:p w14:paraId="4AF027E7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A37A839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WebPWA</w:t>
      </w:r>
      <w:proofErr w:type="spellEnd"/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   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--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REST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--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API</w:t>
      </w:r>
    </w:p>
    <w:p w14:paraId="443D94B5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AdminUI</w:t>
      </w:r>
      <w:proofErr w:type="spellEnd"/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 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--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REST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--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API</w:t>
      </w:r>
    </w:p>
    <w:p w14:paraId="097EC34B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F16B80F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AdminUI</w:t>
      </w:r>
      <w:proofErr w:type="spellEnd"/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--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s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--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iDB</w:t>
      </w:r>
      <w:proofErr w:type="spellEnd"/>
    </w:p>
    <w:p w14:paraId="05A010E9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8B57EFA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API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--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SQL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--</w:t>
      </w: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C52D3D">
        <w:rPr>
          <w:rFonts w:ascii="Consolas" w:hAnsi="Consolas"/>
          <w:color w:val="74B0DF"/>
          <w:sz w:val="21"/>
          <w:szCs w:val="21"/>
          <w:lang w:val="en-US" w:eastAsia="ru-RU"/>
        </w:rPr>
        <w:t>DB</w:t>
      </w:r>
    </w:p>
    <w:p w14:paraId="15D52FD7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C52D3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52D3D">
        <w:rPr>
          <w:rFonts w:ascii="Consolas" w:hAnsi="Consolas"/>
          <w:color w:val="74B0DF"/>
          <w:sz w:val="21"/>
          <w:szCs w:val="21"/>
          <w:lang w:eastAsia="ru-RU"/>
        </w:rPr>
        <w:t>API</w:t>
      </w:r>
      <w:r w:rsidRPr="00C52D3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eastAsia="ru-RU"/>
        </w:rPr>
        <w:t>--</w:t>
      </w:r>
      <w:r w:rsidRPr="00C52D3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eastAsia="ru-RU"/>
        </w:rPr>
        <w:t>REST</w:t>
      </w:r>
      <w:r w:rsidRPr="00C52D3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C52D3D">
        <w:rPr>
          <w:rFonts w:ascii="Consolas" w:hAnsi="Consolas"/>
          <w:color w:val="74B0DF"/>
          <w:sz w:val="21"/>
          <w:szCs w:val="21"/>
          <w:lang w:eastAsia="ru-RU"/>
        </w:rPr>
        <w:t>--</w:t>
      </w:r>
      <w:r w:rsidRPr="00C52D3D">
        <w:rPr>
          <w:rFonts w:ascii="Consolas" w:hAnsi="Consolas"/>
          <w:color w:val="D4D4D4"/>
          <w:sz w:val="21"/>
          <w:szCs w:val="21"/>
          <w:lang w:eastAsia="ru-RU"/>
        </w:rPr>
        <w:t xml:space="preserve">&gt; </w:t>
      </w:r>
      <w:r w:rsidRPr="00C52D3D">
        <w:rPr>
          <w:rFonts w:ascii="Consolas" w:hAnsi="Consolas"/>
          <w:color w:val="74B0DF"/>
          <w:sz w:val="21"/>
          <w:szCs w:val="21"/>
          <w:lang w:eastAsia="ru-RU"/>
        </w:rPr>
        <w:t>AI</w:t>
      </w:r>
    </w:p>
    <w:p w14:paraId="2E98F79D" w14:textId="77777777" w:rsidR="00C52D3D" w:rsidRPr="00C52D3D" w:rsidRDefault="00C52D3D" w:rsidP="004F2AA5">
      <w:pPr>
        <w:widowControl/>
        <w:shd w:val="clear" w:color="auto" w:fill="1E1E1E"/>
        <w:autoSpaceDE/>
        <w:autoSpaceDN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</w:p>
    <w:p w14:paraId="0C7C2BDD" w14:textId="2A7EF908" w:rsidR="00C52D3D" w:rsidRDefault="00C52D3D" w:rsidP="004F2AA5"/>
    <w:p w14:paraId="642479A7" w14:textId="77777777" w:rsidR="00C52D3D" w:rsidRPr="00C52D3D" w:rsidRDefault="00C52D3D" w:rsidP="004F2AA5">
      <w:pPr>
        <w:rPr>
          <w:lang w:val="en-US"/>
        </w:rPr>
      </w:pPr>
    </w:p>
    <w:p w14:paraId="65C8D036" w14:textId="64094624" w:rsidR="004A1A22" w:rsidRDefault="004A1A22" w:rsidP="004F2AA5">
      <w:pPr>
        <w:pStyle w:val="2"/>
        <w:ind w:left="0"/>
      </w:pPr>
      <w:bookmarkStart w:id="16" w:name="_Toc198205351"/>
      <w:r>
        <w:t xml:space="preserve">2.2 </w:t>
      </w:r>
      <w:r w:rsidRPr="004A1A22">
        <w:t>Концептуальное</w:t>
      </w:r>
      <w:r>
        <w:t xml:space="preserve"> проектирование</w:t>
      </w:r>
      <w:bookmarkEnd w:id="16"/>
    </w:p>
    <w:p w14:paraId="1E48FB95" w14:textId="22EC5375" w:rsidR="004A1A22" w:rsidRDefault="004A1A22" w:rsidP="004F2AA5">
      <w:pPr>
        <w:pStyle w:val="3"/>
        <w:ind w:left="0"/>
      </w:pPr>
      <w:bookmarkStart w:id="17" w:name="_Toc198205352"/>
      <w:r>
        <w:t>2.2.1 Диаграмма вариантов использования</w:t>
      </w:r>
      <w:bookmarkEnd w:id="17"/>
    </w:p>
    <w:p w14:paraId="4312CAD0" w14:textId="77777777" w:rsidR="00711576" w:rsidRDefault="004A1A22" w:rsidP="004F2AA5">
      <w:r>
        <w:tab/>
      </w:r>
      <w:r w:rsidR="00711576">
        <w:t>Диаграмма вариантов использования представляет собой визуальное изображение основных функциональных возможностей, которые пользователи могут использовать в приложении. Также это исходная концептуальная модель системы в процессе ее проектирования и разработки [12].</w:t>
      </w:r>
    </w:p>
    <w:p w14:paraId="42FB59FD" w14:textId="77777777" w:rsidR="00711576" w:rsidRDefault="00711576" w:rsidP="004F2AA5">
      <w:r>
        <w:t>Цели создания диаграммы вариантов использования:</w:t>
      </w:r>
    </w:p>
    <w:p w14:paraId="3FB8233D" w14:textId="77777777" w:rsidR="00711576" w:rsidRDefault="00711576" w:rsidP="004F2AA5">
      <w:r>
        <w:t></w:t>
      </w:r>
      <w:r>
        <w:tab/>
        <w:t>определение на начальных этапах проектирования системы общие границы и различные аспекты моделируемой предметной области;</w:t>
      </w:r>
    </w:p>
    <w:p w14:paraId="162CBD52" w14:textId="77777777" w:rsidR="00711576" w:rsidRDefault="00711576" w:rsidP="004F2AA5">
      <w:r>
        <w:t></w:t>
      </w:r>
      <w:r>
        <w:tab/>
        <w:t>формирование требований к функциональной части проектируемой системы;</w:t>
      </w:r>
    </w:p>
    <w:p w14:paraId="4D67A451" w14:textId="77777777" w:rsidR="00711576" w:rsidRDefault="00711576" w:rsidP="004F2AA5">
      <w:r>
        <w:t></w:t>
      </w:r>
      <w:r>
        <w:tab/>
        <w:t>разработка исходной концептуальной модели системы для ее детализации в логических и физических формах.</w:t>
      </w:r>
    </w:p>
    <w:p w14:paraId="1C1793BD" w14:textId="77777777" w:rsidR="00711576" w:rsidRDefault="00711576" w:rsidP="004F2AA5">
      <w:r>
        <w:t>Суть данной диаграммы состоит в том, что система представляет из себя варианты использования, где происходит взаимодействия внешних сущностей или актеров, которыми могут быть как технические устройства, программная система, так и человек. А вариант использования определяет из себя набор действий совершаемой системой при взаимосвязи с актером.</w:t>
      </w:r>
    </w:p>
    <w:p w14:paraId="4F8B8B1B" w14:textId="5A5BCEF7" w:rsidR="00711576" w:rsidRDefault="00711576" w:rsidP="004F2AA5">
      <w:r>
        <w:t xml:space="preserve">Для данной системы созданы </w:t>
      </w:r>
      <w:r w:rsidR="00AD64FF">
        <w:t>две</w:t>
      </w:r>
      <w:r>
        <w:t xml:space="preserve"> диаграммы</w:t>
      </w:r>
      <w:r w:rsidR="00AD64FF">
        <w:t xml:space="preserve"> вариантов</w:t>
      </w:r>
      <w:r>
        <w:t xml:space="preserve"> использования:</w:t>
      </w:r>
    </w:p>
    <w:p w14:paraId="376475A8" w14:textId="72DE95F5" w:rsidR="00711576" w:rsidRDefault="00711576" w:rsidP="004F2AA5">
      <w:r>
        <w:t></w:t>
      </w:r>
      <w:r>
        <w:tab/>
        <w:t>диаграмма вариантов использования</w:t>
      </w:r>
      <w:r w:rsidR="00AD64FF">
        <w:t xml:space="preserve"> клиентской системы</w:t>
      </w:r>
      <w:r>
        <w:t xml:space="preserve"> для</w:t>
      </w:r>
      <w:r w:rsidR="00AD64FF">
        <w:t xml:space="preserve"> авторизованного/неавторизованного пользователя (</w:t>
      </w:r>
      <w:proofErr w:type="gramStart"/>
      <w:r w:rsidR="00AD64FF">
        <w:t>Рисунок )</w:t>
      </w:r>
      <w:proofErr w:type="gramEnd"/>
      <w:r>
        <w:t>;</w:t>
      </w:r>
    </w:p>
    <w:p w14:paraId="10400665" w14:textId="7B53EFD5" w:rsidR="00711576" w:rsidRDefault="00711576" w:rsidP="004F2AA5">
      <w:r>
        <w:t></w:t>
      </w:r>
      <w:r>
        <w:tab/>
        <w:t xml:space="preserve">диаграмма вариантов использования </w:t>
      </w:r>
      <w:r w:rsidR="00AD64FF">
        <w:rPr>
          <w:lang w:val="en-US"/>
        </w:rPr>
        <w:t>PWA</w:t>
      </w:r>
      <w:r w:rsidR="00AD64FF" w:rsidRPr="00AD64FF">
        <w:t xml:space="preserve"> </w:t>
      </w:r>
      <w:r>
        <w:t>для администратора</w:t>
      </w:r>
      <w:r w:rsidR="00AD64FF">
        <w:t>, флориста и курьера (Рисунок)</w:t>
      </w:r>
      <w:r>
        <w:t>;</w:t>
      </w:r>
    </w:p>
    <w:p w14:paraId="05A52399" w14:textId="5E24B5E3" w:rsidR="00711576" w:rsidRDefault="00711576" w:rsidP="004F2AA5">
      <w:r>
        <w:tab/>
      </w:r>
    </w:p>
    <w:p w14:paraId="0407D12D" w14:textId="23872A17" w:rsidR="00711576" w:rsidRDefault="00711576" w:rsidP="004F2AA5">
      <w:pPr>
        <w:pStyle w:val="3"/>
        <w:ind w:left="0"/>
      </w:pPr>
      <w:bookmarkStart w:id="18" w:name="_Toc198205353"/>
      <w:r>
        <w:t>2.2.2 Диаграмма последовательности</w:t>
      </w:r>
      <w:bookmarkEnd w:id="18"/>
    </w:p>
    <w:p w14:paraId="13666F67" w14:textId="6734E388" w:rsidR="0063011B" w:rsidRDefault="0063011B" w:rsidP="004F2AA5">
      <w:r w:rsidRPr="0063011B">
        <w:t>Диаграммы последовательностей, моделируют взаимодействия между объектами в едином сценарии использования. Они иллюстрируют, как различные части системы взаимодействуют друг с другом для выполнения функции, а также порядок, в котором происходит взаимодействие при выполнении конкретного случая использования. Следует рассмотреть диаграммы последовательностей для каждого пользователя системы.</w:t>
      </w:r>
    </w:p>
    <w:p w14:paraId="7309CC8B" w14:textId="7E450361" w:rsidR="0063011B" w:rsidRDefault="0063011B" w:rsidP="004F2AA5">
      <w:pPr>
        <w:pStyle w:val="3"/>
        <w:ind w:left="0"/>
      </w:pPr>
      <w:bookmarkStart w:id="19" w:name="_Toc198205354"/>
      <w:r>
        <w:t xml:space="preserve">2.2.3 </w:t>
      </w:r>
      <w:r w:rsidRPr="0063011B">
        <w:t>Диаграмма компонентов</w:t>
      </w:r>
      <w:bookmarkEnd w:id="19"/>
    </w:p>
    <w:p w14:paraId="389F962D" w14:textId="47C5AC03" w:rsidR="0063011B" w:rsidRDefault="0063011B" w:rsidP="004F2AA5">
      <w:r w:rsidRPr="0063011B">
        <w:t xml:space="preserve">Диаграммы компонентов дают концептуальную картину взаимодействия между различными системами, то есть представляет собой визуальное отображение основных компонентов приложения. Здесь стоит уточнить, что данная диаграмма представлена в виде отношений зависимости между компонентами, данное представление называется обзорным, так как на нем </w:t>
      </w:r>
      <w:r w:rsidRPr="0063011B">
        <w:lastRenderedPageBreak/>
        <w:t>не отображаются интерфейсы и порты.</w:t>
      </w:r>
    </w:p>
    <w:p w14:paraId="0564D572" w14:textId="0ACBA6A8" w:rsidR="0063011B" w:rsidRDefault="0063011B" w:rsidP="004F2AA5">
      <w:pPr>
        <w:pStyle w:val="2"/>
        <w:ind w:left="0"/>
      </w:pPr>
      <w:bookmarkStart w:id="20" w:name="_Toc198205355"/>
      <w:r>
        <w:t xml:space="preserve">2.3 </w:t>
      </w:r>
      <w:r w:rsidRPr="0063011B">
        <w:t>Выбор базы данных и ее проектирование</w:t>
      </w:r>
      <w:bookmarkEnd w:id="20"/>
    </w:p>
    <w:p w14:paraId="41C54476" w14:textId="008125FD" w:rsidR="0063011B" w:rsidRDefault="0063011B" w:rsidP="004F2AA5">
      <w:pPr>
        <w:pStyle w:val="2"/>
        <w:ind w:left="0"/>
      </w:pPr>
      <w:bookmarkStart w:id="21" w:name="_Toc198205356"/>
      <w:r>
        <w:t xml:space="preserve">2.4 </w:t>
      </w:r>
      <w:r w:rsidRPr="0063011B">
        <w:t>Разработка пользовательского интерфейса</w:t>
      </w:r>
      <w:bookmarkEnd w:id="21"/>
    </w:p>
    <w:p w14:paraId="13D57641" w14:textId="0F977840" w:rsidR="0063011B" w:rsidRDefault="0063011B" w:rsidP="004F2AA5">
      <w:r>
        <w:tab/>
        <w:t>2.5 Вывод по проектной части</w:t>
      </w:r>
    </w:p>
    <w:p w14:paraId="40ECEA5E" w14:textId="11B90BD6" w:rsidR="0063011B" w:rsidRDefault="0063011B" w:rsidP="004F2AA5">
      <w:pPr>
        <w:pStyle w:val="1"/>
        <w:ind w:left="0"/>
      </w:pPr>
      <w:bookmarkStart w:id="22" w:name="_Toc198205357"/>
      <w:r>
        <w:lastRenderedPageBreak/>
        <w:t>3. Технологическая часть</w:t>
      </w:r>
      <w:bookmarkEnd w:id="22"/>
    </w:p>
    <w:p w14:paraId="2DF197BE" w14:textId="77777777" w:rsidR="00B51F83" w:rsidRDefault="00B51F83" w:rsidP="004F2AA5">
      <w:bookmarkStart w:id="23" w:name="_Toc198205358"/>
    </w:p>
    <w:p w14:paraId="0307BF0E" w14:textId="099B82B2" w:rsidR="00DC4732" w:rsidRDefault="00DC4732" w:rsidP="004F2AA5">
      <w:pPr>
        <w:pStyle w:val="2"/>
        <w:ind w:left="0"/>
      </w:pPr>
      <w:r>
        <w:t xml:space="preserve">3.1 </w:t>
      </w:r>
      <w:r w:rsidR="00E06525" w:rsidRPr="00E06525">
        <w:t>Используемые программные продукты</w:t>
      </w:r>
      <w:bookmarkEnd w:id="23"/>
    </w:p>
    <w:p w14:paraId="0382018D" w14:textId="0B221B7B" w:rsidR="00E06525" w:rsidRDefault="00E06525" w:rsidP="004F2AA5">
      <w:pPr>
        <w:pStyle w:val="3"/>
        <w:ind w:left="0"/>
      </w:pPr>
      <w:bookmarkStart w:id="24" w:name="_Toc198205359"/>
      <w:r>
        <w:t xml:space="preserve">3.1.1 </w:t>
      </w:r>
      <w:r w:rsidRPr="00E06525">
        <w:t>Выбор комплекта средств разработки и фреймворка</w:t>
      </w:r>
      <w:bookmarkEnd w:id="24"/>
    </w:p>
    <w:p w14:paraId="55A9EFAB" w14:textId="77777777" w:rsidR="00E06525" w:rsidRDefault="00E06525" w:rsidP="004F2AA5">
      <w:pPr>
        <w:rPr>
          <w:szCs w:val="28"/>
        </w:rPr>
      </w:pPr>
      <w:r w:rsidRPr="001C7913">
        <w:rPr>
          <w:szCs w:val="28"/>
        </w:rPr>
        <w:t>Язык программирования — это формальный набор синтаксических и семантических правил, которые определяют способ написания программного кода. Он используется для написания компьютерных программ, которые управляют поведением компьютера или других устройств.</w:t>
      </w:r>
    </w:p>
    <w:p w14:paraId="3684ED90" w14:textId="7DC4E0F7" w:rsidR="00E06525" w:rsidRPr="00E06525" w:rsidRDefault="00E06525" w:rsidP="004F2AA5">
      <w:pPr>
        <w:pStyle w:val="2"/>
        <w:ind w:left="0"/>
      </w:pPr>
      <w:bookmarkStart w:id="25" w:name="_Toc198205360"/>
      <w:r>
        <w:t xml:space="preserve">3.2 </w:t>
      </w:r>
      <w:r>
        <w:rPr>
          <w:szCs w:val="28"/>
        </w:rPr>
        <w:t xml:space="preserve">Описание основных </w:t>
      </w:r>
      <w:r>
        <w:rPr>
          <w:szCs w:val="28"/>
          <w:lang w:val="en-US"/>
        </w:rPr>
        <w:t>API</w:t>
      </w:r>
      <w:r w:rsidRPr="002A5005">
        <w:rPr>
          <w:szCs w:val="28"/>
        </w:rPr>
        <w:t xml:space="preserve"> </w:t>
      </w:r>
      <w:r>
        <w:rPr>
          <w:szCs w:val="28"/>
        </w:rPr>
        <w:t>и плагинов, используемых в приложениях</w:t>
      </w:r>
      <w:bookmarkEnd w:id="25"/>
    </w:p>
    <w:p w14:paraId="27278F52" w14:textId="7D5D6384" w:rsidR="00DC4732" w:rsidRDefault="00DC4732" w:rsidP="004F2AA5">
      <w:pPr>
        <w:pStyle w:val="1"/>
        <w:ind w:left="0"/>
      </w:pPr>
      <w:bookmarkStart w:id="26" w:name="_Toc198205361"/>
      <w:r>
        <w:lastRenderedPageBreak/>
        <w:t>4. Экономическая часть</w:t>
      </w:r>
      <w:bookmarkEnd w:id="26"/>
    </w:p>
    <w:p w14:paraId="02BFC36E" w14:textId="7AB2E87C" w:rsidR="007470CC" w:rsidRDefault="007470CC" w:rsidP="004F2AA5"/>
    <w:p w14:paraId="0F98F9C6" w14:textId="49158170" w:rsidR="00DC4732" w:rsidRDefault="007470CC" w:rsidP="004F2AA5">
      <w:pPr>
        <w:pStyle w:val="1"/>
        <w:ind w:left="0"/>
      </w:pPr>
      <w:bookmarkStart w:id="27" w:name="_Список_литературы"/>
      <w:bookmarkEnd w:id="27"/>
      <w:r>
        <w:lastRenderedPageBreak/>
        <w:t>Список литературы</w:t>
      </w:r>
    </w:p>
    <w:p w14:paraId="59BBB679" w14:textId="1D53F4E5" w:rsidR="00FC3655" w:rsidRPr="00640BE3" w:rsidRDefault="00110BDF" w:rsidP="004F2AA5">
      <w:pPr>
        <w:pStyle w:val="a5"/>
        <w:widowControl/>
        <w:numPr>
          <w:ilvl w:val="0"/>
          <w:numId w:val="10"/>
        </w:numPr>
        <w:autoSpaceDE/>
        <w:autoSpaceDN/>
        <w:spacing w:after="160" w:line="259" w:lineRule="auto"/>
        <w:ind w:left="0" w:firstLine="0"/>
        <w:jc w:val="left"/>
        <w:rPr>
          <w:rStyle w:val="a4"/>
          <w:color w:val="auto"/>
          <w:u w:val="none"/>
        </w:rPr>
      </w:pPr>
      <w:hyperlink r:id="rId13" w:history="1">
        <w:r w:rsidR="007470CC" w:rsidRPr="007470CC">
          <w:rPr>
            <w:rStyle w:val="a4"/>
          </w:rPr>
          <w:t>https://datainsight.ru/DI_eCommerce2020_2024</w:t>
        </w:r>
      </w:hyperlink>
    </w:p>
    <w:p w14:paraId="6B05FD7D" w14:textId="0D6CB215" w:rsidR="004F2AA5" w:rsidRPr="007470CC" w:rsidRDefault="004F2AA5" w:rsidP="004F2AA5">
      <w:pPr>
        <w:pStyle w:val="a5"/>
        <w:widowControl/>
        <w:numPr>
          <w:ilvl w:val="0"/>
          <w:numId w:val="10"/>
        </w:numPr>
        <w:autoSpaceDE/>
        <w:autoSpaceDN/>
        <w:spacing w:after="160" w:line="259" w:lineRule="auto"/>
        <w:ind w:left="0" w:firstLine="0"/>
        <w:jc w:val="left"/>
      </w:pPr>
      <w:hyperlink r:id="rId14" w:history="1">
        <w:r w:rsidRPr="009B41C2">
          <w:rPr>
            <w:rStyle w:val="a4"/>
          </w:rPr>
          <w:t>https://akit.ru/analytics/analyt-data</w:t>
        </w:r>
      </w:hyperlink>
    </w:p>
    <w:sectPr w:rsidR="004F2AA5" w:rsidRPr="007470CC" w:rsidSect="004F2AA5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C2D"/>
    <w:multiLevelType w:val="multilevel"/>
    <w:tmpl w:val="7492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E2FFE"/>
    <w:multiLevelType w:val="hybridMultilevel"/>
    <w:tmpl w:val="89A4FE38"/>
    <w:lvl w:ilvl="0" w:tplc="C0201522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47B2D"/>
    <w:multiLevelType w:val="multilevel"/>
    <w:tmpl w:val="6EBCC09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2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0F0444D5"/>
    <w:multiLevelType w:val="multilevel"/>
    <w:tmpl w:val="188C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98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04B31CF"/>
    <w:multiLevelType w:val="hybridMultilevel"/>
    <w:tmpl w:val="0B46F09A"/>
    <w:lvl w:ilvl="0" w:tplc="44AA9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077CA"/>
    <w:multiLevelType w:val="hybridMultilevel"/>
    <w:tmpl w:val="A970C26E"/>
    <w:lvl w:ilvl="0" w:tplc="4448ED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8D6AFC"/>
    <w:multiLevelType w:val="hybridMultilevel"/>
    <w:tmpl w:val="048CE67C"/>
    <w:lvl w:ilvl="0" w:tplc="44AA9E8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C7931"/>
    <w:multiLevelType w:val="multilevel"/>
    <w:tmpl w:val="24E4B1CE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573CB"/>
    <w:multiLevelType w:val="hybridMultilevel"/>
    <w:tmpl w:val="1A2C8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D43C4"/>
    <w:multiLevelType w:val="hybridMultilevel"/>
    <w:tmpl w:val="DF4CE46A"/>
    <w:lvl w:ilvl="0" w:tplc="44AA9E8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DC0FA0"/>
    <w:multiLevelType w:val="hybridMultilevel"/>
    <w:tmpl w:val="450C42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C0E5678"/>
    <w:multiLevelType w:val="hybridMultilevel"/>
    <w:tmpl w:val="A8AEAB28"/>
    <w:lvl w:ilvl="0" w:tplc="44AA9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3F459AC"/>
    <w:multiLevelType w:val="multilevel"/>
    <w:tmpl w:val="1B2CAF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3" w15:restartNumberingAfterBreak="0">
    <w:nsid w:val="3B526B49"/>
    <w:multiLevelType w:val="multilevel"/>
    <w:tmpl w:val="62163A4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4" w15:restartNumberingAfterBreak="0">
    <w:nsid w:val="3FE028EC"/>
    <w:multiLevelType w:val="hybridMultilevel"/>
    <w:tmpl w:val="3D0ECAE6"/>
    <w:lvl w:ilvl="0" w:tplc="44AA9E84">
      <w:start w:val="3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1E0F4D"/>
    <w:multiLevelType w:val="hybridMultilevel"/>
    <w:tmpl w:val="3B50E558"/>
    <w:lvl w:ilvl="0" w:tplc="44AA9E8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F44FE"/>
    <w:multiLevelType w:val="multilevel"/>
    <w:tmpl w:val="18EED81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7" w15:restartNumberingAfterBreak="0">
    <w:nsid w:val="4C3316E7"/>
    <w:multiLevelType w:val="hybridMultilevel"/>
    <w:tmpl w:val="9948D004"/>
    <w:lvl w:ilvl="0" w:tplc="44AA9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11C95"/>
    <w:multiLevelType w:val="multilevel"/>
    <w:tmpl w:val="71EC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305CB"/>
    <w:multiLevelType w:val="hybridMultilevel"/>
    <w:tmpl w:val="FA60BFBE"/>
    <w:lvl w:ilvl="0" w:tplc="44AA9E8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682059"/>
    <w:multiLevelType w:val="hybridMultilevel"/>
    <w:tmpl w:val="DF28A56E"/>
    <w:lvl w:ilvl="0" w:tplc="5FEC65E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7C601C3"/>
    <w:multiLevelType w:val="multilevel"/>
    <w:tmpl w:val="6EBC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81C71EE"/>
    <w:multiLevelType w:val="hybridMultilevel"/>
    <w:tmpl w:val="1B4A6D60"/>
    <w:lvl w:ilvl="0" w:tplc="44AA9E8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74E23"/>
    <w:multiLevelType w:val="multilevel"/>
    <w:tmpl w:val="B0AC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DA5480"/>
    <w:multiLevelType w:val="hybridMultilevel"/>
    <w:tmpl w:val="0CB2536A"/>
    <w:lvl w:ilvl="0" w:tplc="44AA9E8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45C14"/>
    <w:multiLevelType w:val="hybridMultilevel"/>
    <w:tmpl w:val="69649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51111"/>
    <w:multiLevelType w:val="multilevel"/>
    <w:tmpl w:val="F1F6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893D68"/>
    <w:multiLevelType w:val="hybridMultilevel"/>
    <w:tmpl w:val="F3FA5138"/>
    <w:lvl w:ilvl="0" w:tplc="44AA9E8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B346E"/>
    <w:multiLevelType w:val="hybridMultilevel"/>
    <w:tmpl w:val="E9CCCC0C"/>
    <w:lvl w:ilvl="0" w:tplc="91A626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E68536B"/>
    <w:multiLevelType w:val="hybridMultilevel"/>
    <w:tmpl w:val="9C26EF84"/>
    <w:lvl w:ilvl="0" w:tplc="44AA9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18436A"/>
    <w:multiLevelType w:val="multilevel"/>
    <w:tmpl w:val="0BAA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6D18E6"/>
    <w:multiLevelType w:val="multilevel"/>
    <w:tmpl w:val="CFD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BC4F98"/>
    <w:multiLevelType w:val="multilevel"/>
    <w:tmpl w:val="8616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9A13FD"/>
    <w:multiLevelType w:val="multilevel"/>
    <w:tmpl w:val="0E32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871732"/>
    <w:multiLevelType w:val="hybridMultilevel"/>
    <w:tmpl w:val="303CF65E"/>
    <w:lvl w:ilvl="0" w:tplc="44AA9E8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D32640"/>
    <w:multiLevelType w:val="hybridMultilevel"/>
    <w:tmpl w:val="71BEE5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854CDB"/>
    <w:multiLevelType w:val="hybridMultilevel"/>
    <w:tmpl w:val="8A78C684"/>
    <w:lvl w:ilvl="0" w:tplc="44AA9E8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5"/>
  </w:num>
  <w:num w:numId="4">
    <w:abstractNumId w:val="12"/>
  </w:num>
  <w:num w:numId="5">
    <w:abstractNumId w:val="3"/>
  </w:num>
  <w:num w:numId="6">
    <w:abstractNumId w:val="2"/>
  </w:num>
  <w:num w:numId="7">
    <w:abstractNumId w:val="20"/>
  </w:num>
  <w:num w:numId="8">
    <w:abstractNumId w:val="35"/>
  </w:num>
  <w:num w:numId="9">
    <w:abstractNumId w:val="1"/>
  </w:num>
  <w:num w:numId="10">
    <w:abstractNumId w:val="8"/>
  </w:num>
  <w:num w:numId="11">
    <w:abstractNumId w:val="10"/>
  </w:num>
  <w:num w:numId="12">
    <w:abstractNumId w:val="31"/>
  </w:num>
  <w:num w:numId="13">
    <w:abstractNumId w:val="16"/>
  </w:num>
  <w:num w:numId="14">
    <w:abstractNumId w:val="13"/>
  </w:num>
  <w:num w:numId="15">
    <w:abstractNumId w:val="23"/>
  </w:num>
  <w:num w:numId="16">
    <w:abstractNumId w:val="26"/>
  </w:num>
  <w:num w:numId="17">
    <w:abstractNumId w:val="33"/>
  </w:num>
  <w:num w:numId="18">
    <w:abstractNumId w:val="32"/>
  </w:num>
  <w:num w:numId="19">
    <w:abstractNumId w:val="18"/>
  </w:num>
  <w:num w:numId="20">
    <w:abstractNumId w:val="0"/>
  </w:num>
  <w:num w:numId="21">
    <w:abstractNumId w:val="30"/>
  </w:num>
  <w:num w:numId="22">
    <w:abstractNumId w:val="11"/>
  </w:num>
  <w:num w:numId="23">
    <w:abstractNumId w:val="4"/>
  </w:num>
  <w:num w:numId="24">
    <w:abstractNumId w:val="17"/>
  </w:num>
  <w:num w:numId="25">
    <w:abstractNumId w:val="29"/>
  </w:num>
  <w:num w:numId="26">
    <w:abstractNumId w:val="7"/>
  </w:num>
  <w:num w:numId="27">
    <w:abstractNumId w:val="19"/>
  </w:num>
  <w:num w:numId="28">
    <w:abstractNumId w:val="36"/>
  </w:num>
  <w:num w:numId="29">
    <w:abstractNumId w:val="9"/>
  </w:num>
  <w:num w:numId="30">
    <w:abstractNumId w:val="15"/>
  </w:num>
  <w:num w:numId="31">
    <w:abstractNumId w:val="6"/>
  </w:num>
  <w:num w:numId="32">
    <w:abstractNumId w:val="22"/>
  </w:num>
  <w:num w:numId="33">
    <w:abstractNumId w:val="24"/>
  </w:num>
  <w:num w:numId="34">
    <w:abstractNumId w:val="34"/>
  </w:num>
  <w:num w:numId="35">
    <w:abstractNumId w:val="14"/>
  </w:num>
  <w:num w:numId="36">
    <w:abstractNumId w:val="2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DD7"/>
    <w:rsid w:val="000223C4"/>
    <w:rsid w:val="00044140"/>
    <w:rsid w:val="00084900"/>
    <w:rsid w:val="000B183C"/>
    <w:rsid w:val="001005AD"/>
    <w:rsid w:val="00110BDF"/>
    <w:rsid w:val="001E4C48"/>
    <w:rsid w:val="00257C86"/>
    <w:rsid w:val="00302D44"/>
    <w:rsid w:val="00387C34"/>
    <w:rsid w:val="003B4EF6"/>
    <w:rsid w:val="0043709C"/>
    <w:rsid w:val="004513E8"/>
    <w:rsid w:val="00495C8B"/>
    <w:rsid w:val="004A1A22"/>
    <w:rsid w:val="004A780A"/>
    <w:rsid w:val="004C5E6C"/>
    <w:rsid w:val="004F2AA5"/>
    <w:rsid w:val="00507950"/>
    <w:rsid w:val="0063011B"/>
    <w:rsid w:val="00640BE3"/>
    <w:rsid w:val="006707CF"/>
    <w:rsid w:val="00683CD6"/>
    <w:rsid w:val="006D7D32"/>
    <w:rsid w:val="006F1479"/>
    <w:rsid w:val="006F3830"/>
    <w:rsid w:val="00711576"/>
    <w:rsid w:val="00730B79"/>
    <w:rsid w:val="007447C7"/>
    <w:rsid w:val="007470CC"/>
    <w:rsid w:val="007C43A1"/>
    <w:rsid w:val="007C6A90"/>
    <w:rsid w:val="00813091"/>
    <w:rsid w:val="00824EB7"/>
    <w:rsid w:val="008401B5"/>
    <w:rsid w:val="00974000"/>
    <w:rsid w:val="009B37FD"/>
    <w:rsid w:val="009F0974"/>
    <w:rsid w:val="00A17FAE"/>
    <w:rsid w:val="00AD4B98"/>
    <w:rsid w:val="00AD64FF"/>
    <w:rsid w:val="00AF5DD7"/>
    <w:rsid w:val="00B51F83"/>
    <w:rsid w:val="00BC69CD"/>
    <w:rsid w:val="00C376DB"/>
    <w:rsid w:val="00C52D3D"/>
    <w:rsid w:val="00C92ED0"/>
    <w:rsid w:val="00C96C4D"/>
    <w:rsid w:val="00CA0418"/>
    <w:rsid w:val="00CA4233"/>
    <w:rsid w:val="00CB60A0"/>
    <w:rsid w:val="00DC4732"/>
    <w:rsid w:val="00E06525"/>
    <w:rsid w:val="00E70C43"/>
    <w:rsid w:val="00E808AB"/>
    <w:rsid w:val="00F06D5D"/>
    <w:rsid w:val="00F2070F"/>
    <w:rsid w:val="00F80778"/>
    <w:rsid w:val="00FC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2EEE"/>
  <w15:chartTrackingRefBased/>
  <w15:docId w15:val="{C17C88AE-1755-4857-B266-D04BCBFE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30B79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1A22"/>
    <w:pPr>
      <w:keepNext/>
      <w:keepLines/>
      <w:pageBreakBefore/>
      <w:spacing w:before="240" w:after="720"/>
      <w:ind w:left="709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1A22"/>
    <w:pPr>
      <w:keepNext/>
      <w:keepLines/>
      <w:spacing w:before="480" w:after="480"/>
      <w:ind w:left="709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1A22"/>
    <w:pPr>
      <w:keepNext/>
      <w:keepLines/>
      <w:spacing w:before="240" w:after="120"/>
      <w:ind w:left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70C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1"/>
    <w:qFormat/>
    <w:rsid w:val="00C376DB"/>
    <w:pPr>
      <w:ind w:left="1037" w:right="1102"/>
      <w:jc w:val="center"/>
      <w:outlineLvl w:val="1"/>
    </w:pPr>
    <w:rPr>
      <w:bCs/>
      <w:color w:val="000000" w:themeColor="text1"/>
      <w:szCs w:val="28"/>
    </w:rPr>
  </w:style>
  <w:style w:type="character" w:customStyle="1" w:styleId="10">
    <w:name w:val="Заголовок 1 Знак"/>
    <w:basedOn w:val="a0"/>
    <w:link w:val="1"/>
    <w:uiPriority w:val="9"/>
    <w:rsid w:val="004A1A2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70C4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70C43"/>
    <w:pPr>
      <w:spacing w:after="100"/>
    </w:pPr>
  </w:style>
  <w:style w:type="character" w:styleId="a4">
    <w:name w:val="Hyperlink"/>
    <w:basedOn w:val="a0"/>
    <w:uiPriority w:val="99"/>
    <w:unhideWhenUsed/>
    <w:rsid w:val="00E70C43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E70C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4A1A2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A1A22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List Paragraph"/>
    <w:basedOn w:val="a"/>
    <w:uiPriority w:val="34"/>
    <w:qFormat/>
    <w:rsid w:val="00730B79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80778"/>
    <w:pPr>
      <w:spacing w:after="100"/>
      <w:ind w:left="280"/>
    </w:pPr>
  </w:style>
  <w:style w:type="character" w:styleId="a6">
    <w:name w:val="FollowedHyperlink"/>
    <w:basedOn w:val="a0"/>
    <w:uiPriority w:val="99"/>
    <w:semiHidden/>
    <w:unhideWhenUsed/>
    <w:rsid w:val="007470CC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C5E6C"/>
    <w:pPr>
      <w:spacing w:after="100"/>
      <w:ind w:left="560"/>
    </w:pPr>
  </w:style>
  <w:style w:type="character" w:styleId="a7">
    <w:name w:val="Unresolved Mention"/>
    <w:basedOn w:val="a0"/>
    <w:uiPriority w:val="99"/>
    <w:semiHidden/>
    <w:unhideWhenUsed/>
    <w:rsid w:val="00640BE3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4A780A"/>
    <w:rPr>
      <w:b/>
      <w:bCs/>
    </w:rPr>
  </w:style>
  <w:style w:type="character" w:styleId="a9">
    <w:name w:val="Emphasis"/>
    <w:basedOn w:val="a0"/>
    <w:uiPriority w:val="20"/>
    <w:qFormat/>
    <w:rsid w:val="00C52D3D"/>
    <w:rPr>
      <w:i/>
      <w:iCs/>
    </w:rPr>
  </w:style>
  <w:style w:type="character" w:customStyle="1" w:styleId="ms-1">
    <w:name w:val="ms-1"/>
    <w:basedOn w:val="a0"/>
    <w:rsid w:val="004F2AA5"/>
  </w:style>
  <w:style w:type="character" w:customStyle="1" w:styleId="max-w-full">
    <w:name w:val="max-w-full"/>
    <w:basedOn w:val="a0"/>
    <w:rsid w:val="004F2AA5"/>
  </w:style>
  <w:style w:type="table" w:styleId="aa">
    <w:name w:val="Table Grid"/>
    <w:basedOn w:val="a1"/>
    <w:uiPriority w:val="39"/>
    <w:rsid w:val="0068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-ru.tilda.cc/online-store" TargetMode="External"/><Relationship Id="rId13" Type="http://schemas.openxmlformats.org/officeDocument/2006/relationships/hyperlink" Target="https://datainsight.ru/DI_eCommerce2020_2024" TargetMode="External"/><Relationship Id="rId3" Type="http://schemas.openxmlformats.org/officeDocument/2006/relationships/styles" Target="styles.xml"/><Relationship Id="rId7" Type="http://schemas.openxmlformats.org/officeDocument/2006/relationships/hyperlink" Target="https://about.flowwow.com/hoog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&#1044;&#1080;&#1087;&#1083;&#1086;&#1084;_&#1040;&#1040;.docx" TargetMode="External"/><Relationship Id="rId11" Type="http://schemas.openxmlformats.org/officeDocument/2006/relationships/hyperlink" Target="https://flor2u.ru/?srsltid=AfmBOoroYErG35LkNDOaKFhVKBtXZUVp8T-KZFzWt_Z1NlkCy_ZKsK1w&amp;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nsales.ru/blogs/university/internet-magazin-tsvet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place.1c-bitrix.ru/solutions/logicloud.bloom/" TargetMode="External"/><Relationship Id="rId14" Type="http://schemas.openxmlformats.org/officeDocument/2006/relationships/hyperlink" Target="https://akit.ru/analytics/analyt-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8E94E-16EB-47DC-B687-421F36F93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4016</Words>
  <Characters>22896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Алексей Андреевич</dc:creator>
  <cp:keywords/>
  <dc:description/>
  <cp:lastModifiedBy>Алексей Иванов</cp:lastModifiedBy>
  <cp:revision>9</cp:revision>
  <dcterms:created xsi:type="dcterms:W3CDTF">2025-05-15T08:55:00Z</dcterms:created>
  <dcterms:modified xsi:type="dcterms:W3CDTF">2025-05-19T05:24:00Z</dcterms:modified>
</cp:coreProperties>
</file>