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725" w:rsidRDefault="003426F0" w:rsidP="00584DC6">
      <w:pPr>
        <w:pStyle w:val="a7"/>
        <w:spacing w:after="2880"/>
        <w:ind w:left="5041" w:right="-194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情報実験I</w:t>
      </w:r>
    </w:p>
    <w:p w:rsidR="003426F0" w:rsidRPr="00584DC6" w:rsidRDefault="003426F0" w:rsidP="003426F0">
      <w:pPr>
        <w:pStyle w:val="a7"/>
        <w:spacing w:after="2040"/>
        <w:ind w:left="5041" w:right="-1945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第6回課題</w:t>
      </w:r>
    </w:p>
    <w:p w:rsidR="00B46725" w:rsidRPr="00584DC6" w:rsidRDefault="00B46725" w:rsidP="00B46725">
      <w:pPr>
        <w:pStyle w:val="af0"/>
        <w:rPr>
          <w:rFonts w:ascii="Meiryo UI" w:eastAsia="Meiryo UI" w:hAnsi="Meiryo UI"/>
        </w:rPr>
      </w:pPr>
      <w:r w:rsidRPr="00584DC6">
        <w:rPr>
          <w:rFonts w:ascii="Meiryo UI" w:eastAsia="Meiryo UI" w:hAnsi="Meiryo UI"/>
          <w:lang w:val="ja-JP" w:bidi="ja-JP"/>
        </w:rPr>
        <w:t>作成者</w:t>
      </w:r>
    </w:p>
    <w:p w:rsidR="00B46725" w:rsidRPr="00584DC6" w:rsidRDefault="003426F0" w:rsidP="00B46725">
      <w:pPr>
        <w:pStyle w:val="a9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BP16001</w:t>
      </w:r>
    </w:p>
    <w:p w:rsidR="003C1E78" w:rsidRPr="00584DC6" w:rsidRDefault="003426F0" w:rsidP="003C1E78">
      <w:pPr>
        <w:pStyle w:val="a9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足立賢人</w:t>
      </w:r>
    </w:p>
    <w:p w:rsidR="003426F0" w:rsidRDefault="003426F0" w:rsidP="003426F0">
      <w:pPr>
        <w:rPr>
          <w:rFonts w:ascii="Meiryo UI" w:eastAsia="Meiryo UI" w:hAnsi="Meiryo UI" w:hint="eastAsia"/>
          <w:sz w:val="28"/>
          <w:szCs w:val="28"/>
        </w:rPr>
      </w:pPr>
      <w:r>
        <w:rPr>
          <w:rFonts w:ascii="Meiryo UI" w:eastAsia="Meiryo UI" w:hAnsi="Meiryo UI"/>
        </w:rPr>
        <w:br w:type="page"/>
      </w:r>
    </w:p>
    <w:p w:rsidR="003426F0" w:rsidRDefault="003426F0" w:rsidP="003426F0">
      <w:pPr>
        <w:pStyle w:val="1"/>
      </w:pPr>
      <w:r>
        <w:rPr>
          <w:rFonts w:hint="eastAsia"/>
        </w:rPr>
        <w:lastRenderedPageBreak/>
        <w:t>課題</w:t>
      </w:r>
      <w:r>
        <w:rPr>
          <w:rFonts w:hint="eastAsia"/>
        </w:rPr>
        <w:t>3</w:t>
      </w:r>
    </w:p>
    <w:p w:rsidR="003426F0" w:rsidRDefault="003426F0" w:rsidP="003426F0">
      <w:pPr>
        <w:rPr>
          <w:rFonts w:hint="eastAsia"/>
        </w:rPr>
      </w:pPr>
    </w:p>
    <w:p w:rsidR="003426F0" w:rsidRDefault="003426F0" w:rsidP="003426F0">
      <w:pPr>
        <w:pStyle w:val="1"/>
      </w:pPr>
      <w:r>
        <w:rPr>
          <w:rFonts w:hint="eastAsia"/>
        </w:rPr>
        <w:t>課題</w:t>
      </w:r>
      <w:r>
        <w:rPr>
          <w:rFonts w:hint="eastAsia"/>
        </w:rPr>
        <w:t>4</w:t>
      </w:r>
    </w:p>
    <w:p w:rsidR="00103914" w:rsidRDefault="00103914" w:rsidP="00103914">
      <w:pPr>
        <w:pStyle w:val="2"/>
        <w:numPr>
          <w:ilvl w:val="0"/>
          <w:numId w:val="17"/>
        </w:numPr>
      </w:pPr>
      <w:r>
        <w:rPr>
          <w:rFonts w:hint="eastAsia"/>
        </w:rPr>
        <w:t>要素</w:t>
      </w:r>
      <w:r>
        <w:t>d[I][j][k]</w:t>
      </w:r>
      <w:r>
        <w:rPr>
          <w:rFonts w:hint="eastAsia"/>
        </w:rPr>
        <w:t>へのアクセス手順</w:t>
      </w:r>
    </w:p>
    <w:p w:rsidR="00A66822" w:rsidRDefault="00EA0B36" w:rsidP="00B91A98">
      <w:pPr>
        <w:pStyle w:val="3"/>
        <w:rPr>
          <w:rFonts w:hint="eastAsia"/>
        </w:rPr>
      </w:pPr>
      <w:r>
        <w:t>[a]</w:t>
      </w:r>
      <w:r>
        <w:rPr>
          <w:rFonts w:hint="eastAsia"/>
        </w:rPr>
        <w:t>宣言による場合</w:t>
      </w:r>
    </w:p>
    <w:tbl>
      <w:tblPr>
        <w:tblStyle w:val="aff1"/>
        <w:tblW w:w="9857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5"/>
        <w:gridCol w:w="4248"/>
        <w:gridCol w:w="4044"/>
      </w:tblGrid>
      <w:tr w:rsidR="00DC3DDB" w:rsidTr="00A66822">
        <w:trPr>
          <w:trHeight w:val="262"/>
        </w:trPr>
        <w:tc>
          <w:tcPr>
            <w:tcW w:w="1565" w:type="dxa"/>
          </w:tcPr>
          <w:p w:rsidR="00DC3DDB" w:rsidRDefault="00DC3DDB" w:rsidP="00DC3D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メモリアクセス</w:t>
            </w:r>
          </w:p>
        </w:tc>
        <w:tc>
          <w:tcPr>
            <w:tcW w:w="4248" w:type="dxa"/>
          </w:tcPr>
          <w:p w:rsidR="00DC3DDB" w:rsidRDefault="00DC3DDB" w:rsidP="00DC3D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→計算→</w:t>
            </w:r>
          </w:p>
        </w:tc>
        <w:tc>
          <w:tcPr>
            <w:tcW w:w="4044" w:type="dxa"/>
          </w:tcPr>
          <w:p w:rsidR="00DC3DDB" w:rsidRDefault="00DC3DDB" w:rsidP="00DC3D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メモリアクセス</w:t>
            </w:r>
          </w:p>
        </w:tc>
      </w:tr>
      <w:tr w:rsidR="00DC3DDB" w:rsidTr="00A66822">
        <w:trPr>
          <w:trHeight w:val="246"/>
        </w:trPr>
        <w:tc>
          <w:tcPr>
            <w:tcW w:w="1565" w:type="dxa"/>
          </w:tcPr>
          <w:p w:rsidR="00DC3DDB" w:rsidRDefault="00DC3DDB" w:rsidP="00DC3DD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aai</w:t>
            </w:r>
            <w:proofErr w:type="spellEnd"/>
          </w:p>
        </w:tc>
        <w:tc>
          <w:tcPr>
            <w:tcW w:w="4248" w:type="dxa"/>
          </w:tcPr>
          <w:p w:rsidR="00DC3DDB" w:rsidRPr="00DC3DDB" w:rsidRDefault="00DC3DDB" w:rsidP="00412AF7">
            <w:pPr>
              <w:rPr>
                <w:rFonts w:hint="eastAsia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(int*)(aaai+i×4MN+j×4N+k×4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044" w:type="dxa"/>
          </w:tcPr>
          <w:p w:rsidR="00DC3DDB" w:rsidRPr="00DC3DDB" w:rsidRDefault="00DC3DDB" w:rsidP="00412AF7">
            <w:pPr>
              <w:rPr>
                <w:rFonts w:hint="eastAsia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(int*)(aaai+i×4MN+j×4N+k×4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:rsidR="00412AF7" w:rsidRDefault="00412AF7" w:rsidP="00412AF7">
      <w:pPr>
        <w:rPr>
          <w:rFonts w:hint="eastAsia"/>
        </w:rPr>
      </w:pPr>
    </w:p>
    <w:p w:rsidR="00A66822" w:rsidRDefault="00EA0B36" w:rsidP="00B91A98">
      <w:pPr>
        <w:pStyle w:val="3"/>
      </w:pPr>
      <w:r>
        <w:rPr>
          <w:rFonts w:hint="eastAsia"/>
        </w:rPr>
        <w:t>[</w:t>
      </w:r>
      <w:r>
        <w:t>b]</w:t>
      </w:r>
      <w:r>
        <w:rPr>
          <w:rFonts w:hint="eastAsia"/>
        </w:rPr>
        <w:t>動的確保による場合</w:t>
      </w:r>
    </w:p>
    <w:tbl>
      <w:tblPr>
        <w:tblStyle w:val="af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7"/>
        <w:gridCol w:w="3867"/>
      </w:tblGrid>
      <w:tr w:rsidR="00A66822" w:rsidTr="00E329B8">
        <w:trPr>
          <w:jc w:val="center"/>
        </w:trPr>
        <w:tc>
          <w:tcPr>
            <w:tcW w:w="3867" w:type="dxa"/>
          </w:tcPr>
          <w:p w:rsidR="00A66822" w:rsidRDefault="00A66822" w:rsidP="00DF3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メモリアクセス</w:t>
            </w:r>
          </w:p>
        </w:tc>
        <w:tc>
          <w:tcPr>
            <w:tcW w:w="3867" w:type="dxa"/>
          </w:tcPr>
          <w:p w:rsidR="00A66822" w:rsidRDefault="00A66822" w:rsidP="00DF3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→計算</w:t>
            </w:r>
          </w:p>
        </w:tc>
      </w:tr>
      <w:tr w:rsidR="00A66822" w:rsidTr="00E329B8">
        <w:trPr>
          <w:jc w:val="center"/>
        </w:trPr>
        <w:tc>
          <w:tcPr>
            <w:tcW w:w="3867" w:type="dxa"/>
          </w:tcPr>
          <w:p w:rsidR="00A66822" w:rsidRDefault="00DF3688" w:rsidP="00DF3688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aaai</m:t>
                </m:r>
              </m:oMath>
            </m:oMathPara>
          </w:p>
        </w:tc>
        <w:tc>
          <w:tcPr>
            <w:tcW w:w="3867" w:type="dxa"/>
          </w:tcPr>
          <w:p w:rsidR="00A66822" w:rsidRDefault="00DF3688" w:rsidP="00DF3688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aaai+8i</m:t>
                </m:r>
              </m:oMath>
            </m:oMathPara>
          </w:p>
        </w:tc>
      </w:tr>
      <w:tr w:rsidR="00A66822" w:rsidTr="00E329B8">
        <w:trPr>
          <w:jc w:val="center"/>
        </w:trPr>
        <w:tc>
          <w:tcPr>
            <w:tcW w:w="3867" w:type="dxa"/>
          </w:tcPr>
          <w:p w:rsidR="00A66822" w:rsidRDefault="00A66822" w:rsidP="00DF3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→メモリアクセス</w:t>
            </w:r>
          </w:p>
        </w:tc>
        <w:tc>
          <w:tcPr>
            <w:tcW w:w="3867" w:type="dxa"/>
          </w:tcPr>
          <w:p w:rsidR="00A66822" w:rsidRDefault="00A66822" w:rsidP="00DF3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→計算</w:t>
            </w:r>
          </w:p>
        </w:tc>
      </w:tr>
      <w:tr w:rsidR="00A66822" w:rsidTr="00E329B8">
        <w:trPr>
          <w:jc w:val="center"/>
        </w:trPr>
        <w:tc>
          <w:tcPr>
            <w:tcW w:w="3867" w:type="dxa"/>
          </w:tcPr>
          <w:p w:rsidR="00A66822" w:rsidRDefault="00DF3688" w:rsidP="00DF3688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aaai+8i</m:t>
                    </m:r>
                  </m:e>
                </m:d>
              </m:oMath>
            </m:oMathPara>
          </w:p>
        </w:tc>
        <w:tc>
          <w:tcPr>
            <w:tcW w:w="3867" w:type="dxa"/>
          </w:tcPr>
          <w:p w:rsidR="00A66822" w:rsidRDefault="00DF3688" w:rsidP="00DF3688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aaai+8i</m:t>
                    </m:r>
                  </m:e>
                </m:d>
                <m:r>
                  <w:rPr>
                    <w:rFonts w:ascii="Cambria Math" w:hAnsi="Cambria Math"/>
                  </w:rPr>
                  <m:t>+8j</m:t>
                </m:r>
              </m:oMath>
            </m:oMathPara>
          </w:p>
        </w:tc>
      </w:tr>
      <w:tr w:rsidR="00A66822" w:rsidTr="00E329B8">
        <w:trPr>
          <w:jc w:val="center"/>
        </w:trPr>
        <w:tc>
          <w:tcPr>
            <w:tcW w:w="3867" w:type="dxa"/>
          </w:tcPr>
          <w:p w:rsidR="00A66822" w:rsidRDefault="00A66822" w:rsidP="00DF3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→メモリアクセス</w:t>
            </w:r>
          </w:p>
        </w:tc>
        <w:tc>
          <w:tcPr>
            <w:tcW w:w="3867" w:type="dxa"/>
          </w:tcPr>
          <w:p w:rsidR="00A66822" w:rsidRDefault="00A66822" w:rsidP="00DF3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→計算</w:t>
            </w:r>
          </w:p>
        </w:tc>
      </w:tr>
      <w:tr w:rsidR="00E329B8" w:rsidTr="00E329B8">
        <w:trPr>
          <w:jc w:val="center"/>
        </w:trPr>
        <w:tc>
          <w:tcPr>
            <w:tcW w:w="3867" w:type="dxa"/>
          </w:tcPr>
          <w:p w:rsidR="00E329B8" w:rsidRDefault="00E329B8" w:rsidP="00E329B8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*(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aaai+8i</m:t>
                    </m:r>
                  </m:e>
                </m:d>
                <m:r>
                  <w:rPr>
                    <w:rFonts w:ascii="Cambria Math" w:hAnsi="Cambria Math"/>
                  </w:rPr>
                  <m:t>+8j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867" w:type="dxa"/>
          </w:tcPr>
          <w:p w:rsidR="00E329B8" w:rsidRDefault="00E329B8" w:rsidP="00E329B8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aaai+8i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+8j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+4k</m:t>
                </m:r>
              </m:oMath>
            </m:oMathPara>
          </w:p>
        </w:tc>
      </w:tr>
      <w:tr w:rsidR="00E329B8" w:rsidTr="00E329B8">
        <w:trPr>
          <w:jc w:val="center"/>
        </w:trPr>
        <w:tc>
          <w:tcPr>
            <w:tcW w:w="3867" w:type="dxa"/>
          </w:tcPr>
          <w:p w:rsidR="00E329B8" w:rsidRDefault="00E329B8" w:rsidP="00E329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→メモリアクセス</w:t>
            </w:r>
          </w:p>
        </w:tc>
        <w:tc>
          <w:tcPr>
            <w:tcW w:w="3867" w:type="dxa"/>
          </w:tcPr>
          <w:p w:rsidR="00E329B8" w:rsidRDefault="00E329B8" w:rsidP="00E329B8">
            <w:pPr>
              <w:jc w:val="center"/>
              <w:rPr>
                <w:rFonts w:hint="eastAsia"/>
              </w:rPr>
            </w:pPr>
          </w:p>
        </w:tc>
      </w:tr>
      <w:tr w:rsidR="00E329B8" w:rsidTr="00E329B8">
        <w:trPr>
          <w:jc w:val="center"/>
        </w:trPr>
        <w:tc>
          <w:tcPr>
            <w:tcW w:w="3867" w:type="dxa"/>
          </w:tcPr>
          <w:p w:rsidR="00E329B8" w:rsidRDefault="00E329B8" w:rsidP="00E329B8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*(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aaai+8i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+8j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+4k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867" w:type="dxa"/>
          </w:tcPr>
          <w:p w:rsidR="00E329B8" w:rsidRDefault="00E329B8" w:rsidP="00E329B8">
            <w:pPr>
              <w:jc w:val="center"/>
              <w:rPr>
                <w:rFonts w:hint="eastAsia"/>
              </w:rPr>
            </w:pPr>
          </w:p>
        </w:tc>
      </w:tr>
    </w:tbl>
    <w:p w:rsidR="00A66822" w:rsidRDefault="00A66822" w:rsidP="00AE3F46">
      <w:pPr>
        <w:rPr>
          <w:rFonts w:hint="eastAsia"/>
        </w:rPr>
      </w:pPr>
    </w:p>
    <w:p w:rsidR="00103914" w:rsidRDefault="005D32F1" w:rsidP="00103914">
      <w:pPr>
        <w:pStyle w:val="2"/>
        <w:numPr>
          <w:ilvl w:val="0"/>
          <w:numId w:val="17"/>
        </w:numPr>
      </w:pPr>
      <w:r>
        <w:rPr>
          <w:rFonts w:hint="eastAsia"/>
        </w:rPr>
        <w:t>要素</w:t>
      </w:r>
      <w:r>
        <w:t>d[</w:t>
      </w:r>
      <w:proofErr w:type="spellStart"/>
      <w:r>
        <w:t>i</w:t>
      </w:r>
      <w:proofErr w:type="spellEnd"/>
      <w:r>
        <w:t>][j][k]</w:t>
      </w:r>
      <w:r>
        <w:rPr>
          <w:rFonts w:hint="eastAsia"/>
        </w:rPr>
        <w:t>へのアクセスに要するアドレス計算とメモリアクセスの回数</w:t>
      </w:r>
    </w:p>
    <w:p w:rsidR="00035FD5" w:rsidRDefault="00035FD5" w:rsidP="00035FD5">
      <w:pPr>
        <w:pStyle w:val="3"/>
      </w:pPr>
      <w:r>
        <w:t>[a]</w:t>
      </w:r>
      <w:r>
        <w:rPr>
          <w:rFonts w:hint="eastAsia"/>
        </w:rPr>
        <w:t>宣言による場合</w:t>
      </w:r>
    </w:p>
    <w:p w:rsidR="00AE3F46" w:rsidRDefault="00AE3F46" w:rsidP="00AE3F46">
      <w:r>
        <w:rPr>
          <w:rFonts w:hint="eastAsia"/>
        </w:rPr>
        <w:t>アドレス計算</w:t>
      </w:r>
      <w:r>
        <w:rPr>
          <w:rFonts w:hint="eastAsia"/>
        </w:rPr>
        <w:t xml:space="preserve"> </w:t>
      </w:r>
      <w:r>
        <w:t>= 1</w:t>
      </w:r>
      <w:r>
        <w:rPr>
          <w:rFonts w:hint="eastAsia"/>
        </w:rPr>
        <w:t>回</w:t>
      </w:r>
    </w:p>
    <w:p w:rsidR="00AE3F46" w:rsidRDefault="00AE3F46" w:rsidP="00AE3F46">
      <w:pPr>
        <w:rPr>
          <w:rFonts w:hint="eastAsia"/>
        </w:rPr>
      </w:pPr>
      <w:r>
        <w:rPr>
          <w:rFonts w:hint="eastAsia"/>
        </w:rPr>
        <w:t>メモリアクセス</w:t>
      </w:r>
      <w:r>
        <w:rPr>
          <w:rFonts w:hint="eastAsia"/>
        </w:rPr>
        <w:t xml:space="preserve"> </w:t>
      </w:r>
      <w:r>
        <w:t xml:space="preserve">= </w:t>
      </w:r>
      <w:r>
        <w:t>2</w:t>
      </w:r>
      <w:r>
        <w:rPr>
          <w:rFonts w:hint="eastAsia"/>
        </w:rPr>
        <w:t>回</w:t>
      </w:r>
    </w:p>
    <w:p w:rsidR="00035FD5" w:rsidRDefault="00035FD5" w:rsidP="00035FD5">
      <w:pPr>
        <w:pStyle w:val="3"/>
      </w:pPr>
      <w:r>
        <w:rPr>
          <w:rFonts w:hint="eastAsia"/>
        </w:rPr>
        <w:t>[</w:t>
      </w:r>
      <w:r>
        <w:t>b]</w:t>
      </w:r>
      <w:r>
        <w:rPr>
          <w:rFonts w:hint="eastAsia"/>
        </w:rPr>
        <w:t>動的確保による場合</w:t>
      </w:r>
    </w:p>
    <w:p w:rsidR="00DA71DB" w:rsidRDefault="00DA71DB" w:rsidP="00DA71DB">
      <w:r>
        <w:rPr>
          <w:rFonts w:hint="eastAsia"/>
        </w:rPr>
        <w:t>アドレス計算</w:t>
      </w:r>
      <w:r>
        <w:rPr>
          <w:rFonts w:hint="eastAsia"/>
        </w:rPr>
        <w:t xml:space="preserve"> </w:t>
      </w:r>
      <w:r>
        <w:t xml:space="preserve">= </w:t>
      </w:r>
      <w:r>
        <w:t>3</w:t>
      </w:r>
      <w:r>
        <w:rPr>
          <w:rFonts w:hint="eastAsia"/>
        </w:rPr>
        <w:t>回</w:t>
      </w:r>
    </w:p>
    <w:p w:rsidR="00DA71DB" w:rsidRPr="000D49D6" w:rsidRDefault="00DA71DB" w:rsidP="00DA71DB">
      <w:pPr>
        <w:rPr>
          <w:rFonts w:hint="eastAsia"/>
        </w:rPr>
      </w:pPr>
      <w:r>
        <w:rPr>
          <w:rFonts w:hint="eastAsia"/>
        </w:rPr>
        <w:t>メモリアクセス</w:t>
      </w:r>
      <w:r>
        <w:rPr>
          <w:rFonts w:hint="eastAsia"/>
        </w:rPr>
        <w:t xml:space="preserve"> </w:t>
      </w:r>
      <w:r>
        <w:t xml:space="preserve">= </w:t>
      </w:r>
      <w:r>
        <w:t>4</w:t>
      </w:r>
      <w:r>
        <w:rPr>
          <w:rFonts w:hint="eastAsia"/>
        </w:rPr>
        <w:t>回</w:t>
      </w:r>
      <w:bookmarkStart w:id="0" w:name="_GoBack"/>
      <w:bookmarkEnd w:id="0"/>
    </w:p>
    <w:p w:rsidR="005D32F1" w:rsidRDefault="005D32F1" w:rsidP="00103914">
      <w:pPr>
        <w:pStyle w:val="2"/>
        <w:numPr>
          <w:ilvl w:val="0"/>
          <w:numId w:val="17"/>
        </w:numPr>
      </w:pPr>
      <w:r>
        <w:rPr>
          <w:rFonts w:hint="eastAsia"/>
        </w:rPr>
        <w:lastRenderedPageBreak/>
        <w:t>メモリ使用量</w:t>
      </w:r>
    </w:p>
    <w:p w:rsidR="00035FD5" w:rsidRDefault="00035FD5" w:rsidP="00035FD5">
      <w:pPr>
        <w:pStyle w:val="3"/>
        <w:rPr>
          <w:rFonts w:hint="eastAsia"/>
        </w:rPr>
      </w:pPr>
      <w:r>
        <w:t>[a]</w:t>
      </w:r>
      <w:r>
        <w:rPr>
          <w:rFonts w:hint="eastAsia"/>
        </w:rPr>
        <w:t>宣言による場合</w:t>
      </w:r>
    </w:p>
    <w:p w:rsidR="00035FD5" w:rsidRDefault="00035FD5" w:rsidP="00035FD5">
      <w:pPr>
        <w:pStyle w:val="3"/>
      </w:pPr>
      <w:r>
        <w:rPr>
          <w:rFonts w:hint="eastAsia"/>
        </w:rPr>
        <w:t>[</w:t>
      </w:r>
      <w:r>
        <w:t>b]</w:t>
      </w:r>
      <w:r>
        <w:rPr>
          <w:rFonts w:hint="eastAsia"/>
        </w:rPr>
        <w:t>動的確保による場合</w:t>
      </w:r>
    </w:p>
    <w:p w:rsidR="005D32F1" w:rsidRDefault="005D32F1" w:rsidP="00103914">
      <w:pPr>
        <w:pStyle w:val="2"/>
        <w:numPr>
          <w:ilvl w:val="0"/>
          <w:numId w:val="17"/>
        </w:numPr>
      </w:pPr>
      <w:r>
        <w:rPr>
          <w:rFonts w:hint="eastAsia"/>
        </w:rPr>
        <w:t>L</w:t>
      </w:r>
      <w:r>
        <w:t>=3, M=N=512</w:t>
      </w:r>
      <w:r>
        <w:rPr>
          <w:rFonts w:hint="eastAsia"/>
        </w:rPr>
        <w:t>の場合のメモリ使用量</w:t>
      </w:r>
    </w:p>
    <w:p w:rsidR="00035FD5" w:rsidRDefault="00035FD5" w:rsidP="00035FD5">
      <w:pPr>
        <w:pStyle w:val="3"/>
        <w:rPr>
          <w:rFonts w:hint="eastAsia"/>
        </w:rPr>
      </w:pPr>
      <w:r>
        <w:t>[a]</w:t>
      </w:r>
      <w:r>
        <w:rPr>
          <w:rFonts w:hint="eastAsia"/>
        </w:rPr>
        <w:t>宣言による場合</w:t>
      </w:r>
    </w:p>
    <w:p w:rsidR="00035FD5" w:rsidRPr="00035FD5" w:rsidRDefault="00035FD5" w:rsidP="00035FD5">
      <w:pPr>
        <w:pStyle w:val="3"/>
        <w:rPr>
          <w:rFonts w:hint="eastAsia"/>
        </w:rPr>
      </w:pPr>
      <w:r>
        <w:rPr>
          <w:rFonts w:hint="eastAsia"/>
        </w:rPr>
        <w:t>[</w:t>
      </w:r>
      <w:r>
        <w:t>b]</w:t>
      </w:r>
      <w:r>
        <w:rPr>
          <w:rFonts w:hint="eastAsia"/>
        </w:rPr>
        <w:t>動的確保による場合</w:t>
      </w:r>
    </w:p>
    <w:p w:rsidR="005D32F1" w:rsidRDefault="005D32F1" w:rsidP="00103914">
      <w:pPr>
        <w:pStyle w:val="2"/>
        <w:numPr>
          <w:ilvl w:val="0"/>
          <w:numId w:val="17"/>
        </w:numPr>
      </w:pPr>
      <w:r>
        <w:rPr>
          <w:rFonts w:hint="eastAsia"/>
        </w:rPr>
        <w:t>L</w:t>
      </w:r>
      <w:r>
        <w:t>=M=512, N=3</w:t>
      </w:r>
      <w:r>
        <w:rPr>
          <w:rFonts w:hint="eastAsia"/>
        </w:rPr>
        <w:t>の場合のメモリ使用量</w:t>
      </w:r>
    </w:p>
    <w:p w:rsidR="00035FD5" w:rsidRDefault="00035FD5" w:rsidP="00035FD5">
      <w:pPr>
        <w:pStyle w:val="3"/>
        <w:rPr>
          <w:rFonts w:hint="eastAsia"/>
        </w:rPr>
      </w:pPr>
      <w:r>
        <w:t>[a]</w:t>
      </w:r>
      <w:r>
        <w:rPr>
          <w:rFonts w:hint="eastAsia"/>
        </w:rPr>
        <w:t>宣言による場合</w:t>
      </w:r>
    </w:p>
    <w:p w:rsidR="00035FD5" w:rsidRPr="00035FD5" w:rsidRDefault="00035FD5" w:rsidP="00035FD5">
      <w:pPr>
        <w:pStyle w:val="3"/>
        <w:rPr>
          <w:rFonts w:hint="eastAsia"/>
        </w:rPr>
      </w:pPr>
      <w:r>
        <w:rPr>
          <w:rFonts w:hint="eastAsia"/>
        </w:rPr>
        <w:t>[</w:t>
      </w:r>
      <w:r>
        <w:t>b]</w:t>
      </w:r>
      <w:r>
        <w:rPr>
          <w:rFonts w:hint="eastAsia"/>
        </w:rPr>
        <w:t>動的確保による場合</w:t>
      </w:r>
    </w:p>
    <w:p w:rsidR="005D32F1" w:rsidRDefault="005D32F1" w:rsidP="00103914">
      <w:pPr>
        <w:pStyle w:val="2"/>
        <w:numPr>
          <w:ilvl w:val="0"/>
          <w:numId w:val="17"/>
        </w:numPr>
      </w:pPr>
      <w:r>
        <w:rPr>
          <w:rFonts w:hint="eastAsia"/>
        </w:rPr>
        <w:t>関数への渡し方</w:t>
      </w:r>
    </w:p>
    <w:p w:rsidR="00035FD5" w:rsidRDefault="00035FD5" w:rsidP="00035FD5">
      <w:pPr>
        <w:pStyle w:val="3"/>
        <w:rPr>
          <w:rFonts w:hint="eastAsia"/>
        </w:rPr>
      </w:pPr>
      <w:r>
        <w:t>[a]</w:t>
      </w:r>
      <w:r>
        <w:rPr>
          <w:rFonts w:hint="eastAsia"/>
        </w:rPr>
        <w:t>宣言による場合</w:t>
      </w:r>
    </w:p>
    <w:p w:rsidR="00035FD5" w:rsidRPr="00035FD5" w:rsidRDefault="00035FD5" w:rsidP="00035FD5">
      <w:pPr>
        <w:pStyle w:val="3"/>
        <w:rPr>
          <w:rFonts w:hint="eastAsia"/>
        </w:rPr>
      </w:pPr>
      <w:r>
        <w:rPr>
          <w:rFonts w:hint="eastAsia"/>
        </w:rPr>
        <w:t>[</w:t>
      </w:r>
      <w:r>
        <w:t>b]</w:t>
      </w:r>
      <w:r>
        <w:rPr>
          <w:rFonts w:hint="eastAsia"/>
        </w:rPr>
        <w:t>動的確保による場合</w:t>
      </w:r>
    </w:p>
    <w:p w:rsidR="005D32F1" w:rsidRDefault="005D32F1" w:rsidP="00103914">
      <w:pPr>
        <w:pStyle w:val="2"/>
        <w:numPr>
          <w:ilvl w:val="0"/>
          <w:numId w:val="17"/>
        </w:numPr>
      </w:pPr>
      <w:r>
        <w:rPr>
          <w:rFonts w:hint="eastAsia"/>
        </w:rPr>
        <w:t>関数での受け方</w:t>
      </w:r>
    </w:p>
    <w:p w:rsidR="00035FD5" w:rsidRDefault="00035FD5" w:rsidP="00035FD5">
      <w:pPr>
        <w:pStyle w:val="3"/>
        <w:rPr>
          <w:rFonts w:hint="eastAsia"/>
        </w:rPr>
      </w:pPr>
      <w:r>
        <w:t>[a]</w:t>
      </w:r>
      <w:r>
        <w:rPr>
          <w:rFonts w:hint="eastAsia"/>
        </w:rPr>
        <w:t>宣言による場合</w:t>
      </w:r>
    </w:p>
    <w:p w:rsidR="00035FD5" w:rsidRPr="00103914" w:rsidRDefault="00035FD5" w:rsidP="00035FD5">
      <w:pPr>
        <w:pStyle w:val="3"/>
        <w:rPr>
          <w:rFonts w:hint="eastAsia"/>
        </w:rPr>
      </w:pPr>
      <w:r>
        <w:rPr>
          <w:rFonts w:hint="eastAsia"/>
        </w:rPr>
        <w:t>[</w:t>
      </w:r>
      <w:r>
        <w:t>b]</w:t>
      </w:r>
      <w:r>
        <w:rPr>
          <w:rFonts w:hint="eastAsia"/>
        </w:rPr>
        <w:t>動的確保による場合</w:t>
      </w:r>
    </w:p>
    <w:sectPr w:rsidR="00035FD5" w:rsidRPr="00103914" w:rsidSect="00584DC6">
      <w:footerReference w:type="default" r:id="rId8"/>
      <w:headerReference w:type="first" r:id="rId9"/>
      <w:pgSz w:w="11906" w:h="16838" w:code="9"/>
      <w:pgMar w:top="1440" w:right="2722" w:bottom="1797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F94" w:rsidRDefault="009F7F94">
      <w:pPr>
        <w:spacing w:line="240" w:lineRule="auto"/>
      </w:pPr>
      <w:r>
        <w:separator/>
      </w:r>
    </w:p>
  </w:endnote>
  <w:endnote w:type="continuationSeparator" w:id="0">
    <w:p w:rsidR="009F7F94" w:rsidRDefault="009F7F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7124121"/>
      <w:docPartObj>
        <w:docPartGallery w:val="Page Numbers (Bottom of Page)"/>
        <w:docPartUnique/>
      </w:docPartObj>
    </w:sdtPr>
    <w:sdtEndPr/>
    <w:sdtContent>
      <w:p w:rsidR="00190922" w:rsidRPr="00190922" w:rsidRDefault="00190922" w:rsidP="007807DE">
        <w:pPr>
          <w:pStyle w:val="ac"/>
          <w:ind w:right="7880"/>
        </w:pPr>
        <w:r w:rsidRPr="00190922">
          <w:rPr>
            <w:lang w:val="ja-JP" w:bidi="ja-JP"/>
          </w:rPr>
          <w:fldChar w:fldCharType="begin"/>
        </w:r>
        <w:r w:rsidRPr="00190922">
          <w:rPr>
            <w:lang w:val="ja-JP" w:bidi="ja-JP"/>
          </w:rPr>
          <w:instrText xml:space="preserve"> PAGE   \* MERGEFORMAT </w:instrText>
        </w:r>
        <w:r w:rsidRPr="00190922">
          <w:rPr>
            <w:lang w:val="ja-JP" w:bidi="ja-JP"/>
          </w:rPr>
          <w:fldChar w:fldCharType="separate"/>
        </w:r>
        <w:r w:rsidR="007807DE">
          <w:rPr>
            <w:noProof/>
            <w:lang w:val="ja-JP" w:bidi="ja-JP"/>
          </w:rPr>
          <w:t>1</w:t>
        </w:r>
        <w:r w:rsidRPr="00190922">
          <w:rPr>
            <w:lang w:val="ja-JP" w:bidi="ja-JP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F94" w:rsidRDefault="009F7F94">
      <w:pPr>
        <w:spacing w:line="240" w:lineRule="auto"/>
      </w:pPr>
      <w:r>
        <w:separator/>
      </w:r>
    </w:p>
  </w:footnote>
  <w:footnote w:type="continuationSeparator" w:id="0">
    <w:p w:rsidR="009F7F94" w:rsidRDefault="009F7F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0D21" w:rsidRDefault="00430D21">
    <w:pPr>
      <w:pStyle w:val="a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99B0F70" wp14:editId="3CAC02DF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8" name="画像 8" descr="蝶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aintStrokes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FA626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a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FDC1009"/>
    <w:multiLevelType w:val="hybridMultilevel"/>
    <w:tmpl w:val="A448D9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17A6DB3"/>
    <w:multiLevelType w:val="multilevel"/>
    <w:tmpl w:val="04090023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E719DC"/>
    <w:multiLevelType w:val="multilevel"/>
    <w:tmpl w:val="ECC87004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DFE4282"/>
    <w:multiLevelType w:val="hybridMultilevel"/>
    <w:tmpl w:val="9196D0DA"/>
    <w:lvl w:ilvl="0" w:tplc="2A427C9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3"/>
  </w:num>
  <w:num w:numId="6">
    <w:abstractNumId w:val="14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27"/>
    <w:rsid w:val="00016917"/>
    <w:rsid w:val="000228C0"/>
    <w:rsid w:val="00035FD5"/>
    <w:rsid w:val="000D49D6"/>
    <w:rsid w:val="00103914"/>
    <w:rsid w:val="00104A27"/>
    <w:rsid w:val="00122300"/>
    <w:rsid w:val="00164D64"/>
    <w:rsid w:val="001668E8"/>
    <w:rsid w:val="00190922"/>
    <w:rsid w:val="00192BA9"/>
    <w:rsid w:val="001C30B8"/>
    <w:rsid w:val="002D6D73"/>
    <w:rsid w:val="002F1C41"/>
    <w:rsid w:val="003426F0"/>
    <w:rsid w:val="003C1E78"/>
    <w:rsid w:val="003E1CD2"/>
    <w:rsid w:val="00412AF7"/>
    <w:rsid w:val="00430D21"/>
    <w:rsid w:val="0047082C"/>
    <w:rsid w:val="00492067"/>
    <w:rsid w:val="0052228D"/>
    <w:rsid w:val="00541D83"/>
    <w:rsid w:val="0056246B"/>
    <w:rsid w:val="00566A88"/>
    <w:rsid w:val="00584DC6"/>
    <w:rsid w:val="005D32F1"/>
    <w:rsid w:val="006C287D"/>
    <w:rsid w:val="006E4ED3"/>
    <w:rsid w:val="006E61E4"/>
    <w:rsid w:val="00712D08"/>
    <w:rsid w:val="00717041"/>
    <w:rsid w:val="00776ECC"/>
    <w:rsid w:val="007807DE"/>
    <w:rsid w:val="007A0A5B"/>
    <w:rsid w:val="007B00EB"/>
    <w:rsid w:val="007B5BFF"/>
    <w:rsid w:val="007D407F"/>
    <w:rsid w:val="007E64C7"/>
    <w:rsid w:val="00882E6A"/>
    <w:rsid w:val="009466EC"/>
    <w:rsid w:val="009B0674"/>
    <w:rsid w:val="009B7045"/>
    <w:rsid w:val="009F7F94"/>
    <w:rsid w:val="00A66822"/>
    <w:rsid w:val="00AA480C"/>
    <w:rsid w:val="00AE3F46"/>
    <w:rsid w:val="00B46725"/>
    <w:rsid w:val="00B91A98"/>
    <w:rsid w:val="00DA71DB"/>
    <w:rsid w:val="00DC3DDB"/>
    <w:rsid w:val="00DF3688"/>
    <w:rsid w:val="00E329B8"/>
    <w:rsid w:val="00E64BDA"/>
    <w:rsid w:val="00EA0B36"/>
    <w:rsid w:val="00EF74E1"/>
    <w:rsid w:val="00F72A56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736F2B2"/>
  <w15:chartTrackingRefBased/>
  <w15:docId w15:val="{B6219F62-B0A0-4DDB-B59E-AFD49C2F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668E8"/>
  </w:style>
  <w:style w:type="paragraph" w:styleId="1">
    <w:name w:val="heading 1"/>
    <w:basedOn w:val="a0"/>
    <w:link w:val="10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2">
    <w:name w:val="heading 2"/>
    <w:basedOn w:val="a0"/>
    <w:link w:val="20"/>
    <w:uiPriority w:val="9"/>
    <w:unhideWhenUsed/>
    <w:qFormat/>
    <w:rsid w:val="00103914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</w:style>
  <w:style w:type="paragraph" w:styleId="3">
    <w:name w:val="heading 3"/>
    <w:basedOn w:val="a0"/>
    <w:link w:val="30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a5">
    <w:name w:val="吹き出し (文字)"/>
    <w:basedOn w:val="a1"/>
    <w:link w:val="a4"/>
    <w:uiPriority w:val="99"/>
    <w:semiHidden/>
    <w:rsid w:val="00776ECC"/>
    <w:rPr>
      <w:rFonts w:ascii="Segoe UI" w:hAnsi="Segoe UI" w:cs="Segoe UI"/>
      <w:szCs w:val="18"/>
    </w:rPr>
  </w:style>
  <w:style w:type="character" w:styleId="a6">
    <w:name w:val="Placeholder Text"/>
    <w:basedOn w:val="a1"/>
    <w:uiPriority w:val="99"/>
    <w:semiHidden/>
    <w:rsid w:val="00776ECC"/>
    <w:rPr>
      <w:color w:val="404040" w:themeColor="text1" w:themeTint="BF"/>
    </w:rPr>
  </w:style>
  <w:style w:type="paragraph" w:styleId="a7">
    <w:name w:val="Title"/>
    <w:basedOn w:val="a0"/>
    <w:link w:val="a8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a8">
    <w:name w:val="表題 (文字)"/>
    <w:basedOn w:val="a1"/>
    <w:link w:val="a7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a9">
    <w:name w:val="連絡先情報"/>
    <w:basedOn w:val="a0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aa">
    <w:name w:val="header"/>
    <w:basedOn w:val="a0"/>
    <w:link w:val="ab"/>
    <w:uiPriority w:val="99"/>
    <w:unhideWhenUsed/>
    <w:rsid w:val="00566A88"/>
    <w:pPr>
      <w:spacing w:line="240" w:lineRule="auto"/>
    </w:pPr>
  </w:style>
  <w:style w:type="character" w:customStyle="1" w:styleId="ab">
    <w:name w:val="ヘッダー (文字)"/>
    <w:basedOn w:val="a1"/>
    <w:link w:val="aa"/>
    <w:uiPriority w:val="99"/>
    <w:rsid w:val="00566A88"/>
  </w:style>
  <w:style w:type="paragraph" w:styleId="ac">
    <w:name w:val="footer"/>
    <w:basedOn w:val="a0"/>
    <w:link w:val="ad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ad">
    <w:name w:val="フッター (文字)"/>
    <w:basedOn w:val="a1"/>
    <w:link w:val="ac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10">
    <w:name w:val="見出し 1 (文字)"/>
    <w:basedOn w:val="a1"/>
    <w:link w:val="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20">
    <w:name w:val="見出し 2 (文字)"/>
    <w:basedOn w:val="a1"/>
    <w:link w:val="2"/>
    <w:uiPriority w:val="9"/>
    <w:rsid w:val="00103914"/>
    <w:rPr>
      <w:shd w:val="clear" w:color="auto" w:fill="F1D7E0" w:themeFill="accent2"/>
    </w:rPr>
  </w:style>
  <w:style w:type="paragraph" w:styleId="a">
    <w:name w:val="List Bullet"/>
    <w:basedOn w:val="a0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30">
    <w:name w:val="見出し 3 (文字)"/>
    <w:basedOn w:val="a1"/>
    <w:link w:val="3"/>
    <w:uiPriority w:val="9"/>
    <w:rsid w:val="001668E8"/>
    <w:rPr>
      <w:caps/>
      <w:color w:val="5A1E34" w:themeColor="accent1" w:themeShade="80"/>
    </w:rPr>
  </w:style>
  <w:style w:type="character" w:customStyle="1" w:styleId="80">
    <w:name w:val="見出し 8 (文字)"/>
    <w:basedOn w:val="a1"/>
    <w:link w:val="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ae">
    <w:name w:val="TOC Heading"/>
    <w:basedOn w:val="1"/>
    <w:next w:val="a0"/>
    <w:uiPriority w:val="39"/>
    <w:semiHidden/>
    <w:unhideWhenUsed/>
    <w:qFormat/>
    <w:pPr>
      <w:spacing w:before="240"/>
      <w:outlineLvl w:val="9"/>
    </w:pPr>
  </w:style>
  <w:style w:type="character" w:customStyle="1" w:styleId="90">
    <w:name w:val="見出し 9 (文字)"/>
    <w:basedOn w:val="a1"/>
    <w:link w:val="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">
    <w:name w:val="caption"/>
    <w:basedOn w:val="a0"/>
    <w:next w:val="a0"/>
    <w:uiPriority w:val="35"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af0">
    <w:name w:val="連絡先の見出し"/>
    <w:basedOn w:val="a0"/>
    <w:next w:val="a9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31">
    <w:name w:val="Body Text 3"/>
    <w:basedOn w:val="a0"/>
    <w:link w:val="32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32">
    <w:name w:val="本文 3 (文字)"/>
    <w:basedOn w:val="a1"/>
    <w:link w:val="31"/>
    <w:uiPriority w:val="99"/>
    <w:semiHidden/>
    <w:rsid w:val="00776ECC"/>
    <w:rPr>
      <w:szCs w:val="16"/>
    </w:rPr>
  </w:style>
  <w:style w:type="paragraph" w:styleId="33">
    <w:name w:val="Body Text Indent 3"/>
    <w:basedOn w:val="a0"/>
    <w:link w:val="34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34">
    <w:name w:val="本文インデント 3 (文字)"/>
    <w:basedOn w:val="a1"/>
    <w:link w:val="33"/>
    <w:uiPriority w:val="99"/>
    <w:semiHidden/>
    <w:rsid w:val="00776ECC"/>
    <w:rPr>
      <w:szCs w:val="16"/>
    </w:rPr>
  </w:style>
  <w:style w:type="character" w:styleId="af1">
    <w:name w:val="annotation reference"/>
    <w:basedOn w:val="a1"/>
    <w:uiPriority w:val="99"/>
    <w:semiHidden/>
    <w:unhideWhenUsed/>
    <w:rsid w:val="00776ECC"/>
    <w:rPr>
      <w:sz w:val="22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af3">
    <w:name w:val="コメント文字列 (文字)"/>
    <w:basedOn w:val="a1"/>
    <w:link w:val="af2"/>
    <w:uiPriority w:val="99"/>
    <w:semiHidden/>
    <w:rsid w:val="00776ECC"/>
    <w:rPr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776ECC"/>
    <w:rPr>
      <w:b/>
      <w:bCs/>
    </w:rPr>
  </w:style>
  <w:style w:type="character" w:customStyle="1" w:styleId="af5">
    <w:name w:val="コメント内容 (文字)"/>
    <w:basedOn w:val="af3"/>
    <w:link w:val="af4"/>
    <w:uiPriority w:val="99"/>
    <w:semiHidden/>
    <w:rsid w:val="00776ECC"/>
    <w:rPr>
      <w:b/>
      <w:bCs/>
      <w:szCs w:val="20"/>
    </w:rPr>
  </w:style>
  <w:style w:type="paragraph" w:styleId="af6">
    <w:name w:val="Document Map"/>
    <w:basedOn w:val="a0"/>
    <w:link w:val="af7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af7">
    <w:name w:val="見出しマップ (文字)"/>
    <w:basedOn w:val="a1"/>
    <w:link w:val="af6"/>
    <w:uiPriority w:val="99"/>
    <w:semiHidden/>
    <w:rsid w:val="00776ECC"/>
    <w:rPr>
      <w:rFonts w:ascii="Segoe UI" w:hAnsi="Segoe UI" w:cs="Segoe UI"/>
      <w:szCs w:val="16"/>
    </w:rPr>
  </w:style>
  <w:style w:type="paragraph" w:styleId="af8">
    <w:name w:val="endnote text"/>
    <w:basedOn w:val="a0"/>
    <w:link w:val="af9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af9">
    <w:name w:val="文末脚注文字列 (文字)"/>
    <w:basedOn w:val="a1"/>
    <w:link w:val="af8"/>
    <w:uiPriority w:val="99"/>
    <w:semiHidden/>
    <w:rsid w:val="00776ECC"/>
    <w:rPr>
      <w:szCs w:val="20"/>
    </w:rPr>
  </w:style>
  <w:style w:type="paragraph" w:styleId="afa">
    <w:name w:val="envelope return"/>
    <w:basedOn w:val="a0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b">
    <w:name w:val="footnote text"/>
    <w:basedOn w:val="a0"/>
    <w:link w:val="afc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afc">
    <w:name w:val="脚注文字列 (文字)"/>
    <w:basedOn w:val="a1"/>
    <w:link w:val="afb"/>
    <w:uiPriority w:val="99"/>
    <w:semiHidden/>
    <w:rsid w:val="00776ECC"/>
    <w:rPr>
      <w:szCs w:val="20"/>
    </w:rPr>
  </w:style>
  <w:style w:type="character" w:styleId="HTML">
    <w:name w:val="HTML Code"/>
    <w:basedOn w:val="a1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0">
    <w:name w:val="HTML Keyboard"/>
    <w:basedOn w:val="a1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1">
    <w:name w:val="HTML Preformatted"/>
    <w:basedOn w:val="a0"/>
    <w:link w:val="HTML2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2">
    <w:name w:val="HTML 書式付き (文字)"/>
    <w:basedOn w:val="a1"/>
    <w:link w:val="HTML1"/>
    <w:uiPriority w:val="99"/>
    <w:semiHidden/>
    <w:rsid w:val="00776ECC"/>
    <w:rPr>
      <w:rFonts w:ascii="Consolas" w:hAnsi="Consolas"/>
      <w:szCs w:val="20"/>
    </w:rPr>
  </w:style>
  <w:style w:type="character" w:styleId="HTML3">
    <w:name w:val="HTML Typewriter"/>
    <w:basedOn w:val="a1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afd">
    <w:name w:val="macro"/>
    <w:link w:val="afe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e">
    <w:name w:val="マクロ文字列 (文字)"/>
    <w:basedOn w:val="a1"/>
    <w:link w:val="afd"/>
    <w:uiPriority w:val="99"/>
    <w:semiHidden/>
    <w:rsid w:val="00776ECC"/>
    <w:rPr>
      <w:rFonts w:ascii="Consolas" w:hAnsi="Consolas"/>
      <w:szCs w:val="20"/>
    </w:rPr>
  </w:style>
  <w:style w:type="paragraph" w:styleId="aff">
    <w:name w:val="Plain Text"/>
    <w:basedOn w:val="a0"/>
    <w:link w:val="aff0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aff0">
    <w:name w:val="書式なし (文字)"/>
    <w:basedOn w:val="a1"/>
    <w:link w:val="aff"/>
    <w:uiPriority w:val="99"/>
    <w:semiHidden/>
    <w:rsid w:val="00776ECC"/>
    <w:rPr>
      <w:rFonts w:ascii="Consolas" w:hAnsi="Consolas"/>
      <w:szCs w:val="21"/>
    </w:rPr>
  </w:style>
  <w:style w:type="table" w:styleId="aff1">
    <w:name w:val="Table Grid"/>
    <w:basedOn w:val="a2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2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2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21">
    <w:name w:val="Grid Table 2"/>
    <w:basedOn w:val="a2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2">
    <w:name w:val="Plain Table 2"/>
    <w:basedOn w:val="a2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5">
    <w:name w:val="Plain Table 3"/>
    <w:basedOn w:val="a2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-5">
    <w:name w:val="Grid Table 3 Accent 5"/>
    <w:basedOn w:val="a2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1-4">
    <w:name w:val="List Table 1 Light Accent 4"/>
    <w:basedOn w:val="a2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36">
    <w:name w:val="Grid Table 3"/>
    <w:basedOn w:val="a2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aff2">
    <w:name w:val="Hyperlink"/>
    <w:basedOn w:val="a1"/>
    <w:uiPriority w:val="99"/>
    <w:semiHidden/>
    <w:unhideWhenUsed/>
    <w:rsid w:val="00F72A56"/>
    <w:rPr>
      <w:color w:val="5A1E34" w:themeColor="accent1" w:themeShade="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dac\AppData\Roaming\Microsoft\Templates\&#23398;&#29983;&#21521;&#12369;&#12398;&#12524;&#12509;&#12540;&#12488;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C4DCC-859A-4425-9B84-F0CDDD05D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学生向けのレポート.dotx</Template>
  <TotalTime>49</TotalTime>
  <Pages>3</Pages>
  <Words>94</Words>
  <Characters>541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kento adachi</dc:creator>
  <cp:lastModifiedBy>adachi kento</cp:lastModifiedBy>
  <cp:revision>16</cp:revision>
  <dcterms:created xsi:type="dcterms:W3CDTF">2018-06-03T05:48:00Z</dcterms:created>
  <dcterms:modified xsi:type="dcterms:W3CDTF">2018-06-03T06:37:00Z</dcterms:modified>
  <cp:contentStatus/>
</cp:coreProperties>
</file>