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692514"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End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14"/>
      <w:bookmarkEnd w:id="8"/>
      <w:bookmarkEnd w:id="7"/>
      <w:bookmarkEnd w:id="6"/>
      <w:bookmarkEnd w:id="5"/>
      <w:bookmarkEnd w:id="4"/>
      <w:bookmarkEnd w:id="3"/>
      <w:bookmarkEnd w:id="2"/>
      <w:bookmarkEnd w:id="1"/>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568228"/>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568229"/>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1194464" w14:textId="2CA731F6" w:rsidR="00C5036F" w:rsidRDefault="001B12A1" w:rsidP="00BB4B84">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568230"/>
      <w:r>
        <w:t>Gebruik</w:t>
      </w:r>
      <w:bookmarkEnd w:id="28"/>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568231"/>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568232"/>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568233"/>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568234"/>
      <w:r>
        <w:t>Kar. punten</w:t>
      </w:r>
      <w:bookmarkEnd w:id="34"/>
      <w:bookmarkEnd w:id="35"/>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 xml:space="preserve">-versa). </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proofErr w:type="spellStart"/>
      <w:r w:rsidR="006A69E0">
        <w:t>waterspanningsschematisatie</w:t>
      </w:r>
      <w:proofErr w:type="spellEnd"/>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6" w:name="_Ref194394207"/>
      <w:bookmarkStart w:id="37" w:name="_Toc194568235"/>
      <w:r>
        <w:t>Sterkteparameters</w:t>
      </w:r>
      <w:bookmarkEnd w:id="36"/>
      <w:bookmarkEnd w:id="37"/>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8"/>
      <w:r>
        <w:t>Het is niet mogelijk om POP</w:t>
      </w:r>
      <w:r w:rsidR="00CF6334">
        <w:t>-stochasten</w:t>
      </w:r>
      <w:r>
        <w:t xml:space="preserve"> van</w:t>
      </w:r>
      <w:r w:rsidR="00CF6334">
        <w:t xml:space="preserve"> verschillende</w:t>
      </w:r>
      <w:r>
        <w:t xml:space="preserve"> grondsoorten aan elkaar te correleren. </w:t>
      </w:r>
      <w:commentRangeEnd w:id="38"/>
      <w:r w:rsidR="006E28EE">
        <w:rPr>
          <w:rStyle w:val="Verwijzingopmerking"/>
        </w:rPr>
        <w:commentReference w:id="38"/>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39" w:name="_Toc194568236"/>
      <w:r>
        <w:t>Bodemprofielen</w:t>
      </w:r>
      <w:bookmarkEnd w:id="39"/>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0" w:name="_Toc194568237"/>
      <w:r>
        <w:t>Bodemopbouw</w:t>
      </w:r>
      <w:bookmarkEnd w:id="40"/>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1" w:name="_Toc194568238"/>
      <w:r>
        <w:t>Bekleding</w:t>
      </w:r>
      <w:bookmarkEnd w:id="41"/>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2" w:name="_Toc194568239"/>
      <w:r>
        <w:t>Belasting</w:t>
      </w:r>
      <w:bookmarkEnd w:id="42"/>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3"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3"/>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4" w:name="_Toc194568240"/>
      <w:r>
        <w:t>Waterspanning</w:t>
      </w:r>
      <w:r w:rsidR="00BC580F">
        <w:t>en</w:t>
      </w:r>
      <w:bookmarkEnd w:id="44"/>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7E98BD75"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5"/>
      <w:r w:rsidR="005A7FA0">
        <w:t xml:space="preserve">: ‘Stijghoogtelijn’ </w:t>
      </w:r>
      <w:commentRangeEnd w:id="45"/>
      <w:r w:rsidR="000E73B8">
        <w:rPr>
          <w:rStyle w:val="Verwijzingopmerking"/>
        </w:rPr>
        <w:commentReference w:id="45"/>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6" w:name="_Ref194060430"/>
      <w:bookmarkStart w:id="47" w:name="_Toc194568241"/>
      <w:proofErr w:type="spellStart"/>
      <w:r>
        <w:t>G</w:t>
      </w:r>
      <w:commentRangeStart w:id="48"/>
      <w:r>
        <w:t>ridinstellingen</w:t>
      </w:r>
      <w:bookmarkEnd w:id="46"/>
      <w:commentRangeEnd w:id="48"/>
      <w:proofErr w:type="spellEnd"/>
      <w:r w:rsidR="008D2387">
        <w:rPr>
          <w:rStyle w:val="Verwijzingopmerking"/>
          <w:rFonts w:eastAsiaTheme="minorHAnsi" w:cs="Verdana"/>
          <w:b w:val="0"/>
          <w:bCs w:val="0"/>
          <w:color w:val="221E1F"/>
        </w:rPr>
        <w:commentReference w:id="48"/>
      </w:r>
      <w:bookmarkEnd w:id="47"/>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49" w:name="_Toc194568242"/>
      <w:r>
        <w:t>Algemeen</w:t>
      </w:r>
      <w:bookmarkEnd w:id="49"/>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0" w:name="_Toc194568243"/>
      <w:r>
        <w:t>Bishop</w:t>
      </w:r>
      <w:bookmarkEnd w:id="50"/>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lastRenderedPageBreak/>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1"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1"/>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2" w:name="_Toc194568244"/>
      <w:r>
        <w:t>Uplift Van</w:t>
      </w:r>
      <w:bookmarkEnd w:id="52"/>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3" w:name="_Toc194568245"/>
      <w:r>
        <w:t>Randvoorwaardes glijvlak</w:t>
      </w:r>
      <w:bookmarkEnd w:id="53"/>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4"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4"/>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5" w:name="_Ref194060431"/>
      <w:bookmarkStart w:id="56" w:name="_Toc194568246"/>
      <w:r>
        <w:t>Berekeningen</w:t>
      </w:r>
      <w:bookmarkEnd w:id="55"/>
      <w:bookmarkEnd w:id="56"/>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7"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7"/>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58" w:name="_Toc194568247"/>
      <w:commentRangeStart w:id="59"/>
      <w:r>
        <w:lastRenderedPageBreak/>
        <w:t>Technische documentatie</w:t>
      </w:r>
      <w:commentRangeEnd w:id="59"/>
      <w:r w:rsidR="000241A7">
        <w:rPr>
          <w:rStyle w:val="Verwijzingopmerking"/>
          <w:rFonts w:eastAsiaTheme="minorHAnsi" w:cs="Verdana"/>
          <w:b w:val="0"/>
          <w:bCs w:val="0"/>
          <w:color w:val="221E1F"/>
        </w:rPr>
        <w:commentReference w:id="59"/>
      </w:r>
      <w:bookmarkEnd w:id="58"/>
    </w:p>
    <w:p w14:paraId="2D1A630C" w14:textId="77777777" w:rsidR="007311C2" w:rsidRDefault="007311C2" w:rsidP="007311C2">
      <w:pPr>
        <w:pStyle w:val="Kop2"/>
      </w:pPr>
      <w:bookmarkStart w:id="60" w:name="_Toc194568248"/>
      <w:bookmarkStart w:id="61" w:name="_Ref194056495"/>
      <w:bookmarkStart w:id="62" w:name="_Ref194059631"/>
      <w:r>
        <w:t>Geometrie</w:t>
      </w:r>
      <w:bookmarkEnd w:id="60"/>
    </w:p>
    <w:p w14:paraId="685697BA" w14:textId="77777777" w:rsidR="007311C2" w:rsidRDefault="007311C2" w:rsidP="007311C2">
      <w:pPr>
        <w:pStyle w:val="Kop3"/>
      </w:pPr>
      <w:bookmarkStart w:id="63" w:name="_Toc194568249"/>
      <w:r>
        <w:t>Het L-coördinaat</w:t>
      </w:r>
      <w:bookmarkEnd w:id="63"/>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1"/>
    <w:bookmarkEnd w:id="62"/>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4" w:name="_Toc194568250"/>
      <w:r>
        <w:t>Bodemopbouw</w:t>
      </w:r>
      <w:bookmarkEnd w:id="64"/>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65" w:name="_Toc194568251"/>
      <w:r>
        <w:t>Waterspanningen</w:t>
      </w:r>
      <w:bookmarkEnd w:id="65"/>
    </w:p>
    <w:p w14:paraId="1D5D5895" w14:textId="77777777" w:rsidR="00EE4D55" w:rsidRDefault="00EE4D55" w:rsidP="00086A3B">
      <w:pPr>
        <w:pStyle w:val="Plattetekst"/>
      </w:pPr>
    </w:p>
    <w:p w14:paraId="33934539" w14:textId="77777777" w:rsidR="00C73EA1" w:rsidRDefault="00C73EA1" w:rsidP="00086A3B">
      <w:pPr>
        <w:pStyle w:val="Plattetekst"/>
      </w:pPr>
    </w:p>
    <w:p w14:paraId="4EA837B1" w14:textId="77777777" w:rsidR="00C73EA1" w:rsidRDefault="00C73EA1" w:rsidP="00086A3B">
      <w:pPr>
        <w:pStyle w:val="Plattetekst"/>
      </w:pPr>
    </w:p>
    <w:p w14:paraId="704A9090" w14:textId="77777777" w:rsidR="00C73EA1" w:rsidRDefault="00C73EA1" w:rsidP="00086A3B">
      <w:pPr>
        <w:pStyle w:val="Plattetekst"/>
      </w:pPr>
    </w:p>
    <w:p w14:paraId="72762522" w14:textId="20883F75" w:rsidR="00086A3B" w:rsidRDefault="00086A3B" w:rsidP="00086A3B">
      <w:pPr>
        <w:pStyle w:val="Kop2"/>
      </w:pPr>
      <w:bookmarkStart w:id="66" w:name="_Ref194063286"/>
      <w:bookmarkStart w:id="67" w:name="_Toc194568252"/>
      <w:r>
        <w:t>State points</w:t>
      </w:r>
      <w:bookmarkEnd w:id="66"/>
      <w:bookmarkEnd w:id="67"/>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68" w:name="_Toc194568457"/>
      <w:r>
        <w:lastRenderedPageBreak/>
        <w:t>Bijlage</w:t>
      </w:r>
      <w:bookmarkEnd w:id="68"/>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8" w:author="Daniël Kentrop" w:date="2025-03-28T14:10:00Z" w:initials="DK">
    <w:p w14:paraId="6F9A98AA" w14:textId="77777777"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5" w:author="Daniël Kentrop" w:date="2025-04-01T09:13:00Z" w:initials="DK">
    <w:p w14:paraId="3CA56E56" w14:textId="77777777"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48" w:author="Daniël Kentrop" w:date="2025-04-01T09:44:00Z" w:initials="DK">
    <w:p w14:paraId="1985D7D3" w14:textId="77777777" w:rsidR="008D2387" w:rsidRDefault="008D2387" w:rsidP="008D2387">
      <w:pPr>
        <w:pStyle w:val="Tekstopmerking"/>
      </w:pPr>
      <w:r>
        <w:rPr>
          <w:rStyle w:val="Verwijzingopmerking"/>
        </w:rPr>
        <w:annotationRef/>
      </w:r>
      <w:r>
        <w:t>Nog uit te werken</w:t>
      </w:r>
    </w:p>
  </w:comment>
  <w:comment w:id="59"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6F9A98AA" w15:done="0"/>
  <w15:commentEx w15:paraId="3CA56E56" w15:done="0"/>
  <w15:commentEx w15:paraId="1985D7D3" w15:done="0"/>
  <w15:commentEx w15:paraId="652A7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4D8ABA37" w16cex:dateUtc="2025-03-28T13:10:00Z"/>
  <w16cex:commentExtensible w16cex:durableId="258DCB1C" w16cex:dateUtc="2025-04-01T07:13:00Z"/>
  <w16cex:commentExtensible w16cex:durableId="308E56E7" w16cex:dateUtc="2025-04-01T07:44:00Z"/>
  <w16cex:commentExtensible w16cex:durableId="33889A4B" w16cex:dateUtc="2025-04-03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6F9A98AA" w16cid:durableId="4D8ABA37"/>
  <w16cid:commentId w16cid:paraId="3CA56E56" w16cid:durableId="258DCB1C"/>
  <w16cid:commentId w16cid:paraId="1985D7D3" w16cid:durableId="308E56E7"/>
  <w16cid:commentId w16cid:paraId="652A7797" w16cid:durableId="33889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9268" w14:textId="77777777" w:rsidR="008378F7" w:rsidRDefault="008378F7" w:rsidP="009E4B94">
      <w:pPr>
        <w:spacing w:line="240" w:lineRule="auto"/>
      </w:pPr>
      <w:r>
        <w:separator/>
      </w:r>
    </w:p>
  </w:endnote>
  <w:endnote w:type="continuationSeparator" w:id="0">
    <w:p w14:paraId="60EE0F75" w14:textId="77777777" w:rsidR="008378F7" w:rsidRDefault="008378F7" w:rsidP="009E4B94">
      <w:pPr>
        <w:spacing w:line="240" w:lineRule="auto"/>
      </w:pPr>
      <w:r>
        <w:continuationSeparator/>
      </w:r>
    </w:p>
  </w:endnote>
  <w:endnote w:type="continuationNotice" w:id="1">
    <w:p w14:paraId="04DA6093" w14:textId="77777777" w:rsidR="008378F7" w:rsidRDefault="008378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79551055"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Pr>
        <w:noProof/>
        <w:szCs w:val="18"/>
      </w:rPr>
      <w:t>14</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D79C3" w14:textId="77777777" w:rsidR="008378F7" w:rsidRDefault="008378F7" w:rsidP="009E4B94">
      <w:pPr>
        <w:spacing w:line="240" w:lineRule="auto"/>
      </w:pPr>
      <w:r>
        <w:separator/>
      </w:r>
    </w:p>
  </w:footnote>
  <w:footnote w:type="continuationSeparator" w:id="0">
    <w:p w14:paraId="3CD34577" w14:textId="77777777" w:rsidR="008378F7" w:rsidRDefault="008378F7" w:rsidP="009E4B94">
      <w:pPr>
        <w:spacing w:line="240" w:lineRule="auto"/>
      </w:pPr>
      <w:r>
        <w:continuationSeparator/>
      </w:r>
    </w:p>
  </w:footnote>
  <w:footnote w:type="continuationNotice" w:id="1">
    <w:p w14:paraId="38971482" w14:textId="77777777" w:rsidR="008378F7" w:rsidRDefault="008378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47C6C8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0"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2"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3"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3"/>
  </w:num>
  <w:num w:numId="4" w16cid:durableId="678048396">
    <w:abstractNumId w:val="3"/>
  </w:num>
  <w:num w:numId="5" w16cid:durableId="1916931975">
    <w:abstractNumId w:val="2"/>
  </w:num>
  <w:num w:numId="6" w16cid:durableId="1561330539">
    <w:abstractNumId w:val="32"/>
  </w:num>
  <w:num w:numId="7" w16cid:durableId="460655411">
    <w:abstractNumId w:val="1"/>
  </w:num>
  <w:num w:numId="8" w16cid:durableId="1412463412">
    <w:abstractNumId w:val="0"/>
  </w:num>
  <w:num w:numId="9" w16cid:durableId="1842043718">
    <w:abstractNumId w:val="19"/>
  </w:num>
  <w:num w:numId="10" w16cid:durableId="1564681893">
    <w:abstractNumId w:val="5"/>
  </w:num>
  <w:num w:numId="11" w16cid:durableId="659969353">
    <w:abstractNumId w:val="31"/>
  </w:num>
  <w:num w:numId="12" w16cid:durableId="1240991367">
    <w:abstractNumId w:val="17"/>
  </w:num>
  <w:num w:numId="13" w16cid:durableId="425073958">
    <w:abstractNumId w:val="4"/>
  </w:num>
  <w:num w:numId="14" w16cid:durableId="269313726">
    <w:abstractNumId w:val="21"/>
  </w:num>
  <w:num w:numId="15" w16cid:durableId="957219616">
    <w:abstractNumId w:val="11"/>
  </w:num>
  <w:num w:numId="16" w16cid:durableId="476073670">
    <w:abstractNumId w:val="22"/>
  </w:num>
  <w:num w:numId="17" w16cid:durableId="750155687">
    <w:abstractNumId w:val="8"/>
  </w:num>
  <w:num w:numId="18" w16cid:durableId="1675762147">
    <w:abstractNumId w:val="25"/>
  </w:num>
  <w:num w:numId="19" w16cid:durableId="593321197">
    <w:abstractNumId w:val="20"/>
  </w:num>
  <w:num w:numId="20" w16cid:durableId="514610936">
    <w:abstractNumId w:val="16"/>
  </w:num>
  <w:num w:numId="21" w16cid:durableId="1882472501">
    <w:abstractNumId w:val="28"/>
  </w:num>
  <w:num w:numId="22" w16cid:durableId="2096438135">
    <w:abstractNumId w:val="24"/>
  </w:num>
  <w:num w:numId="23" w16cid:durableId="1786264760">
    <w:abstractNumId w:val="15"/>
  </w:num>
  <w:num w:numId="24" w16cid:durableId="556433189">
    <w:abstractNumId w:val="6"/>
  </w:num>
  <w:num w:numId="25" w16cid:durableId="539056946">
    <w:abstractNumId w:val="23"/>
  </w:num>
  <w:num w:numId="26" w16cid:durableId="1705666564">
    <w:abstractNumId w:val="14"/>
  </w:num>
  <w:num w:numId="27" w16cid:durableId="159389218">
    <w:abstractNumId w:val="18"/>
  </w:num>
  <w:num w:numId="28" w16cid:durableId="1762868892">
    <w:abstractNumId w:val="12"/>
  </w:num>
  <w:num w:numId="29" w16cid:durableId="1836415801">
    <w:abstractNumId w:val="10"/>
  </w:num>
  <w:num w:numId="30" w16cid:durableId="1853445743">
    <w:abstractNumId w:val="13"/>
  </w:num>
  <w:num w:numId="31" w16cid:durableId="2146118984">
    <w:abstractNumId w:val="29"/>
  </w:num>
  <w:num w:numId="32" w16cid:durableId="287783541">
    <w:abstractNumId w:val="27"/>
  </w:num>
  <w:num w:numId="33" w16cid:durableId="793208847">
    <w:abstractNumId w:val="26"/>
  </w:num>
  <w:num w:numId="34" w16cid:durableId="950823618">
    <w:abstractNumId w:val="3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63E"/>
    <w:rsid w:val="001A7A4B"/>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D43"/>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4498"/>
    <w:rsid w:val="006156E3"/>
    <w:rsid w:val="0061574F"/>
    <w:rsid w:val="006159FA"/>
    <w:rsid w:val="00616EFD"/>
    <w:rsid w:val="0061741D"/>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22AE"/>
    <w:rsid w:val="006E246C"/>
    <w:rsid w:val="006E28EE"/>
    <w:rsid w:val="006E2D1A"/>
    <w:rsid w:val="006E303C"/>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A24"/>
    <w:rsid w:val="00750C77"/>
    <w:rsid w:val="0075164C"/>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BF"/>
    <w:rsid w:val="0097171C"/>
    <w:rsid w:val="009717B5"/>
    <w:rsid w:val="00971F94"/>
    <w:rsid w:val="00972660"/>
    <w:rsid w:val="009728B7"/>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50BA"/>
    <w:rsid w:val="009B55A4"/>
    <w:rsid w:val="009B5CAF"/>
    <w:rsid w:val="009B5E26"/>
    <w:rsid w:val="009B61C9"/>
    <w:rsid w:val="009B717D"/>
    <w:rsid w:val="009B7918"/>
    <w:rsid w:val="009C0043"/>
    <w:rsid w:val="009C0094"/>
    <w:rsid w:val="009C1152"/>
    <w:rsid w:val="009C1B35"/>
    <w:rsid w:val="009C1C0C"/>
    <w:rsid w:val="009C1DBD"/>
    <w:rsid w:val="009C222E"/>
    <w:rsid w:val="009C2CD4"/>
    <w:rsid w:val="009C2D68"/>
    <w:rsid w:val="009C2D6C"/>
    <w:rsid w:val="009C2E48"/>
    <w:rsid w:val="009C33BB"/>
    <w:rsid w:val="009C3D6D"/>
    <w:rsid w:val="009C3E1C"/>
    <w:rsid w:val="009C40F4"/>
    <w:rsid w:val="009C44F1"/>
    <w:rsid w:val="009C4C4C"/>
    <w:rsid w:val="009C5259"/>
    <w:rsid w:val="009C5B62"/>
    <w:rsid w:val="009C5F32"/>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35BD"/>
    <w:rsid w:val="00A03783"/>
    <w:rsid w:val="00A03810"/>
    <w:rsid w:val="00A03B67"/>
    <w:rsid w:val="00A04449"/>
    <w:rsid w:val="00A049E9"/>
    <w:rsid w:val="00A05384"/>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362E"/>
    <w:rsid w:val="00A7378E"/>
    <w:rsid w:val="00A7430E"/>
    <w:rsid w:val="00A7436C"/>
    <w:rsid w:val="00A7512E"/>
    <w:rsid w:val="00A7561D"/>
    <w:rsid w:val="00A7578F"/>
    <w:rsid w:val="00A759AF"/>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2BB"/>
    <w:rsid w:val="00E81B87"/>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E03F1"/>
    <w:rsid w:val="001F1CCC"/>
    <w:rsid w:val="0022269D"/>
    <w:rsid w:val="00241294"/>
    <w:rsid w:val="00244031"/>
    <w:rsid w:val="00282D58"/>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502B2"/>
    <w:rsid w:val="0086298B"/>
    <w:rsid w:val="008678B2"/>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EB4AA1"/>
    <w:rsid w:val="00F06A61"/>
    <w:rsid w:val="00F319E9"/>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3989</TotalTime>
  <Pages>16</Pages>
  <Words>5491</Words>
  <Characters>30203</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35623</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567</cp:revision>
  <cp:lastPrinted>2024-01-19T15:53:00Z</cp:lastPrinted>
  <dcterms:created xsi:type="dcterms:W3CDTF">2023-12-13T16:12:00Z</dcterms:created>
  <dcterms:modified xsi:type="dcterms:W3CDTF">2025-04-03T08:28:00Z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