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Lab Report: Calibration and Characterization of an NTC Thermistor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Course Code &amp; Name:</w:t>
      </w:r>
      <w:r w:rsidDel="00000000" w:rsidR="00000000" w:rsidRPr="00000000">
        <w:rPr>
          <w:rtl w:val="0"/>
        </w:rPr>
        <w:t xml:space="preserve">PH 3039 - Data Acquisition Laboratory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Student Name:</w:t>
      </w:r>
      <w:r w:rsidDel="00000000" w:rsidR="00000000" w:rsidRPr="00000000">
        <w:rPr>
          <w:rtl w:val="0"/>
        </w:rPr>
        <w:t xml:space="preserve"> H.G. Kenura R.Gunarathna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Student ID:</w:t>
      </w:r>
      <w:r w:rsidDel="00000000" w:rsidR="00000000" w:rsidRPr="00000000">
        <w:rPr>
          <w:rtl w:val="0"/>
        </w:rPr>
        <w:t xml:space="preserve"> s17239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Lab Partner(s):</w:t>
      </w:r>
      <w:r w:rsidDel="00000000" w:rsidR="00000000" w:rsidRPr="00000000">
        <w:rPr>
          <w:rtl w:val="0"/>
        </w:rPr>
        <w:t xml:space="preserve"> Teshan, Kaveesha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Abstract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120" w:lineRule="auto"/>
        <w:ind w:left="120" w:right="1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120" w:right="120" w:firstLine="0"/>
        <w:rPr>
          <w:i w:val="1"/>
          <w:iCs w:val="1"/>
          <w:color w:val="4a5568"/>
          <w:shd w:fill="f7fafc" w:val="clear"/>
        </w:rPr>
      </w:pPr>
      <w:r w:rsidDel="00000000" w:rsidR="00000000" w:rsidRPr="00000000">
        <w:rPr>
          <w:b w:val="1"/>
          <w:bCs w:val="1"/>
          <w:i w:val="1"/>
          <w:iCs w:val="1"/>
          <w:color w:val="4a5568"/>
          <w:shd w:fill="f7fafc" w:val="clear"/>
          <w:rtl w:val="0"/>
        </w:rPr>
        <w:t xml:space="preserve">Instructions:</w:t>
      </w:r>
      <w:r w:rsidDel="00000000" w:rsidR="00000000" w:rsidRPr="00000000">
        <w:rPr>
          <w:i w:val="1"/>
          <w:iCs w:val="1"/>
          <w:color w:val="4a5568"/>
          <w:shd w:fill="f7fafc" w:val="clear"/>
          <w:rtl w:val="0"/>
        </w:rPr>
        <w:t xml:space="preserve"> Write a concise single-paragraph summary (150–200 words) summarizing the experiment. State the objective, temperature range tested, key calibration parameters obtained, and the overall uncertainty/accuracy of the calibrated sensor.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lineRule="auto"/>
        <w:rPr/>
      </w:pPr>
      <w:r w:rsidDel="00000000" w:rsidR="00000000" w:rsidRPr="00000000">
        <w:rPr>
          <w:rtl w:val="0"/>
        </w:rPr>
        <w:t xml:space="preserve">[Insert Abstract Here]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Introduction &amp; Theoretical Background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120" w:lineRule="auto"/>
        <w:ind w:left="120" w:right="1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120" w:right="120" w:firstLine="0"/>
        <w:rPr>
          <w:rFonts w:ascii="Courier" w:cs="Courier" w:eastAsia="Courier" w:hAnsi="Courier"/>
          <w:sz w:val="20"/>
          <w:szCs w:val="20"/>
          <w:shd w:fill="edf2f7" w:val="clear"/>
        </w:rPr>
      </w:pPr>
      <w:r w:rsidDel="00000000" w:rsidR="00000000" w:rsidRPr="00000000">
        <w:rPr>
          <w:b w:val="1"/>
          <w:bCs w:val="1"/>
          <w:i w:val="1"/>
          <w:iCs w:val="1"/>
          <w:color w:val="4a5568"/>
          <w:shd w:fill="f7fafc" w:val="clear"/>
          <w:rtl w:val="0"/>
        </w:rPr>
        <w:t xml:space="preserve">Instructions:</w:t>
      </w:r>
      <w:r w:rsidDel="00000000" w:rsidR="00000000" w:rsidRPr="00000000">
        <w:rPr>
          <w:i w:val="1"/>
          <w:iCs w:val="1"/>
          <w:color w:val="4a5568"/>
          <w:shd w:fill="f7fafc" w:val="clear"/>
          <w:rtl w:val="0"/>
        </w:rPr>
        <w:t xml:space="preserve"> Explain why you need to calibrate a thermistor as a temperature sensor.. State the goals of your calibration experiment.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Experimental Setup &amp; Procedure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120" w:lineRule="auto"/>
        <w:ind w:left="120" w:right="1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120" w:right="120" w:firstLine="0"/>
        <w:rPr>
          <w:i w:val="1"/>
          <w:iCs w:val="1"/>
          <w:color w:val="4a5568"/>
          <w:shd w:fill="f7fafc" w:val="clear"/>
        </w:rPr>
      </w:pPr>
      <w:r w:rsidDel="00000000" w:rsidR="00000000" w:rsidRPr="00000000">
        <w:rPr>
          <w:b w:val="1"/>
          <w:bCs w:val="1"/>
          <w:i w:val="1"/>
          <w:iCs w:val="1"/>
          <w:color w:val="4a5568"/>
          <w:shd w:fill="f7fafc" w:val="clear"/>
          <w:rtl w:val="0"/>
        </w:rPr>
        <w:t xml:space="preserve">Instructions:</w:t>
      </w:r>
      <w:r w:rsidDel="00000000" w:rsidR="00000000" w:rsidRPr="00000000">
        <w:rPr>
          <w:i w:val="1"/>
          <w:iCs w:val="1"/>
          <w:color w:val="4a5568"/>
          <w:shd w:fill="f7fafc" w:val="clear"/>
          <w:rtl w:val="0"/>
        </w:rPr>
        <w:t xml:space="preserve"> Describe the physical apparatus, instrumentation, circuit diagrams (e.g., Wheatstone bridge or DMM readout), and step-by-step procedure followed to acquire data across the tested temperature range.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2.1 Simulations, Apparatus &amp; Materials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2.2 Experimental Procedure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Results &amp; Data Analysis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120" w:lineRule="auto"/>
        <w:ind w:left="120" w:right="1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120" w:right="120" w:firstLine="0"/>
        <w:rPr>
          <w:i w:val="1"/>
          <w:iCs w:val="1"/>
          <w:color w:val="4a5568"/>
          <w:shd w:fill="f7fafc" w:val="clear"/>
        </w:rPr>
      </w:pPr>
      <w:r w:rsidDel="00000000" w:rsidR="00000000" w:rsidRPr="00000000">
        <w:rPr>
          <w:b w:val="1"/>
          <w:bCs w:val="1"/>
          <w:i w:val="1"/>
          <w:iCs w:val="1"/>
          <w:color w:val="4a5568"/>
          <w:shd w:fill="f7fafc" w:val="clear"/>
          <w:rtl w:val="0"/>
        </w:rPr>
        <w:t xml:space="preserve">Instructions:</w:t>
      </w:r>
      <w:r w:rsidDel="00000000" w:rsidR="00000000" w:rsidRPr="00000000">
        <w:rPr>
          <w:i w:val="1"/>
          <w:iCs w:val="1"/>
          <w:color w:val="4a5568"/>
          <w:shd w:fill="f7fafc" w:val="clear"/>
          <w:rtl w:val="0"/>
        </w:rPr>
        <w:t xml:space="preserve"> Present raw calibration data in formatted tables, provide scatter plots with fitted curves, and show complete calculations for B-value or Steinhart-Hart parameters.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rPr/>
      </w:pPr>
      <w:r w:rsidDel="00000000" w:rsidR="00000000" w:rsidRPr="00000000">
        <w:rPr>
          <w:rtl w:val="0"/>
        </w:rPr>
        <w:t xml:space="preserve">3.1 Calibration Data Table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rPr>
          <w:rFonts w:ascii="Courier" w:cs="Courier" w:eastAsia="Courier" w:hAnsi="Courier"/>
          <w:sz w:val="20"/>
          <w:szCs w:val="20"/>
          <w:shd w:fill="edf2f7" w:val="clear"/>
        </w:rPr>
      </w:pPr>
      <w:r w:rsidDel="00000000" w:rsidR="00000000" w:rsidRPr="00000000">
        <w:rPr>
          <w:rtl w:val="0"/>
        </w:rPr>
        <w:t xml:space="preserve">3.2 Model Fitting &amp; Parameter Derivation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lineRule="auto"/>
        <w:rPr/>
      </w:pPr>
      <w:r w:rsidDel="00000000" w:rsidR="00000000" w:rsidRPr="00000000">
        <w:rPr>
          <w:rtl w:val="0"/>
        </w:rPr>
        <w:t xml:space="preserve">[Insert/Embed Calibration Plots Here]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Error &amp; Uncertainty Analysis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120" w:lineRule="auto"/>
        <w:ind w:left="120" w:right="1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120" w:right="120" w:firstLine="0"/>
        <w:rPr>
          <w:i w:val="1"/>
          <w:iCs w:val="1"/>
          <w:color w:val="4a5568"/>
          <w:shd w:fill="f7fafc" w:val="clear"/>
        </w:rPr>
      </w:pPr>
      <w:r w:rsidDel="00000000" w:rsidR="00000000" w:rsidRPr="00000000">
        <w:rPr>
          <w:b w:val="1"/>
          <w:bCs w:val="1"/>
          <w:i w:val="1"/>
          <w:iCs w:val="1"/>
          <w:color w:val="4a5568"/>
          <w:shd w:fill="f7fafc" w:val="clear"/>
          <w:rtl w:val="0"/>
        </w:rPr>
        <w:t xml:space="preserve">Instructions:</w:t>
      </w:r>
      <w:r w:rsidDel="00000000" w:rsidR="00000000" w:rsidRPr="00000000">
        <w:rPr>
          <w:i w:val="1"/>
          <w:iCs w:val="1"/>
          <w:color w:val="4a5568"/>
          <w:shd w:fill="f7fafc" w:val="clear"/>
          <w:rtl w:val="0"/>
        </w:rPr>
        <w:t xml:space="preserve"> Identify and quantify sources of error. Compare your derived constants against datasheet values (if possible).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4.1 Sources of Error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Measurement Precision:</w:t>
      </w:r>
      <w:r w:rsidDel="00000000" w:rsidR="00000000" w:rsidRPr="00000000">
        <w:rPr>
          <w:rtl w:val="0"/>
        </w:rPr>
        <w:t xml:space="preserve"> Instrument tolerance of the reference thermometer and resistance measurement.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4.2 Uncertainty Calculations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lineRule="auto"/>
        <w:rPr/>
      </w:pPr>
      <w:r w:rsidDel="00000000" w:rsidR="00000000" w:rsidRPr="00000000">
        <w:rPr>
          <w:rtl w:val="0"/>
        </w:rPr>
        <w:t xml:space="preserve">[Include calculations for standard error of regression fit, percentage error relative to datasheet B-value, and combined standard uncertainty.]</w:t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Discussion &amp; Conclusion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120" w:lineRule="auto"/>
        <w:ind w:left="120" w:right="1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120" w:right="120" w:firstLine="0"/>
        <w:rPr>
          <w:i w:val="1"/>
          <w:iCs w:val="1"/>
          <w:color w:val="4a5568"/>
          <w:shd w:fill="f7fafc" w:val="clear"/>
        </w:rPr>
      </w:pPr>
      <w:r w:rsidDel="00000000" w:rsidR="00000000" w:rsidRPr="00000000">
        <w:rPr>
          <w:b w:val="1"/>
          <w:bCs w:val="1"/>
          <w:i w:val="1"/>
          <w:iCs w:val="1"/>
          <w:color w:val="4a5568"/>
          <w:shd w:fill="f7fafc" w:val="clear"/>
          <w:rtl w:val="0"/>
        </w:rPr>
        <w:t xml:space="preserve">Instructions:</w:t>
      </w:r>
      <w:r w:rsidDel="00000000" w:rsidR="00000000" w:rsidRPr="00000000">
        <w:rPr>
          <w:i w:val="1"/>
          <w:iCs w:val="1"/>
          <w:color w:val="4a5568"/>
          <w:shd w:fill="f7fafc" w:val="clear"/>
          <w:rtl w:val="0"/>
        </w:rPr>
        <w:t xml:space="preserve"> Interpret your findings. Discuss sensitivity </w:t>
      </w:r>
      <m:oMath>
        <m:r>
          <m:t>α</m:t>
        </m:r>
        <m:r>
          <w:rPr>
            <w:i w:val="1"/>
            <w:iCs w:val="1"/>
            <w:color w:val="4a5568"/>
            <w:shd w:fill="f7fafc" w:val="clear"/>
          </w:rPr>
          <m:t xml:space="preserve">=(1/R)(dR/dT)</m:t>
        </m:r>
      </m:oMath>
      <w:r w:rsidDel="00000000" w:rsidR="00000000" w:rsidRPr="00000000">
        <w:rPr>
          <w:i w:val="1"/>
          <w:iCs w:val="1"/>
          <w:color w:val="4a5568"/>
          <w:shd w:fill="f7fafc" w:val="clear"/>
          <w:rtl w:val="0"/>
        </w:rPr>
        <w:t xml:space="preserve">, linearity range, and practical applications. Summarize the final calibration equation.Self-Heating Effect: Current from the DMM dissipating electrical power in the thermistor (P=I2R).Thermal Lag &amp; Gradient: Incomplete equilibration between the reference sensor and the thermistor.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120" w:right="120" w:firstLine="0"/>
        <w:rPr>
          <w:i w:val="1"/>
          <w:iCs w:val="1"/>
          <w:color w:val="4a5568"/>
          <w:shd w:fill="f7fa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lineRule="auto"/>
        <w:rPr/>
      </w:pPr>
      <w:r w:rsidDel="00000000" w:rsidR="00000000" w:rsidRPr="00000000">
        <w:rPr>
          <w:rtl w:val="0"/>
        </w:rPr>
        <w:t xml:space="preserve">[Insert Discussion and Conclusion Here]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30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75" w:before="240" w:lineRule="auto"/>
    </w:pPr>
    <w:rPr>
      <w:b w:val="1"/>
      <w:bCs w:val="1"/>
      <w:i w:val="0"/>
      <w:iCs w:val="0"/>
      <w:color w:val="1a365d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270" w:lineRule="auto"/>
    </w:pPr>
    <w:rPr>
      <w:b w:val="1"/>
      <w:bCs w:val="1"/>
      <w:i w:val="0"/>
      <w:iCs w:val="0"/>
      <w:color w:val="2b6cb0"/>
      <w:sz w:val="32"/>
      <w:szCs w:val="32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80" w:lineRule="auto"/>
    </w:pPr>
    <w:rPr>
      <w:b w:val="1"/>
      <w:bCs w:val="1"/>
      <w:i w:val="0"/>
      <w:iCs w:val="0"/>
      <w:color w:val="2d3748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