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黑体"/>
          <w:b/>
          <w:bCs/>
          <w:sz w:val="52"/>
        </w:rPr>
      </w:pPr>
      <w:r>
        <w:rPr>
          <w:rFonts w:eastAsia="黑体"/>
          <w:b/>
          <w:bCs/>
          <w:sz w:val="20"/>
        </w:rPr>
        <w:drawing>
          <wp:anchor distT="0" distB="0" distL="114300" distR="114300" simplePos="0" relativeHeight="251659264" behindDoc="0" locked="0" layoutInCell="1" allowOverlap="1">
            <wp:simplePos x="0" y="0"/>
            <wp:positionH relativeFrom="column">
              <wp:posOffset>-457200</wp:posOffset>
            </wp:positionH>
            <wp:positionV relativeFrom="paragraph">
              <wp:posOffset>-693420</wp:posOffset>
            </wp:positionV>
            <wp:extent cx="1143000" cy="594360"/>
            <wp:effectExtent l="0" t="0" r="0" b="0"/>
            <wp:wrapNone/>
            <wp:docPr id="1" name="图片 2" descr="未标题-1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未标题-1 拷贝"/>
                    <pic:cNvPicPr>
                      <a:picLocks noChangeAspect="1"/>
                    </pic:cNvPicPr>
                  </pic:nvPicPr>
                  <pic:blipFill>
                    <a:blip r:embed="rId15"/>
                    <a:stretch>
                      <a:fillRect/>
                    </a:stretch>
                  </pic:blipFill>
                  <pic:spPr>
                    <a:xfrm>
                      <a:off x="0" y="0"/>
                      <a:ext cx="1143000" cy="594360"/>
                    </a:xfrm>
                    <a:prstGeom prst="rect">
                      <a:avLst/>
                    </a:prstGeom>
                    <a:noFill/>
                    <a:ln>
                      <a:noFill/>
                    </a:ln>
                  </pic:spPr>
                </pic:pic>
              </a:graphicData>
            </a:graphic>
          </wp:anchor>
        </w:drawing>
      </w:r>
    </w:p>
    <w:p>
      <w:pPr>
        <w:jc w:val="center"/>
        <w:rPr>
          <w:rFonts w:hint="eastAsia"/>
          <w:b/>
          <w:bCs/>
          <w:sz w:val="36"/>
        </w:rPr>
      </w:pPr>
    </w:p>
    <w:p>
      <w:pPr>
        <w:jc w:val="center"/>
        <w:rPr>
          <w:rFonts w:hint="eastAsia"/>
          <w:b/>
          <w:bCs/>
          <w:sz w:val="36"/>
        </w:rPr>
      </w:pPr>
    </w:p>
    <w:p>
      <w:pPr>
        <w:jc w:val="center"/>
        <w:rPr>
          <w:rFonts w:hint="eastAsia"/>
          <w:b/>
          <w:bCs/>
          <w:sz w:val="36"/>
        </w:rPr>
      </w:pPr>
    </w:p>
    <w:p>
      <w:pPr>
        <w:jc w:val="center"/>
        <w:rPr>
          <w:rFonts w:hint="eastAsia" w:eastAsia="隶书"/>
          <w:b/>
          <w:bCs/>
          <w:sz w:val="72"/>
        </w:rPr>
      </w:pPr>
      <w:r>
        <w:rPr>
          <w:rFonts w:eastAsia="隶书"/>
          <w:b/>
          <w:bCs/>
          <w:sz w:val="72"/>
        </w:rPr>
        <w:t>数据库课程设计</w:t>
      </w:r>
      <w:r>
        <w:rPr>
          <w:rFonts w:hint="eastAsia" w:eastAsia="隶书"/>
          <w:b/>
          <w:bCs/>
          <w:sz w:val="72"/>
        </w:rPr>
        <w:t>报告</w:t>
      </w:r>
    </w:p>
    <w:p>
      <w:pPr>
        <w:rPr>
          <w:rFonts w:hint="eastAsia" w:eastAsia="隶书"/>
        </w:rPr>
      </w:pPr>
    </w:p>
    <w:p>
      <w:pPr>
        <w:jc w:val="center"/>
        <w:rPr>
          <w:rFonts w:hint="eastAsia" w:eastAsia="隶书"/>
        </w:rPr>
      </w:pPr>
    </w:p>
    <w:p>
      <w:pPr>
        <w:jc w:val="center"/>
        <w:rPr>
          <w:rFonts w:hint="eastAsia" w:eastAsia="隶书"/>
          <w:lang w:val="en-US" w:eastAsia="zh-CN"/>
        </w:rPr>
      </w:pPr>
    </w:p>
    <w:p>
      <w:pPr>
        <w:jc w:val="center"/>
        <w:rPr>
          <w:rFonts w:hint="eastAsia" w:eastAsia="隶书"/>
        </w:rPr>
      </w:pPr>
    </w:p>
    <w:p>
      <w:pPr>
        <w:jc w:val="center"/>
        <w:rPr>
          <w:rFonts w:hint="eastAsia" w:eastAsia="隶书"/>
        </w:rPr>
      </w:pPr>
    </w:p>
    <w:p>
      <w:pPr>
        <w:jc w:val="center"/>
        <w:rPr>
          <w:rFonts w:hint="default" w:eastAsia="隶书"/>
          <w:lang w:val="en-US" w:eastAsia="zh-CN"/>
        </w:rPr>
      </w:pPr>
    </w:p>
    <w:p>
      <w:pPr>
        <w:jc w:val="center"/>
        <w:rPr>
          <w:rFonts w:hint="eastAsia" w:eastAsia="隶书"/>
          <w:sz w:val="72"/>
          <w:szCs w:val="72"/>
          <w:lang w:eastAsia="zh-CN"/>
        </w:rPr>
      </w:pPr>
      <w:r>
        <w:rPr>
          <w:rFonts w:hint="eastAsia" w:eastAsia="隶书"/>
          <w:sz w:val="72"/>
          <w:szCs w:val="72"/>
        </w:rPr>
        <w:t>题目:</w:t>
      </w:r>
      <w:bookmarkStart w:id="0" w:name="OLE_LINK3"/>
      <w:r>
        <w:rPr>
          <w:rFonts w:hint="eastAsia" w:eastAsia="隶书"/>
          <w:sz w:val="72"/>
          <w:szCs w:val="72"/>
          <w:u w:val="single"/>
          <w:lang w:val="en-US" w:eastAsia="zh-CN"/>
        </w:rPr>
        <w:t>服装管理系统</w:t>
      </w:r>
      <w:bookmarkEnd w:id="0"/>
    </w:p>
    <w:p>
      <w:pPr>
        <w:jc w:val="center"/>
        <w:rPr>
          <w:rFonts w:hint="eastAsia" w:eastAsia="隶书"/>
        </w:rPr>
      </w:pPr>
    </w:p>
    <w:p>
      <w:pPr>
        <w:jc w:val="center"/>
        <w:rPr>
          <w:rFonts w:hint="eastAsia" w:eastAsia="隶书"/>
        </w:rPr>
      </w:pPr>
    </w:p>
    <w:p>
      <w:pPr>
        <w:jc w:val="center"/>
        <w:rPr>
          <w:rFonts w:hint="eastAsia" w:eastAsia="隶书"/>
        </w:rPr>
      </w:pPr>
    </w:p>
    <w:p>
      <w:pPr>
        <w:jc w:val="center"/>
        <w:rPr>
          <w:rFonts w:hint="eastAsia" w:eastAsia="隶书"/>
        </w:rPr>
      </w:pPr>
    </w:p>
    <w:tbl>
      <w:tblPr>
        <w:tblStyle w:val="15"/>
        <w:tblpPr w:leftFromText="180" w:rightFromText="180" w:vertAnchor="text" w:horzAnchor="page" w:tblpX="2201" w:tblpY="28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2"/>
        <w:gridCol w:w="34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Borders>
              <w:top w:val="nil"/>
              <w:left w:val="nil"/>
              <w:bottom w:val="nil"/>
              <w:right w:val="nil"/>
            </w:tcBorders>
          </w:tcPr>
          <w:p>
            <w:pPr>
              <w:keepNext w:val="0"/>
              <w:keepLines w:val="0"/>
              <w:suppressLineNumbers w:val="0"/>
              <w:spacing w:before="0" w:beforeAutospacing="0" w:after="0" w:afterAutospacing="0"/>
              <w:ind w:left="0" w:right="0"/>
              <w:jc w:val="right"/>
              <w:rPr>
                <w:rFonts w:hint="eastAsia"/>
                <w:sz w:val="44"/>
                <w:szCs w:val="44"/>
                <w:vertAlign w:val="baseline"/>
              </w:rPr>
            </w:pPr>
            <w:r>
              <w:rPr>
                <w:rFonts w:hint="eastAsia"/>
                <w:sz w:val="44"/>
                <w:szCs w:val="44"/>
              </w:rPr>
              <w:t>课程代码：</w:t>
            </w:r>
          </w:p>
        </w:tc>
        <w:tc>
          <w:tcPr>
            <w:tcW w:w="3476" w:type="dxa"/>
            <w:tcBorders>
              <w:top w:val="nil"/>
              <w:left w:val="nil"/>
              <w:bottom w:val="single" w:color="auto" w:sz="12" w:space="0"/>
              <w:right w:val="nil"/>
            </w:tcBorders>
          </w:tcPr>
          <w:p>
            <w:pPr>
              <w:keepNext w:val="0"/>
              <w:keepLines w:val="0"/>
              <w:suppressLineNumbers w:val="0"/>
              <w:spacing w:before="0" w:beforeAutospacing="0" w:after="0" w:afterAutospacing="0"/>
              <w:ind w:left="0" w:right="0"/>
              <w:jc w:val="center"/>
              <w:rPr>
                <w:rFonts w:hint="eastAsia"/>
                <w:sz w:val="44"/>
                <w:szCs w:val="44"/>
                <w:vertAlign w:val="baseline"/>
              </w:rPr>
            </w:pPr>
            <w:r>
              <w:rPr>
                <w:rFonts w:hint="default"/>
                <w:sz w:val="44"/>
                <w:szCs w:val="44"/>
                <w:u w:val="none"/>
              </w:rPr>
              <w:t>2283523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Borders>
              <w:top w:val="nil"/>
              <w:left w:val="nil"/>
              <w:bottom w:val="nil"/>
              <w:right w:val="nil"/>
            </w:tcBorders>
          </w:tcPr>
          <w:p>
            <w:pPr>
              <w:keepNext w:val="0"/>
              <w:keepLines w:val="0"/>
              <w:suppressLineNumbers w:val="0"/>
              <w:spacing w:before="0" w:beforeAutospacing="0" w:after="0" w:afterAutospacing="0"/>
              <w:ind w:left="0" w:right="0"/>
              <w:jc w:val="right"/>
              <w:rPr>
                <w:rFonts w:hint="eastAsia"/>
                <w:sz w:val="44"/>
                <w:szCs w:val="44"/>
                <w:vertAlign w:val="baseline"/>
              </w:rPr>
            </w:pPr>
            <w:r>
              <w:rPr>
                <w:rFonts w:hint="eastAsia"/>
                <w:sz w:val="44"/>
                <w:szCs w:val="44"/>
              </w:rPr>
              <w:t>课程名称：</w:t>
            </w:r>
          </w:p>
        </w:tc>
        <w:tc>
          <w:tcPr>
            <w:tcW w:w="3476" w:type="dxa"/>
            <w:tcBorders>
              <w:top w:val="single" w:color="auto" w:sz="12" w:space="0"/>
              <w:left w:val="nil"/>
              <w:bottom w:val="single" w:color="auto" w:sz="12" w:space="0"/>
              <w:right w:val="nil"/>
            </w:tcBorders>
          </w:tcPr>
          <w:p>
            <w:pPr>
              <w:keepNext w:val="0"/>
              <w:keepLines w:val="0"/>
              <w:suppressLineNumbers w:val="0"/>
              <w:spacing w:before="0" w:beforeAutospacing="0" w:after="0" w:afterAutospacing="0"/>
              <w:ind w:left="0" w:right="0"/>
              <w:jc w:val="center"/>
              <w:rPr>
                <w:rFonts w:hint="eastAsia"/>
                <w:sz w:val="44"/>
                <w:szCs w:val="44"/>
                <w:vertAlign w:val="baseline"/>
              </w:rPr>
            </w:pPr>
            <w:r>
              <w:rPr>
                <w:rFonts w:hint="eastAsia"/>
                <w:sz w:val="44"/>
                <w:szCs w:val="44"/>
                <w:vertAlign w:val="baseline"/>
              </w:rPr>
              <w:t>数据库课程设计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Borders>
              <w:top w:val="nil"/>
              <w:left w:val="nil"/>
              <w:bottom w:val="nil"/>
              <w:right w:val="nil"/>
            </w:tcBorders>
          </w:tcPr>
          <w:p>
            <w:pPr>
              <w:keepNext w:val="0"/>
              <w:keepLines w:val="0"/>
              <w:suppressLineNumbers w:val="0"/>
              <w:spacing w:before="0" w:beforeAutospacing="0" w:after="0" w:afterAutospacing="0"/>
              <w:ind w:left="0" w:right="0"/>
              <w:jc w:val="right"/>
              <w:rPr>
                <w:rFonts w:hint="eastAsia"/>
                <w:sz w:val="44"/>
                <w:szCs w:val="44"/>
                <w:vertAlign w:val="baseline"/>
              </w:rPr>
            </w:pPr>
            <w:r>
              <w:rPr>
                <w:rFonts w:hint="eastAsia"/>
                <w:sz w:val="44"/>
                <w:szCs w:val="44"/>
              </w:rPr>
              <w:t>学</w:t>
            </w:r>
            <w:r>
              <w:rPr>
                <w:rFonts w:hint="eastAsia"/>
                <w:sz w:val="44"/>
                <w:szCs w:val="44"/>
                <w:lang w:val="en-US" w:eastAsia="zh-CN"/>
              </w:rPr>
              <w:t xml:space="preserve">    </w:t>
            </w:r>
            <w:r>
              <w:rPr>
                <w:rFonts w:hint="eastAsia"/>
                <w:sz w:val="44"/>
                <w:szCs w:val="44"/>
              </w:rPr>
              <w:t>号：</w:t>
            </w:r>
          </w:p>
        </w:tc>
        <w:tc>
          <w:tcPr>
            <w:tcW w:w="3476" w:type="dxa"/>
            <w:tcBorders>
              <w:top w:val="single" w:color="auto" w:sz="12" w:space="0"/>
              <w:left w:val="nil"/>
              <w:bottom w:val="single" w:color="auto" w:sz="12" w:space="0"/>
              <w:right w:val="nil"/>
            </w:tcBorders>
          </w:tcPr>
          <w:p>
            <w:pPr>
              <w:keepNext w:val="0"/>
              <w:keepLines w:val="0"/>
              <w:suppressLineNumbers w:val="0"/>
              <w:spacing w:before="0" w:beforeAutospacing="0" w:after="0" w:afterAutospacing="0"/>
              <w:ind w:left="0" w:right="0"/>
              <w:jc w:val="center"/>
              <w:rPr>
                <w:rFonts w:hint="default" w:eastAsia="宋体"/>
                <w:sz w:val="44"/>
                <w:szCs w:val="44"/>
                <w:vertAlign w:val="baseline"/>
                <w:lang w:val="en-US" w:eastAsia="zh-CN"/>
              </w:rPr>
            </w:pPr>
            <w:r>
              <w:rPr>
                <w:rFonts w:hint="eastAsia"/>
                <w:sz w:val="44"/>
                <w:szCs w:val="44"/>
                <w:vertAlign w:val="baseline"/>
                <w:lang w:val="en-US" w:eastAsia="zh-CN"/>
              </w:rPr>
              <w:t>20212635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Borders>
              <w:top w:val="nil"/>
              <w:left w:val="nil"/>
              <w:bottom w:val="nil"/>
              <w:right w:val="nil"/>
            </w:tcBorders>
          </w:tcPr>
          <w:p>
            <w:pPr>
              <w:keepNext w:val="0"/>
              <w:keepLines w:val="0"/>
              <w:suppressLineNumbers w:val="0"/>
              <w:spacing w:before="0" w:beforeAutospacing="0" w:after="0" w:afterAutospacing="0"/>
              <w:ind w:left="0" w:right="0"/>
              <w:jc w:val="right"/>
              <w:rPr>
                <w:rFonts w:hint="eastAsia"/>
                <w:sz w:val="44"/>
                <w:szCs w:val="44"/>
                <w:vertAlign w:val="baseline"/>
              </w:rPr>
            </w:pPr>
            <w:r>
              <w:rPr>
                <w:rFonts w:hint="eastAsia"/>
                <w:sz w:val="44"/>
                <w:szCs w:val="44"/>
              </w:rPr>
              <w:t>姓</w:t>
            </w:r>
            <w:r>
              <w:rPr>
                <w:rFonts w:hint="eastAsia"/>
                <w:sz w:val="44"/>
                <w:szCs w:val="44"/>
                <w:lang w:val="en-US" w:eastAsia="zh-CN"/>
              </w:rPr>
              <w:t xml:space="preserve">    </w:t>
            </w:r>
            <w:r>
              <w:rPr>
                <w:rFonts w:hint="eastAsia"/>
                <w:sz w:val="44"/>
                <w:szCs w:val="44"/>
              </w:rPr>
              <w:t>名：</w:t>
            </w:r>
          </w:p>
        </w:tc>
        <w:tc>
          <w:tcPr>
            <w:tcW w:w="3476" w:type="dxa"/>
            <w:tcBorders>
              <w:top w:val="single" w:color="auto" w:sz="12" w:space="0"/>
              <w:left w:val="nil"/>
              <w:bottom w:val="single" w:color="auto" w:sz="12" w:space="0"/>
              <w:right w:val="nil"/>
            </w:tcBorders>
          </w:tcPr>
          <w:p>
            <w:pPr>
              <w:keepNext w:val="0"/>
              <w:keepLines w:val="0"/>
              <w:suppressLineNumbers w:val="0"/>
              <w:spacing w:before="0" w:beforeAutospacing="0" w:after="0" w:afterAutospacing="0"/>
              <w:ind w:left="0" w:right="0"/>
              <w:jc w:val="center"/>
              <w:rPr>
                <w:rFonts w:hint="default" w:eastAsia="宋体"/>
                <w:sz w:val="44"/>
                <w:szCs w:val="44"/>
                <w:vertAlign w:val="baseline"/>
                <w:lang w:val="en-US" w:eastAsia="zh-CN"/>
              </w:rPr>
            </w:pPr>
            <w:r>
              <w:rPr>
                <w:rFonts w:hint="eastAsia"/>
                <w:sz w:val="44"/>
                <w:szCs w:val="44"/>
                <w:vertAlign w:val="baseline"/>
                <w:lang w:val="en-US" w:eastAsia="zh-CN"/>
              </w:rPr>
              <w:t>杜贵康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Borders>
              <w:top w:val="nil"/>
              <w:left w:val="nil"/>
              <w:bottom w:val="nil"/>
              <w:right w:val="nil"/>
            </w:tcBorders>
          </w:tcPr>
          <w:p>
            <w:pPr>
              <w:keepNext w:val="0"/>
              <w:keepLines w:val="0"/>
              <w:suppressLineNumbers w:val="0"/>
              <w:spacing w:before="0" w:beforeAutospacing="0" w:after="0" w:afterAutospacing="0"/>
              <w:ind w:left="0" w:right="0"/>
              <w:jc w:val="right"/>
              <w:rPr>
                <w:rFonts w:hint="eastAsia"/>
                <w:sz w:val="44"/>
                <w:szCs w:val="44"/>
                <w:vertAlign w:val="baseline"/>
              </w:rPr>
            </w:pPr>
            <w:r>
              <w:rPr>
                <w:rFonts w:hint="eastAsia"/>
                <w:sz w:val="44"/>
                <w:szCs w:val="44"/>
              </w:rPr>
              <w:t>班</w:t>
            </w:r>
            <w:r>
              <w:rPr>
                <w:rFonts w:hint="eastAsia"/>
                <w:sz w:val="44"/>
                <w:szCs w:val="44"/>
                <w:lang w:val="en-US" w:eastAsia="zh-CN"/>
              </w:rPr>
              <w:t xml:space="preserve">    </w:t>
            </w:r>
            <w:r>
              <w:rPr>
                <w:rFonts w:hint="eastAsia"/>
                <w:sz w:val="44"/>
                <w:szCs w:val="44"/>
              </w:rPr>
              <w:t>级：</w:t>
            </w:r>
          </w:p>
        </w:tc>
        <w:tc>
          <w:tcPr>
            <w:tcW w:w="3476" w:type="dxa"/>
            <w:tcBorders>
              <w:top w:val="single" w:color="auto" w:sz="12" w:space="0"/>
              <w:left w:val="nil"/>
              <w:bottom w:val="single" w:color="auto" w:sz="12" w:space="0"/>
              <w:right w:val="nil"/>
            </w:tcBorders>
          </w:tcPr>
          <w:p>
            <w:pPr>
              <w:keepNext w:val="0"/>
              <w:keepLines w:val="0"/>
              <w:suppressLineNumbers w:val="0"/>
              <w:spacing w:before="0" w:beforeAutospacing="0" w:after="0" w:afterAutospacing="0"/>
              <w:ind w:left="0" w:right="0"/>
              <w:jc w:val="center"/>
              <w:rPr>
                <w:rFonts w:hint="default" w:eastAsia="宋体"/>
                <w:sz w:val="44"/>
                <w:szCs w:val="44"/>
                <w:vertAlign w:val="baseline"/>
                <w:lang w:val="en-US" w:eastAsia="zh-CN"/>
              </w:rPr>
            </w:pPr>
            <w:r>
              <w:rPr>
                <w:rFonts w:hint="eastAsia"/>
                <w:sz w:val="44"/>
                <w:szCs w:val="44"/>
                <w:vertAlign w:val="baseline"/>
                <w:lang w:val="en-US" w:eastAsia="zh-CN"/>
              </w:rPr>
              <w:t>物联2班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Borders>
              <w:top w:val="nil"/>
              <w:left w:val="nil"/>
              <w:bottom w:val="nil"/>
              <w:right w:val="nil"/>
            </w:tcBorders>
          </w:tcPr>
          <w:p>
            <w:pPr>
              <w:keepNext w:val="0"/>
              <w:keepLines w:val="0"/>
              <w:suppressLineNumbers w:val="0"/>
              <w:spacing w:before="0" w:beforeAutospacing="0" w:after="0" w:afterAutospacing="0"/>
              <w:ind w:left="0" w:right="0"/>
              <w:jc w:val="right"/>
              <w:rPr>
                <w:rFonts w:hint="eastAsia"/>
                <w:sz w:val="44"/>
                <w:szCs w:val="44"/>
                <w:vertAlign w:val="baseline"/>
              </w:rPr>
            </w:pPr>
            <w:r>
              <w:rPr>
                <w:rFonts w:hint="eastAsia"/>
                <w:sz w:val="44"/>
                <w:szCs w:val="44"/>
              </w:rPr>
              <w:t>指导教师：</w:t>
            </w:r>
          </w:p>
        </w:tc>
        <w:tc>
          <w:tcPr>
            <w:tcW w:w="3476" w:type="dxa"/>
            <w:tcBorders>
              <w:top w:val="single" w:color="auto" w:sz="12" w:space="0"/>
              <w:left w:val="nil"/>
              <w:bottom w:val="single" w:color="auto" w:sz="12" w:space="0"/>
              <w:right w:val="nil"/>
            </w:tcBorders>
          </w:tcPr>
          <w:p>
            <w:pPr>
              <w:keepNext w:val="0"/>
              <w:keepLines w:val="0"/>
              <w:suppressLineNumbers w:val="0"/>
              <w:spacing w:before="0" w:beforeAutospacing="0" w:after="0" w:afterAutospacing="0"/>
              <w:ind w:left="0" w:right="0"/>
              <w:jc w:val="center"/>
              <w:rPr>
                <w:rFonts w:hint="eastAsia"/>
                <w:sz w:val="44"/>
                <w:szCs w:val="44"/>
                <w:vertAlign w:val="baseline"/>
              </w:rPr>
            </w:pPr>
            <w:r>
              <w:rPr>
                <w:rFonts w:hint="eastAsia"/>
                <w:sz w:val="44"/>
                <w:szCs w:val="44"/>
                <w:vertAlign w:val="baseline"/>
              </w:rPr>
              <w:t>肖迎元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32" w:type="dxa"/>
            <w:tcBorders>
              <w:top w:val="nil"/>
              <w:left w:val="nil"/>
              <w:bottom w:val="nil"/>
              <w:right w:val="nil"/>
            </w:tcBorders>
          </w:tcPr>
          <w:p>
            <w:pPr>
              <w:keepNext w:val="0"/>
              <w:keepLines w:val="0"/>
              <w:suppressLineNumbers w:val="0"/>
              <w:spacing w:before="0" w:beforeAutospacing="0" w:after="0" w:afterAutospacing="0"/>
              <w:ind w:left="0" w:right="0"/>
              <w:jc w:val="right"/>
              <w:rPr>
                <w:rFonts w:hint="eastAsia"/>
                <w:sz w:val="44"/>
                <w:szCs w:val="44"/>
                <w:vertAlign w:val="baseline"/>
              </w:rPr>
            </w:pPr>
            <w:r>
              <w:rPr>
                <w:rFonts w:hint="eastAsia"/>
                <w:sz w:val="44"/>
                <w:szCs w:val="44"/>
              </w:rPr>
              <w:t>完成日期：</w:t>
            </w:r>
          </w:p>
        </w:tc>
        <w:tc>
          <w:tcPr>
            <w:tcW w:w="3476" w:type="dxa"/>
            <w:tcBorders>
              <w:top w:val="single" w:color="auto" w:sz="12" w:space="0"/>
              <w:left w:val="nil"/>
              <w:bottom w:val="single" w:color="auto" w:sz="12" w:space="0"/>
              <w:right w:val="nil"/>
            </w:tcBorders>
          </w:tcPr>
          <w:p>
            <w:pPr>
              <w:keepNext w:val="0"/>
              <w:keepLines w:val="0"/>
              <w:suppressLineNumbers w:val="0"/>
              <w:spacing w:before="0" w:beforeAutospacing="0" w:after="0" w:afterAutospacing="0"/>
              <w:ind w:left="0" w:right="0"/>
              <w:jc w:val="center"/>
              <w:rPr>
                <w:rFonts w:hint="default" w:eastAsia="宋体"/>
                <w:sz w:val="44"/>
                <w:szCs w:val="44"/>
                <w:vertAlign w:val="baseline"/>
                <w:lang w:val="en-US" w:eastAsia="zh-CN"/>
              </w:rPr>
            </w:pPr>
            <w:r>
              <w:rPr>
                <w:rFonts w:hint="eastAsia"/>
                <w:sz w:val="44"/>
                <w:szCs w:val="44"/>
                <w:vertAlign w:val="baseline"/>
                <w:lang w:val="en-US" w:eastAsia="zh-CN"/>
              </w:rPr>
              <w:t>2023年11月</w:t>
            </w:r>
          </w:p>
        </w:tc>
      </w:tr>
    </w:tbl>
    <w:p>
      <w:pPr>
        <w:spacing w:before="250" w:beforeLines="80" w:beforeAutospacing="0" w:after="156" w:afterLines="50" w:afterAutospacing="0" w:line="460" w:lineRule="exact"/>
        <w:jc w:val="both"/>
        <w:outlineLvl w:val="9"/>
        <w:rPr>
          <w:rFonts w:ascii="Times New Roman" w:hAnsi="Times New Roman" w:eastAsia="黑体" w:cs="Times New Roman"/>
          <w:sz w:val="36"/>
        </w:rPr>
      </w:pPr>
      <w:bookmarkStart w:id="1" w:name="_Toc1244531"/>
    </w:p>
    <w:p>
      <w:pPr>
        <w:spacing w:before="250" w:beforeLines="80" w:beforeAutospacing="0" w:after="156" w:afterLines="50" w:afterAutospacing="0" w:line="460" w:lineRule="exact"/>
        <w:jc w:val="both"/>
        <w:outlineLvl w:val="9"/>
        <w:rPr>
          <w:rFonts w:ascii="Times New Roman" w:hAnsi="Times New Roman" w:eastAsia="黑体" w:cs="Times New Roman"/>
          <w:sz w:val="36"/>
        </w:rPr>
      </w:pPr>
    </w:p>
    <w:p>
      <w:pPr>
        <w:spacing w:before="250" w:beforeLines="80" w:beforeAutospacing="0" w:after="156" w:afterLines="50" w:afterAutospacing="0" w:line="460" w:lineRule="exact"/>
        <w:jc w:val="both"/>
        <w:outlineLvl w:val="9"/>
        <w:rPr>
          <w:rFonts w:ascii="Times New Roman" w:hAnsi="Times New Roman" w:eastAsia="黑体" w:cs="Times New Roman"/>
          <w:sz w:val="36"/>
        </w:rPr>
      </w:pPr>
    </w:p>
    <w:p>
      <w:pPr>
        <w:spacing w:before="250" w:beforeLines="80" w:beforeAutospacing="0" w:after="156" w:afterLines="50" w:afterAutospacing="0" w:line="460" w:lineRule="exact"/>
        <w:jc w:val="both"/>
        <w:outlineLvl w:val="9"/>
        <w:rPr>
          <w:rFonts w:ascii="Times New Roman" w:hAnsi="Times New Roman" w:eastAsia="黑体" w:cs="Times New Roman"/>
          <w:sz w:val="36"/>
        </w:rPr>
      </w:pPr>
    </w:p>
    <w:p>
      <w:pPr>
        <w:spacing w:before="250" w:beforeLines="80" w:beforeAutospacing="0" w:after="156" w:afterLines="50" w:afterAutospacing="0" w:line="460" w:lineRule="exact"/>
        <w:jc w:val="both"/>
        <w:outlineLvl w:val="9"/>
        <w:rPr>
          <w:rFonts w:ascii="Times New Roman" w:hAnsi="Times New Roman" w:eastAsia="黑体" w:cs="Times New Roman"/>
          <w:sz w:val="36"/>
        </w:rPr>
      </w:pPr>
    </w:p>
    <w:p>
      <w:pPr>
        <w:spacing w:before="250" w:beforeLines="80" w:beforeAutospacing="0" w:after="156" w:afterLines="50" w:afterAutospacing="0" w:line="460" w:lineRule="exact"/>
        <w:jc w:val="both"/>
        <w:outlineLvl w:val="9"/>
        <w:rPr>
          <w:rFonts w:ascii="Times New Roman" w:hAnsi="Times New Roman" w:eastAsia="黑体" w:cs="Times New Roman"/>
          <w:sz w:val="36"/>
        </w:rPr>
      </w:pPr>
    </w:p>
    <w:p>
      <w:pPr>
        <w:spacing w:before="250" w:beforeLines="80" w:beforeAutospacing="0" w:after="156" w:afterLines="50" w:afterAutospacing="0" w:line="460" w:lineRule="exact"/>
        <w:jc w:val="both"/>
        <w:outlineLvl w:val="9"/>
        <w:rPr>
          <w:rFonts w:ascii="Times New Roman" w:hAnsi="Times New Roman" w:eastAsia="黑体" w:cs="Times New Roman"/>
          <w:sz w:val="36"/>
        </w:rPr>
      </w:pPr>
    </w:p>
    <w:p>
      <w:pPr>
        <w:spacing w:before="250" w:beforeLines="80" w:beforeAutospacing="0" w:after="156" w:afterLines="50" w:afterAutospacing="0" w:line="460" w:lineRule="exact"/>
        <w:jc w:val="both"/>
        <w:outlineLvl w:val="9"/>
        <w:rPr>
          <w:rFonts w:ascii="Times New Roman" w:hAnsi="Times New Roman" w:eastAsia="黑体" w:cs="Times New Roman"/>
          <w:sz w:val="36"/>
        </w:rPr>
      </w:pPr>
    </w:p>
    <w:p>
      <w:pPr>
        <w:spacing w:before="250" w:beforeLines="80" w:beforeAutospacing="0" w:after="156" w:afterLines="50" w:afterAutospacing="0" w:line="460" w:lineRule="exact"/>
        <w:jc w:val="both"/>
        <w:outlineLvl w:val="9"/>
        <w:rPr>
          <w:rFonts w:ascii="Times New Roman" w:hAnsi="Times New Roman" w:eastAsia="黑体" w:cs="Times New Roman"/>
          <w:sz w:val="36"/>
        </w:rPr>
      </w:pPr>
    </w:p>
    <w:p>
      <w:pPr>
        <w:spacing w:before="250" w:beforeLines="80" w:beforeAutospacing="0" w:after="156" w:afterLines="50" w:afterAutospacing="0" w:line="460" w:lineRule="exact"/>
        <w:jc w:val="both"/>
        <w:outlineLvl w:val="9"/>
        <w:rPr>
          <w:rFonts w:ascii="Times New Roman" w:hAnsi="Times New Roman" w:eastAsia="黑体" w:cs="Times New Roman"/>
          <w:sz w:val="36"/>
        </w:rPr>
        <w:sectPr>
          <w:headerReference r:id="rId4" w:type="first"/>
          <w:headerReference r:id="rId3" w:type="default"/>
          <w:pgSz w:w="11906" w:h="16838"/>
          <w:pgMar w:top="1417" w:right="680" w:bottom="1134" w:left="1587" w:header="851" w:footer="992" w:gutter="0"/>
          <w:pgBorders>
            <w:top w:val="none" w:sz="0" w:space="0"/>
            <w:left w:val="none" w:sz="0" w:space="0"/>
            <w:bottom w:val="none" w:sz="0" w:space="0"/>
            <w:right w:val="none" w:sz="0" w:space="0"/>
          </w:pgBorders>
          <w:pgNumType w:fmt="decimal" w:start="1"/>
          <w:cols w:space="0" w:num="1"/>
          <w:titlePg/>
          <w:rtlGutter w:val="0"/>
          <w:docGrid w:type="lines" w:linePitch="312" w:charSpace="0"/>
        </w:sectPr>
      </w:pPr>
    </w:p>
    <w:bookmarkEnd w:id="1"/>
    <w:p>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rFonts w:hint="eastAsia"/>
          <w:b w:val="0"/>
          <w:bCs/>
          <w:color w:val="000000" w:themeColor="text1"/>
          <w14:textFill>
            <w14:solidFill>
              <w14:schemeClr w14:val="tx1"/>
            </w14:solidFill>
          </w14:textFill>
        </w:rPr>
      </w:pPr>
      <w:bookmarkStart w:id="2" w:name="_Toc32063"/>
      <w:r>
        <w:rPr>
          <w:rFonts w:hint="eastAsia"/>
          <w:b w:val="0"/>
          <w:bCs/>
          <w:color w:val="000000" w:themeColor="text1"/>
          <w14:textFill>
            <w14:solidFill>
              <w14:schemeClr w14:val="tx1"/>
            </w14:solidFill>
          </w14:textFill>
        </w:rPr>
        <w:t>摘  要</w:t>
      </w:r>
      <w:bookmarkEnd w:id="2"/>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eastAsia="宋体" w:cs="宋体"/>
          <w:sz w:val="24"/>
          <w:vertAlign w:val="baseline"/>
          <w:lang w:val="en-US" w:eastAsia="zh-CN"/>
        </w:rPr>
      </w:pPr>
      <w:r>
        <w:rPr>
          <w:rFonts w:hint="eastAsia" w:ascii="宋体" w:hAnsi="宋体" w:eastAsia="宋体" w:cs="宋体"/>
          <w:color w:val="auto"/>
          <w:sz w:val="24"/>
          <w:vertAlign w:val="baseline"/>
        </w:rPr>
        <w:t>本文主要探讨了</w:t>
      </w:r>
      <w:r>
        <w:rPr>
          <w:rFonts w:hint="eastAsia" w:ascii="宋体" w:hAnsi="宋体" w:cs="宋体"/>
          <w:color w:val="auto"/>
          <w:sz w:val="24"/>
          <w:vertAlign w:val="baseline"/>
          <w:lang w:val="en-US" w:eastAsia="zh-CN"/>
        </w:rPr>
        <w:t>基于线下的</w:t>
      </w:r>
      <w:r>
        <w:rPr>
          <w:rFonts w:hint="eastAsia" w:ascii="宋体" w:hAnsi="宋体" w:eastAsia="宋体" w:cs="宋体"/>
          <w:color w:val="auto"/>
          <w:sz w:val="24"/>
          <w:vertAlign w:val="baseline"/>
        </w:rPr>
        <w:t>服装管理系统的设计与实现。随着服装行业的快速发展，有效的服装管理系统对于提高企业的运营效率和管理水平</w:t>
      </w:r>
      <w:r>
        <w:rPr>
          <w:rFonts w:hint="eastAsia" w:ascii="宋体" w:hAnsi="宋体" w:cs="宋体"/>
          <w:color w:val="auto"/>
          <w:sz w:val="24"/>
          <w:vertAlign w:val="baseline"/>
          <w:lang w:val="en-US" w:eastAsia="zh-CN"/>
        </w:rPr>
        <w:t>以及顾客的利益保障</w:t>
      </w:r>
      <w:r>
        <w:rPr>
          <w:rFonts w:hint="eastAsia" w:ascii="宋体" w:hAnsi="宋体" w:eastAsia="宋体" w:cs="宋体"/>
          <w:color w:val="auto"/>
          <w:sz w:val="24"/>
          <w:vertAlign w:val="baseline"/>
        </w:rPr>
        <w:t>具有重要意义</w:t>
      </w:r>
      <w:r>
        <w:rPr>
          <w:rFonts w:hint="eastAsia" w:ascii="宋体" w:hAnsi="宋体" w:cs="宋体"/>
          <w:color w:val="auto"/>
          <w:sz w:val="24"/>
          <w:vertAlign w:val="baseline"/>
          <w:lang w:eastAsia="zh-CN"/>
        </w:rPr>
        <w:t>，</w:t>
      </w:r>
      <w:r>
        <w:rPr>
          <w:rFonts w:hint="eastAsia" w:ascii="宋体" w:hAnsi="宋体" w:cs="宋体"/>
          <w:color w:val="auto"/>
          <w:sz w:val="24"/>
          <w:vertAlign w:val="baseline"/>
          <w:lang w:val="en-US" w:eastAsia="zh-CN"/>
        </w:rPr>
        <w:t>因此本系统主要基于MySQL数据库实现一个Web端的服装管理系统。同时本系统还可以与RFID技术等相结合，从而实现服装生产销售链智能化、透明化，提高服装管理者、销售者、购买者的舒适性</w:t>
      </w:r>
      <w:r>
        <w:rPr>
          <w:rFonts w:hint="eastAsia" w:ascii="宋体" w:hAnsi="宋体" w:eastAsia="宋体" w:cs="宋体"/>
          <w:color w:val="auto"/>
          <w:sz w:val="24"/>
          <w:vertAlign w:val="baseline"/>
        </w:rPr>
        <w:t>。本文首先介绍了</w:t>
      </w:r>
      <w:r>
        <w:rPr>
          <w:rFonts w:hint="eastAsia" w:ascii="宋体" w:hAnsi="宋体" w:cs="宋体"/>
          <w:color w:val="auto"/>
          <w:sz w:val="24"/>
          <w:vertAlign w:val="baseline"/>
          <w:lang w:val="en-US" w:eastAsia="zh-CN"/>
        </w:rPr>
        <w:t>本</w:t>
      </w:r>
      <w:r>
        <w:rPr>
          <w:rFonts w:hint="eastAsia" w:ascii="宋体" w:hAnsi="宋体" w:eastAsia="宋体" w:cs="宋体"/>
          <w:color w:val="auto"/>
          <w:sz w:val="24"/>
          <w:vertAlign w:val="baseline"/>
        </w:rPr>
        <w:t>系统的</w:t>
      </w:r>
      <w:r>
        <w:rPr>
          <w:rFonts w:hint="eastAsia" w:ascii="宋体" w:hAnsi="宋体" w:cs="宋体"/>
          <w:color w:val="auto"/>
          <w:sz w:val="24"/>
          <w:vertAlign w:val="baseline"/>
          <w:lang w:val="en-US" w:eastAsia="zh-CN"/>
        </w:rPr>
        <w:t>设计意义</w:t>
      </w:r>
      <w:r>
        <w:rPr>
          <w:rFonts w:hint="eastAsia" w:ascii="宋体" w:hAnsi="宋体" w:eastAsia="宋体" w:cs="宋体"/>
          <w:color w:val="auto"/>
          <w:sz w:val="24"/>
          <w:vertAlign w:val="baseline"/>
        </w:rPr>
        <w:t>，然后详细阐述了系统的需求分析、设计、以及实现过程。最后，</w:t>
      </w:r>
      <w:r>
        <w:rPr>
          <w:rFonts w:hint="eastAsia" w:ascii="宋体" w:hAnsi="宋体" w:cs="宋体"/>
          <w:color w:val="auto"/>
          <w:sz w:val="24"/>
          <w:vertAlign w:val="baseline"/>
          <w:lang w:val="en-US" w:eastAsia="zh-CN"/>
        </w:rPr>
        <w:t>本文对该系统做了一</w:t>
      </w:r>
      <w:r>
        <w:rPr>
          <w:rFonts w:hint="eastAsia" w:ascii="宋体" w:hAnsi="宋体" w:cs="宋体"/>
          <w:sz w:val="24"/>
          <w:vertAlign w:val="baseline"/>
          <w:lang w:val="en-US" w:eastAsia="zh-CN"/>
        </w:rPr>
        <w:t>个简单的展望，总结整体系统开发过程的体会等。</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sz w:val="24"/>
          <w:vertAlign w:val="baseline"/>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lang w:eastAsia="zh-CN"/>
        </w:rPr>
      </w:pPr>
      <w:bookmarkStart w:id="3" w:name="_Toc1244532"/>
      <w:bookmarkStart w:id="4" w:name="_Toc14205"/>
      <w:r>
        <w:rPr>
          <w:rFonts w:hint="eastAsia" w:ascii="黑体" w:hAnsi="黑体" w:eastAsia="黑体" w:cs="黑体"/>
          <w:sz w:val="24"/>
          <w:szCs w:val="24"/>
        </w:rPr>
        <w:t>关键字</w:t>
      </w:r>
      <w:bookmarkEnd w:id="3"/>
      <w:r>
        <w:rPr>
          <w:rFonts w:hint="eastAsia" w:ascii="黑体" w:hAnsi="黑体" w:eastAsia="黑体" w:cs="黑体"/>
          <w:sz w:val="24"/>
          <w:szCs w:val="24"/>
          <w:lang w:eastAsia="zh-CN"/>
        </w:rPr>
        <w:t>：</w:t>
      </w:r>
      <w:r>
        <w:rPr>
          <w:rFonts w:hint="eastAsia" w:ascii="宋体" w:hAnsi="宋体" w:cs="宋体"/>
          <w:sz w:val="24"/>
          <w:szCs w:val="24"/>
          <w:lang w:val="en-US" w:eastAsia="zh-CN"/>
        </w:rPr>
        <w:t>服装管理系统</w:t>
      </w:r>
      <w:r>
        <w:rPr>
          <w:rFonts w:hint="eastAsia" w:ascii="宋体" w:hAnsi="宋体" w:eastAsia="宋体" w:cs="宋体"/>
          <w:sz w:val="24"/>
          <w:szCs w:val="24"/>
          <w:lang w:eastAsia="zh-CN"/>
        </w:rPr>
        <w:t>；</w:t>
      </w:r>
      <w:r>
        <w:rPr>
          <w:rFonts w:hint="eastAsia" w:ascii="宋体" w:hAnsi="宋体" w:cs="宋体"/>
          <w:sz w:val="24"/>
          <w:szCs w:val="24"/>
          <w:lang w:val="en-US" w:eastAsia="zh-CN"/>
        </w:rPr>
        <w:t>MySQL</w:t>
      </w:r>
      <w:r>
        <w:rPr>
          <w:rFonts w:hint="eastAsia" w:ascii="宋体" w:hAnsi="宋体" w:eastAsia="宋体" w:cs="宋体"/>
          <w:sz w:val="24"/>
          <w:szCs w:val="24"/>
          <w:lang w:eastAsia="zh-CN"/>
        </w:rPr>
        <w:t>；</w:t>
      </w:r>
      <w:bookmarkEnd w:id="4"/>
      <w:r>
        <w:rPr>
          <w:rFonts w:hint="eastAsia" w:ascii="宋体" w:hAnsi="宋体" w:eastAsia="宋体" w:cs="宋体"/>
          <w:sz w:val="24"/>
          <w:szCs w:val="24"/>
          <w:lang w:eastAsia="zh-CN"/>
        </w:rPr>
        <w:t>Web开发</w:t>
      </w:r>
    </w:p>
    <w:p>
      <w:pPr>
        <w:keepNext w:val="0"/>
        <w:keepLines w:val="0"/>
        <w:pageBreakBefore w:val="0"/>
        <w:kinsoku/>
        <w:wordWrap/>
        <w:overflowPunct/>
        <w:topLinePunct w:val="0"/>
        <w:autoSpaceDE/>
        <w:autoSpaceDN/>
        <w:bidi w:val="0"/>
        <w:adjustRightInd/>
        <w:snapToGrid/>
        <w:spacing w:line="300" w:lineRule="auto"/>
        <w:textAlignment w:val="auto"/>
        <w:rPr>
          <w:b/>
        </w:rPr>
      </w:pPr>
    </w:p>
    <w:p>
      <w:pPr>
        <w:keepNext w:val="0"/>
        <w:keepLines w:val="0"/>
        <w:pageBreakBefore w:val="0"/>
        <w:kinsoku/>
        <w:wordWrap/>
        <w:overflowPunct/>
        <w:topLinePunct w:val="0"/>
        <w:autoSpaceDE/>
        <w:autoSpaceDN/>
        <w:bidi w:val="0"/>
        <w:adjustRightInd/>
        <w:snapToGrid/>
        <w:spacing w:line="300" w:lineRule="auto"/>
        <w:textAlignment w:val="auto"/>
        <w:rPr>
          <w:b/>
        </w:rPr>
        <w:sectPr>
          <w:footerReference r:id="rId7" w:type="first"/>
          <w:headerReference r:id="rId5" w:type="default"/>
          <w:footerReference r:id="rId6" w:type="default"/>
          <w:pgSz w:w="11906" w:h="16838"/>
          <w:pgMar w:top="1417" w:right="680" w:bottom="1134" w:left="1587" w:header="851" w:footer="992" w:gutter="0"/>
          <w:pgBorders>
            <w:top w:val="none" w:sz="0" w:space="0"/>
            <w:left w:val="none" w:sz="0" w:space="0"/>
            <w:bottom w:val="none" w:sz="0" w:space="0"/>
            <w:right w:val="none" w:sz="0" w:space="0"/>
          </w:pgBorders>
          <w:pgNumType w:fmt="upperRoman" w:start="1"/>
          <w:cols w:space="0" w:num="1"/>
          <w:rtlGutter w:val="0"/>
          <w:docGrid w:type="lines" w:linePitch="312" w:charSpace="0"/>
        </w:sectPr>
      </w:pPr>
    </w:p>
    <w:p>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b/>
          <w:bCs w:val="0"/>
        </w:rPr>
      </w:pPr>
      <w:bookmarkStart w:id="5" w:name="_Toc4690"/>
      <w:bookmarkStart w:id="6" w:name="_Toc1244533"/>
      <w:r>
        <w:rPr>
          <w:b/>
          <w:bCs w:val="0"/>
        </w:rPr>
        <w:t>Abstract</w:t>
      </w:r>
      <w:bookmarkEnd w:id="5"/>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outlineLvl w:val="9"/>
        <w:rPr>
          <w:rFonts w:hint="default" w:ascii="Times New Roman" w:hAnsi="Times New Roman" w:eastAsia="宋体"/>
          <w:sz w:val="24"/>
        </w:rPr>
      </w:pPr>
      <w:bookmarkStart w:id="7" w:name="_Toc1244534"/>
      <w:r>
        <w:rPr>
          <w:rFonts w:hint="default" w:ascii="Times New Roman" w:hAnsi="Times New Roman" w:eastAsia="宋体"/>
          <w:sz w:val="24"/>
        </w:rPr>
        <w:t>This paper mainly discusses the design and implementation of clothing management system based on offline. With the rapid development of the clothing industry, an effective clothing management system is of great significance for improving the operating efficiency and management level of enterprises as well as protecting the interests of customers. Therefore, this system mainly realizes a web-based clothing management system based on MySQL database. At the same time, the system can also be combined with RFID technology, so as to realize the intelligent and transparent clothing production and sales chain, and improve the comfort of clothing managers, sellers and buyers. This paper first introduces the design significance of the system, and then elaborates the requirements analysis, design and implementation process of the system. Finally, this paper makes a simple prospect of the system and summarizes the experience of the whole system development process.</w:t>
      </w: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300" w:lineRule="auto"/>
        <w:jc w:val="both"/>
        <w:textAlignment w:val="auto"/>
        <w:outlineLvl w:val="9"/>
        <w:rPr>
          <w:rFonts w:hint="default" w:ascii="Times New Roman" w:hAnsi="Times New Roman" w:eastAsia="宋体"/>
          <w:sz w:val="24"/>
        </w:rPr>
      </w:pP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300" w:lineRule="auto"/>
        <w:jc w:val="both"/>
        <w:textAlignment w:val="auto"/>
        <w:outlineLvl w:val="9"/>
        <w:rPr>
          <w:rFonts w:hint="default" w:ascii="Times New Roman" w:hAnsi="Times New Roman" w:eastAsia="Times New Roman" w:cs="Times New Roman"/>
          <w:sz w:val="24"/>
          <w:szCs w:val="24"/>
          <w:vertAlign w:val="baseline"/>
        </w:rPr>
      </w:pPr>
      <w:r>
        <w:rPr>
          <w:rFonts w:hint="default" w:ascii="Times New Roman" w:hAnsi="Times New Roman" w:eastAsia="宋体"/>
          <w:sz w:val="24"/>
        </w:rPr>
        <w:t xml:space="preserve"> </w:t>
      </w:r>
      <w:r>
        <w:rPr>
          <w:rFonts w:ascii="Times New Roman" w:hAnsi="Times New Roman" w:eastAsia="Times New Roman" w:cs="Times New Roman"/>
          <w:b/>
          <w:sz w:val="24"/>
          <w:vertAlign w:val="baseline"/>
        </w:rPr>
        <w:t>Key words</w:t>
      </w:r>
      <w:r>
        <w:rPr>
          <w:rFonts w:ascii="Times New Roman" w:hAnsi="Times New Roman" w:eastAsia="Times New Roman" w:cs="Times New Roman"/>
          <w:b w:val="0"/>
          <w:bCs/>
          <w:sz w:val="24"/>
          <w:vertAlign w:val="baseline"/>
        </w:rPr>
        <w:t>:</w:t>
      </w:r>
      <w:r>
        <w:rPr>
          <w:rFonts w:hint="eastAsia" w:ascii="Times New Roman" w:hAnsi="Times New Roman" w:eastAsia="Times New Roman" w:cs="Times New Roman"/>
          <w:b w:val="0"/>
          <w:bCs/>
          <w:sz w:val="24"/>
          <w:vertAlign w:val="baseline"/>
        </w:rPr>
        <w:t>Clothing management system</w:t>
      </w:r>
      <w:r>
        <w:rPr>
          <w:rFonts w:hint="default" w:ascii="Times New Roman" w:hAnsi="Times New Roman" w:eastAsia="Times New Roman" w:cs="Times New Roman"/>
          <w:sz w:val="24"/>
          <w:szCs w:val="24"/>
          <w:vertAlign w:val="baseline"/>
        </w:rPr>
        <w:t>;</w:t>
      </w:r>
      <w:r>
        <w:rPr>
          <w:rFonts w:hint="default" w:ascii="Times New Roman" w:hAnsi="Times New Roman" w:eastAsia="Times New Roman" w:cs="Times New Roman"/>
          <w:sz w:val="24"/>
          <w:szCs w:val="24"/>
          <w:vertAlign w:val="baseline"/>
          <w:lang w:val="en-US" w:eastAsia="zh-CN"/>
        </w:rPr>
        <w:t>MySQL</w:t>
      </w:r>
      <w:r>
        <w:rPr>
          <w:rFonts w:hint="default" w:ascii="Times New Roman" w:hAnsi="Times New Roman" w:eastAsia="Times New Roman" w:cs="Times New Roman"/>
          <w:sz w:val="24"/>
          <w:szCs w:val="24"/>
          <w:vertAlign w:val="baseline"/>
        </w:rPr>
        <w:t>;</w:t>
      </w:r>
      <w:bookmarkEnd w:id="7"/>
      <w:r>
        <w:rPr>
          <w:rFonts w:hint="default" w:ascii="Times New Roman" w:hAnsi="Times New Roman" w:eastAsia="Times New Roman" w:cs="Times New Roman"/>
          <w:sz w:val="24"/>
          <w:szCs w:val="24"/>
          <w:vertAlign w:val="baseline"/>
        </w:rPr>
        <w:t>Web development</w:t>
      </w: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300" w:lineRule="auto"/>
        <w:jc w:val="both"/>
        <w:textAlignment w:val="auto"/>
        <w:outlineLvl w:val="9"/>
        <w:rPr>
          <w:rFonts w:hint="default" w:ascii="Times New Roman" w:hAnsi="Times New Roman" w:eastAsia="Times New Roman" w:cs="Times New Roman"/>
          <w:sz w:val="24"/>
          <w:szCs w:val="24"/>
          <w:vertAlign w:val="baseline"/>
        </w:rPr>
      </w:pPr>
    </w:p>
    <w:p>
      <w:pPr>
        <w:keepNext w:val="0"/>
        <w:keepLines w:val="0"/>
        <w:pageBreakBefore w:val="0"/>
        <w:widowControl/>
        <w:kinsoku/>
        <w:wordWrap/>
        <w:overflowPunct/>
        <w:topLinePunct w:val="0"/>
        <w:autoSpaceDE/>
        <w:autoSpaceDN/>
        <w:bidi w:val="0"/>
        <w:adjustRightInd/>
        <w:snapToGrid/>
        <w:spacing w:before="0" w:beforeLines="0" w:beforeAutospacing="0" w:after="0" w:afterLines="0" w:afterAutospacing="0" w:line="300" w:lineRule="auto"/>
        <w:jc w:val="both"/>
        <w:textAlignment w:val="auto"/>
        <w:outlineLvl w:val="9"/>
        <w:rPr>
          <w:rFonts w:hint="default" w:ascii="Times New Roman" w:hAnsi="Times New Roman" w:eastAsia="Times New Roman" w:cs="Times New Roman"/>
          <w:sz w:val="24"/>
          <w:szCs w:val="24"/>
          <w:vertAlign w:val="baseline"/>
        </w:rPr>
        <w:sectPr>
          <w:footerReference r:id="rId10" w:type="first"/>
          <w:headerReference r:id="rId8" w:type="default"/>
          <w:footerReference r:id="rId9" w:type="default"/>
          <w:pgSz w:w="11906" w:h="16838"/>
          <w:pgMar w:top="1417" w:right="680" w:bottom="1134" w:left="1587" w:header="851"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sdt>
      <w:sdtPr>
        <w:rPr>
          <w:b w:val="0"/>
          <w:lang w:val="en-US" w:eastAsia="zh-CN"/>
        </w:rPr>
        <w:id w:val="147480831"/>
        <w15:color w:val="DBDBDB"/>
        <w:docPartObj>
          <w:docPartGallery w:val="Table of Contents"/>
          <w:docPartUnique/>
        </w:docPartObj>
      </w:sdtPr>
      <w:sdtEndPr>
        <w:rPr>
          <w:rFonts w:ascii="Times New Roman" w:hAnsi="Times New Roman" w:eastAsia="宋体" w:cs="Times New Roman"/>
          <w:b/>
          <w:color w:val="000000" w:themeColor="text1"/>
          <w:kern w:val="2"/>
          <w:sz w:val="24"/>
          <w:szCs w:val="24"/>
          <w:lang w:val="en-US" w:eastAsia="zh-CN" w:bidi="ar-SA"/>
          <w14:textFill>
            <w14:solidFill>
              <w14:schemeClr w14:val="tx1"/>
            </w14:solidFill>
          </w14:textFill>
        </w:rPr>
      </w:sdtEndPr>
      <w:sdtContent>
        <w:p>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auto"/>
            <w:rPr>
              <w:b w:val="0"/>
            </w:rPr>
          </w:pPr>
          <w:bookmarkStart w:id="8" w:name="_Toc9779"/>
          <w:r>
            <w:rPr>
              <w:b w:val="0"/>
            </w:rPr>
            <w:t>目录</w:t>
          </w:r>
          <w:bookmarkEnd w:id="8"/>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color w:val="000000" w:themeColor="text1"/>
              <w:sz w:val="24"/>
              <w:szCs w:val="24"/>
              <w14:textFill>
                <w14:solidFill>
                  <w14:schemeClr w14:val="tx1"/>
                </w14:solidFill>
              </w14:textFill>
            </w:rPr>
            <w:instrText xml:space="preserve">TOC \o "1-2" \h \u </w:instrText>
          </w:r>
          <w:r>
            <w:rPr>
              <w:rFonts w:ascii="Times New Roman" w:hAnsi="Times New Roman" w:eastAsia="宋体" w:cs="Times New Roman"/>
              <w:bCs w:val="0"/>
              <w:color w:val="000000" w:themeColor="text1"/>
              <w:sz w:val="24"/>
              <w:szCs w:val="24"/>
              <w14:textFill>
                <w14:solidFill>
                  <w14:schemeClr w14:val="tx1"/>
                </w14:solidFill>
              </w14:textFill>
            </w:rPr>
            <w:fldChar w:fldCharType="separate"/>
          </w: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_Toc32063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rPr>
            <w:t>摘  要</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_Toc32063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I</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_Toc4690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Abstract</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_Toc4690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II</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_Toc9779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目录</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_Toc9779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III</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_Toc10802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rPr>
            <w:t xml:space="preserve">第一章 </w:t>
          </w:r>
          <w:r>
            <w:rPr>
              <w:rFonts w:hint="eastAsia" w:ascii="Times New Roman" w:hAnsi="Times New Roman" w:eastAsia="宋体" w:cs="Times New Roman"/>
              <w:bCs w:val="0"/>
              <w:sz w:val="24"/>
              <w:szCs w:val="24"/>
              <w:lang w:val="en-US" w:eastAsia="zh-CN"/>
            </w:rPr>
            <w:t>引言</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_Toc10802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_Toc29819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rPr>
            <w:t>1.1</w:t>
          </w:r>
          <w:r>
            <w:rPr>
              <w:rFonts w:hint="eastAsia" w:ascii="Times New Roman" w:hAnsi="Times New Roman" w:eastAsia="宋体" w:cs="Times New Roman"/>
              <w:bCs w:val="0"/>
              <w:sz w:val="24"/>
              <w:szCs w:val="24"/>
              <w:lang w:val="en-US" w:eastAsia="zh-CN"/>
            </w:rPr>
            <w:t>系统设计意义</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_Toc29819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_Toc4928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rPr>
            <w:t>1.</w:t>
          </w:r>
          <w:r>
            <w:rPr>
              <w:rFonts w:hint="eastAsia" w:ascii="Times New Roman" w:hAnsi="Times New Roman" w:eastAsia="宋体" w:cs="Times New Roman"/>
              <w:bCs w:val="0"/>
              <w:sz w:val="24"/>
              <w:szCs w:val="24"/>
              <w:lang w:val="en-US" w:eastAsia="zh-CN"/>
            </w:rPr>
            <w:t>2系统任务及目标</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_Toc4928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_Toc31939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rPr>
            <w:t>1.</w:t>
          </w:r>
          <w:r>
            <w:rPr>
              <w:rFonts w:hint="eastAsia" w:ascii="Times New Roman" w:hAnsi="Times New Roman" w:eastAsia="宋体" w:cs="Times New Roman"/>
              <w:bCs w:val="0"/>
              <w:sz w:val="24"/>
              <w:szCs w:val="24"/>
              <w:lang w:val="en-US" w:eastAsia="zh-CN"/>
            </w:rPr>
            <w:t>3软硬件环境及主要技术</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_Toc31939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2</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_Toc29369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rPr>
            <w:t>第</w:t>
          </w:r>
          <w:r>
            <w:rPr>
              <w:rFonts w:hint="eastAsia" w:ascii="Times New Roman" w:hAnsi="Times New Roman" w:eastAsia="宋体" w:cs="Times New Roman"/>
              <w:bCs w:val="0"/>
              <w:sz w:val="24"/>
              <w:szCs w:val="24"/>
              <w:lang w:val="en-US" w:eastAsia="zh-CN"/>
            </w:rPr>
            <w:t>二</w:t>
          </w:r>
          <w:r>
            <w:rPr>
              <w:rFonts w:hint="eastAsia" w:ascii="Times New Roman" w:hAnsi="Times New Roman" w:eastAsia="宋体" w:cs="Times New Roman"/>
              <w:bCs w:val="0"/>
              <w:sz w:val="24"/>
              <w:szCs w:val="24"/>
            </w:rPr>
            <w:t>章</w:t>
          </w:r>
          <w:r>
            <w:rPr>
              <w:rFonts w:hint="eastAsia" w:ascii="Times New Roman" w:hAnsi="Times New Roman" w:eastAsia="宋体" w:cs="Times New Roman"/>
              <w:bCs w:val="0"/>
              <w:sz w:val="24"/>
              <w:szCs w:val="24"/>
              <w:lang w:val="en-US" w:eastAsia="zh-CN"/>
            </w:rPr>
            <w:t xml:space="preserve"> 系统分析与设计</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_Toc29369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3</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_Toc11657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2</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1系统需求分析</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_Toc11657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3</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_Toc19058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2</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2数据库概念结构设计</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_Toc19058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6</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_Toc24923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2</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3数据库逻辑结构设计</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_Toc24923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6</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_Toc4775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2</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4数据库物理结构设计</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_Toc4775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9</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_Toc8157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2</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5数据库创建</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_Toc8157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10</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_Toc19291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2</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6系统总体结构设计</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_Toc19291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12</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_Toc27697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第三章 系统开发及实现</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_Toc27697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14</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_Toc2476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3</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1基本技术框架</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_Toc2476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14</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_Toc13178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3</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2人员管理模块</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_Toc13178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15</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_Toc26815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3</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3进货管理模块</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_Toc26815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17</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_Toc17549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3</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4销售管理模块</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_Toc17549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19</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_Toc17214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rPr>
            <w:t>第</w:t>
          </w:r>
          <w:r>
            <w:rPr>
              <w:rFonts w:hint="eastAsia" w:ascii="Times New Roman" w:hAnsi="Times New Roman" w:eastAsia="宋体" w:cs="Times New Roman"/>
              <w:bCs w:val="0"/>
              <w:sz w:val="24"/>
              <w:szCs w:val="24"/>
              <w:lang w:val="en-US" w:eastAsia="zh-CN"/>
            </w:rPr>
            <w:t>四</w:t>
          </w:r>
          <w:r>
            <w:rPr>
              <w:rFonts w:hint="eastAsia" w:ascii="Times New Roman" w:hAnsi="Times New Roman" w:eastAsia="宋体" w:cs="Times New Roman"/>
              <w:bCs w:val="0"/>
              <w:sz w:val="24"/>
              <w:szCs w:val="24"/>
            </w:rPr>
            <w:t xml:space="preserve">章 </w:t>
          </w:r>
          <w:r>
            <w:rPr>
              <w:rFonts w:hint="eastAsia" w:ascii="Times New Roman" w:hAnsi="Times New Roman" w:eastAsia="宋体" w:cs="Times New Roman"/>
              <w:bCs w:val="0"/>
              <w:sz w:val="24"/>
              <w:szCs w:val="24"/>
              <w:lang w:val="en-US" w:eastAsia="zh-CN"/>
            </w:rPr>
            <w:t>总结</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_Toc17214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21</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_Toc16907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4</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1总结</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_Toc16907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21</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_Toc371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4</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2存在的不足</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_Toc371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21</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1"/>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_Toc19070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4</w:t>
          </w:r>
          <w:r>
            <w:rPr>
              <w:rFonts w:hint="eastAsia" w:ascii="Times New Roman" w:hAnsi="Times New Roman" w:eastAsia="宋体" w:cs="Times New Roman"/>
              <w:bCs w:val="0"/>
              <w:sz w:val="24"/>
              <w:szCs w:val="24"/>
            </w:rPr>
            <w:t>.</w:t>
          </w:r>
          <w:r>
            <w:rPr>
              <w:rFonts w:hint="eastAsia" w:ascii="Times New Roman" w:hAnsi="Times New Roman" w:eastAsia="宋体" w:cs="Times New Roman"/>
              <w:bCs w:val="0"/>
              <w:sz w:val="24"/>
              <w:szCs w:val="24"/>
              <w:lang w:val="en-US" w:eastAsia="zh-CN"/>
            </w:rPr>
            <w:t>3收获与体会</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_Toc19070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21</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_Toc27012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rPr>
            <w:t>参考文献</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_Toc27012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22</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_Toc11824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附录1  连接配置</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_Toc11824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23</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_Toc2661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附录2  订单增加操作</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_Toc2661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24</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pStyle w:val="10"/>
            <w:keepNext w:val="0"/>
            <w:keepLines w:val="0"/>
            <w:pageBreakBefore w:val="0"/>
            <w:widowControl w:val="0"/>
            <w:tabs>
              <w:tab w:val="right" w:leader="dot" w:pos="9639"/>
            </w:tabs>
            <w:kinsoku/>
            <w:wordWrap/>
            <w:overflowPunct/>
            <w:topLinePunct w:val="0"/>
            <w:autoSpaceDE/>
            <w:autoSpaceDN/>
            <w:bidi w:val="0"/>
            <w:adjustRightInd/>
            <w:snapToGrid/>
            <w:spacing w:line="300" w:lineRule="auto"/>
            <w:textAlignment w:val="auto"/>
            <w:rPr>
              <w:rFonts w:ascii="Times New Roman" w:hAnsi="Times New Roman" w:eastAsia="宋体" w:cs="Times New Roman"/>
              <w:bCs w:val="0"/>
              <w:sz w:val="24"/>
              <w:szCs w:val="24"/>
            </w:rPr>
          </w:pPr>
          <w:r>
            <w:rPr>
              <w:rFonts w:ascii="Times New Roman" w:hAnsi="Times New Roman" w:eastAsia="宋体" w:cs="Times New Roman"/>
              <w:bCs w:val="0"/>
              <w:color w:val="000000" w:themeColor="text1"/>
              <w:sz w:val="24"/>
              <w:szCs w:val="24"/>
              <w14:textFill>
                <w14:solidFill>
                  <w14:schemeClr w14:val="tx1"/>
                </w14:solidFill>
              </w14:textFill>
            </w:rPr>
            <w:fldChar w:fldCharType="begin"/>
          </w:r>
          <w:r>
            <w:rPr>
              <w:rFonts w:ascii="Times New Roman" w:hAnsi="Times New Roman" w:eastAsia="宋体" w:cs="Times New Roman"/>
              <w:bCs w:val="0"/>
              <w:sz w:val="24"/>
              <w:szCs w:val="24"/>
            </w:rPr>
            <w:instrText xml:space="preserve"> HYPERLINK \l _Toc2253 </w:instrText>
          </w:r>
          <w:r>
            <w:rPr>
              <w:rFonts w:ascii="Times New Roman" w:hAnsi="Times New Roman" w:eastAsia="宋体" w:cs="Times New Roman"/>
              <w:bCs w:val="0"/>
              <w:sz w:val="24"/>
              <w:szCs w:val="24"/>
            </w:rPr>
            <w:fldChar w:fldCharType="separate"/>
          </w:r>
          <w:r>
            <w:rPr>
              <w:rFonts w:hint="eastAsia" w:ascii="Times New Roman" w:hAnsi="Times New Roman" w:eastAsia="宋体" w:cs="Times New Roman"/>
              <w:bCs w:val="0"/>
              <w:sz w:val="24"/>
              <w:szCs w:val="24"/>
              <w:lang w:val="en-US" w:eastAsia="zh-CN"/>
            </w:rPr>
            <w:t>附录3  采购增加操作</w:t>
          </w:r>
          <w:r>
            <w:rPr>
              <w:rFonts w:ascii="Times New Roman" w:hAnsi="Times New Roman" w:eastAsia="宋体" w:cs="Times New Roman"/>
              <w:bCs w:val="0"/>
              <w:sz w:val="24"/>
              <w:szCs w:val="24"/>
            </w:rPr>
            <w:tab/>
          </w:r>
          <w:r>
            <w:rPr>
              <w:rFonts w:ascii="Times New Roman" w:hAnsi="Times New Roman" w:eastAsia="宋体" w:cs="Times New Roman"/>
              <w:bCs w:val="0"/>
              <w:sz w:val="24"/>
              <w:szCs w:val="24"/>
            </w:rPr>
            <w:fldChar w:fldCharType="begin"/>
          </w:r>
          <w:r>
            <w:rPr>
              <w:rFonts w:ascii="Times New Roman" w:hAnsi="Times New Roman" w:eastAsia="宋体" w:cs="Times New Roman"/>
              <w:bCs w:val="0"/>
              <w:sz w:val="24"/>
              <w:szCs w:val="24"/>
            </w:rPr>
            <w:instrText xml:space="preserve"> PAGEREF _Toc2253 \h </w:instrText>
          </w:r>
          <w:r>
            <w:rPr>
              <w:rFonts w:ascii="Times New Roman" w:hAnsi="Times New Roman" w:eastAsia="宋体" w:cs="Times New Roman"/>
              <w:bCs w:val="0"/>
              <w:sz w:val="24"/>
              <w:szCs w:val="24"/>
            </w:rPr>
            <w:fldChar w:fldCharType="separate"/>
          </w:r>
          <w:r>
            <w:rPr>
              <w:rFonts w:ascii="Times New Roman" w:hAnsi="Times New Roman" w:eastAsia="宋体" w:cs="Times New Roman"/>
              <w:bCs w:val="0"/>
              <w:sz w:val="24"/>
              <w:szCs w:val="24"/>
            </w:rPr>
            <w:t>25</w:t>
          </w:r>
          <w:r>
            <w:rPr>
              <w:rFonts w:ascii="Times New Roman" w:hAnsi="Times New Roman" w:eastAsia="宋体" w:cs="Times New Roman"/>
              <w:bCs w:val="0"/>
              <w:sz w:val="24"/>
              <w:szCs w:val="24"/>
            </w:rPr>
            <w:fldChar w:fldCharType="end"/>
          </w:r>
          <w:r>
            <w:rPr>
              <w:rFonts w:ascii="Times New Roman" w:hAnsi="Times New Roman" w:eastAsia="宋体" w:cs="Times New Roman"/>
              <w:bCs w:val="0"/>
              <w:color w:val="000000" w:themeColor="text1"/>
              <w:sz w:val="24"/>
              <w:szCs w:val="24"/>
              <w14:textFill>
                <w14:solidFill>
                  <w14:schemeClr w14:val="tx1"/>
                </w14:solidFill>
              </w14:textFill>
            </w:rPr>
            <w:fldChar w:fldCharType="end"/>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ascii="Times New Roman" w:hAnsi="Times New Roman" w:eastAsia="宋体" w:cs="Times New Roman"/>
              <w:b/>
              <w:color w:val="000000" w:themeColor="text1"/>
              <w:kern w:val="2"/>
              <w:sz w:val="24"/>
              <w:szCs w:val="24"/>
              <w:lang w:val="en-US" w:eastAsia="zh-CN" w:bidi="ar-SA"/>
              <w14:textFill>
                <w14:solidFill>
                  <w14:schemeClr w14:val="tx1"/>
                </w14:solidFill>
              </w14:textFill>
            </w:rPr>
          </w:pPr>
          <w:r>
            <w:rPr>
              <w:rFonts w:ascii="Times New Roman" w:hAnsi="Times New Roman" w:eastAsia="宋体" w:cs="Times New Roman"/>
              <w:bCs w:val="0"/>
              <w:color w:val="000000" w:themeColor="text1"/>
              <w:sz w:val="24"/>
              <w:szCs w:val="24"/>
              <w14:textFill>
                <w14:solidFill>
                  <w14:schemeClr w14:val="tx1"/>
                </w14:solidFill>
              </w14:textFill>
            </w:rPr>
            <w:fldChar w:fldCharType="end"/>
          </w:r>
        </w:p>
      </w:sdtContent>
    </w:sdt>
    <w:bookmarkEnd w:id="6"/>
    <w:p>
      <w:pPr>
        <w:bidi w:val="0"/>
        <w:sectPr>
          <w:headerReference r:id="rId11" w:type="default"/>
          <w:pgSz w:w="11906" w:h="16838"/>
          <w:pgMar w:top="1417" w:right="680" w:bottom="1134" w:left="1587" w:header="851" w:footer="992" w:gutter="0"/>
          <w:pgBorders>
            <w:top w:val="none" w:sz="0" w:space="0"/>
            <w:left w:val="none" w:sz="0" w:space="0"/>
            <w:bottom w:val="none" w:sz="0" w:space="0"/>
            <w:right w:val="none" w:sz="0" w:space="0"/>
          </w:pgBorders>
          <w:pgNumType w:fmt="upperRoman"/>
          <w:cols w:space="0" w:num="1"/>
          <w:rtlGutter w:val="0"/>
          <w:docGrid w:type="lines" w:linePitch="312" w:charSpace="0"/>
        </w:sectPr>
      </w:pPr>
    </w:p>
    <w:p>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b w:val="0"/>
          <w:bCs/>
          <w:lang w:val="en-US" w:eastAsia="zh-CN"/>
        </w:rPr>
      </w:pPr>
      <w:bookmarkStart w:id="9" w:name="_Toc10802"/>
      <w:r>
        <w:rPr>
          <w:rFonts w:hint="eastAsia"/>
          <w:b w:val="0"/>
          <w:bCs/>
        </w:rPr>
        <w:t xml:space="preserve">第一章 </w:t>
      </w:r>
      <w:r>
        <w:rPr>
          <w:rFonts w:hint="eastAsia"/>
          <w:b w:val="0"/>
          <w:bCs/>
          <w:lang w:val="en-US" w:eastAsia="zh-CN"/>
        </w:rPr>
        <w:t xml:space="preserve"> 引言</w:t>
      </w:r>
      <w:bookmarkEnd w:id="9"/>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ascii="黑体" w:hAnsi="黑体" w:eastAsia="黑体" w:cs="黑体"/>
          <w:b w:val="0"/>
          <w:bCs/>
          <w:lang w:val="en-US" w:eastAsia="zh-CN"/>
        </w:rPr>
      </w:pPr>
      <w:bookmarkStart w:id="10" w:name="_Toc1244536"/>
      <w:bookmarkStart w:id="11" w:name="_Toc29819"/>
      <w:r>
        <w:rPr>
          <w:rFonts w:hint="eastAsia" w:ascii="黑体" w:hAnsi="黑体" w:eastAsia="黑体" w:cs="黑体"/>
          <w:b w:val="0"/>
          <w:bCs/>
        </w:rPr>
        <w:t>1.1</w:t>
      </w:r>
      <w:bookmarkEnd w:id="10"/>
      <w:r>
        <w:rPr>
          <w:rFonts w:hint="eastAsia" w:ascii="黑体" w:hAnsi="黑体" w:cs="黑体"/>
          <w:b w:val="0"/>
          <w:bCs/>
          <w:lang w:val="en-US" w:eastAsia="zh-CN"/>
        </w:rPr>
        <w:t>系统设计意义</w:t>
      </w:r>
      <w:bookmarkEnd w:id="11"/>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color w:val="auto"/>
          <w:sz w:val="24"/>
          <w:lang w:val="en-US" w:eastAsia="zh-CN"/>
        </w:rPr>
      </w:pPr>
      <w:r>
        <w:rPr>
          <w:rFonts w:hint="eastAsia" w:ascii="宋体" w:hAnsi="宋体" w:cs="宋体"/>
          <w:color w:val="auto"/>
          <w:sz w:val="24"/>
          <w:lang w:val="en-US" w:eastAsia="zh-CN"/>
        </w:rPr>
        <w:t>尽管目前线上服装店由于便捷性备受青睐，但线下服装店在体验感、情感交流和客源稳定性等方面仍具有线上服装店所无法具备的优势。因此</w:t>
      </w:r>
      <w:r>
        <w:rPr>
          <w:rFonts w:hint="eastAsia" w:ascii="宋体" w:hAnsi="宋体" w:eastAsia="宋体" w:cs="宋体"/>
          <w:color w:val="auto"/>
          <w:sz w:val="24"/>
        </w:rPr>
        <w:t>基于下线的服装管理系统设计</w:t>
      </w:r>
      <w:r>
        <w:rPr>
          <w:rFonts w:hint="eastAsia" w:ascii="宋体" w:hAnsi="宋体" w:cs="宋体"/>
          <w:color w:val="auto"/>
          <w:sz w:val="24"/>
          <w:lang w:val="en-US" w:eastAsia="zh-CN"/>
        </w:rPr>
        <w:t>不仅</w:t>
      </w:r>
      <w:r>
        <w:rPr>
          <w:rFonts w:hint="eastAsia" w:ascii="宋体" w:hAnsi="宋体" w:eastAsia="宋体" w:cs="宋体"/>
          <w:color w:val="auto"/>
          <w:sz w:val="24"/>
        </w:rPr>
        <w:t>在服装行业中的意义重大</w:t>
      </w:r>
      <w:r>
        <w:rPr>
          <w:rFonts w:hint="eastAsia" w:ascii="宋体" w:hAnsi="宋体" w:cs="宋体"/>
          <w:color w:val="auto"/>
          <w:sz w:val="24"/>
          <w:lang w:eastAsia="zh-CN"/>
        </w:rPr>
        <w:t>，</w:t>
      </w:r>
      <w:r>
        <w:rPr>
          <w:rFonts w:hint="eastAsia" w:ascii="宋体" w:hAnsi="宋体" w:cs="宋体"/>
          <w:color w:val="auto"/>
          <w:sz w:val="24"/>
          <w:lang w:val="en-US" w:eastAsia="zh-CN"/>
        </w:rPr>
        <w:t>站在消费者角度来看也具备一定必要性</w:t>
      </w:r>
      <w:r>
        <w:rPr>
          <w:rFonts w:hint="eastAsia" w:ascii="宋体" w:hAnsi="宋体" w:eastAsia="宋体" w:cs="宋体"/>
          <w:color w:val="auto"/>
          <w:sz w:val="24"/>
        </w:rPr>
        <w:t>。随着</w:t>
      </w:r>
      <w:r>
        <w:rPr>
          <w:rFonts w:hint="eastAsia" w:ascii="宋体" w:hAnsi="宋体" w:cs="宋体"/>
          <w:color w:val="auto"/>
          <w:sz w:val="24"/>
          <w:lang w:val="en-US" w:eastAsia="zh-CN"/>
        </w:rPr>
        <w:t>信息技术发展，人们对衣着产品需求的多样化，势必要有一套健全的管理系统来实现对服装的采购、存储、销售等操作链的实时有效管理，</w:t>
      </w:r>
      <w:r>
        <w:rPr>
          <w:rFonts w:hint="eastAsia" w:ascii="宋体" w:hAnsi="宋体" w:eastAsia="宋体" w:cs="宋体"/>
          <w:color w:val="auto"/>
          <w:sz w:val="24"/>
        </w:rPr>
        <w:t>来支持他们的业务运营，包括库存管理、销售分析、客户管理和品牌形象维护等方面。</w:t>
      </w:r>
      <w:r>
        <w:rPr>
          <w:rFonts w:hint="eastAsia" w:ascii="宋体" w:hAnsi="宋体" w:cs="宋体"/>
          <w:color w:val="auto"/>
          <w:sz w:val="24"/>
          <w:lang w:val="en-US" w:eastAsia="zh-CN"/>
        </w:rPr>
        <w:t>本系统的设计意义包含如下几方面</w:t>
      </w:r>
      <w:r>
        <w:rPr>
          <w:rFonts w:hint="eastAsia" w:ascii="宋体" w:hAnsi="宋体" w:cs="宋体"/>
          <w:color w:val="auto"/>
          <w:sz w:val="24"/>
          <w:vertAlign w:val="superscript"/>
          <w:lang w:val="en-US" w:eastAsia="zh-CN"/>
        </w:rPr>
        <w:fldChar w:fldCharType="begin"/>
      </w:r>
      <w:r>
        <w:rPr>
          <w:rFonts w:hint="eastAsia" w:ascii="宋体" w:hAnsi="宋体" w:cs="宋体"/>
          <w:color w:val="auto"/>
          <w:sz w:val="24"/>
          <w:vertAlign w:val="superscript"/>
          <w:lang w:val="en-US" w:eastAsia="zh-CN"/>
        </w:rPr>
        <w:instrText xml:space="preserve"> REF _Ref5616 \n \h </w:instrText>
      </w:r>
      <w:r>
        <w:rPr>
          <w:rFonts w:hint="eastAsia" w:ascii="宋体" w:hAnsi="宋体" w:cs="宋体"/>
          <w:color w:val="auto"/>
          <w:sz w:val="24"/>
          <w:vertAlign w:val="superscript"/>
          <w:lang w:val="en-US" w:eastAsia="zh-CN"/>
        </w:rPr>
        <w:fldChar w:fldCharType="separate"/>
      </w:r>
      <w:r>
        <w:rPr>
          <w:rFonts w:hint="eastAsia" w:ascii="宋体" w:hAnsi="宋体" w:cs="宋体"/>
          <w:color w:val="auto"/>
          <w:sz w:val="24"/>
          <w:vertAlign w:val="superscript"/>
          <w:lang w:val="en-US" w:eastAsia="zh-CN"/>
        </w:rPr>
        <w:t>[1</w:t>
      </w:r>
      <w:r>
        <w:rPr>
          <w:rFonts w:hint="eastAsia" w:ascii="宋体" w:hAnsi="宋体" w:cs="宋体"/>
          <w:color w:val="auto"/>
          <w:sz w:val="24"/>
          <w:vertAlign w:val="superscript"/>
          <w:lang w:val="en-US" w:eastAsia="zh-CN"/>
        </w:rPr>
        <w:fldChar w:fldCharType="end"/>
      </w:r>
      <w:r>
        <w:rPr>
          <w:rFonts w:hint="eastAsia" w:ascii="宋体" w:hAnsi="宋体"/>
          <w:sz w:val="24"/>
          <w:vertAlign w:val="superscript"/>
        </w:rPr>
        <w:t>～</w:t>
      </w:r>
      <w:r>
        <w:rPr>
          <w:rFonts w:hint="eastAsia" w:ascii="宋体" w:hAnsi="宋体" w:cs="宋体"/>
          <w:color w:val="auto"/>
          <w:sz w:val="24"/>
          <w:vertAlign w:val="superscript"/>
          <w:lang w:val="en-US" w:eastAsia="zh-CN"/>
        </w:rPr>
        <w:fldChar w:fldCharType="begin"/>
      </w:r>
      <w:r>
        <w:rPr>
          <w:rFonts w:hint="eastAsia" w:ascii="宋体" w:hAnsi="宋体" w:cs="宋体"/>
          <w:color w:val="auto"/>
          <w:sz w:val="24"/>
          <w:vertAlign w:val="superscript"/>
          <w:lang w:val="en-US" w:eastAsia="zh-CN"/>
        </w:rPr>
        <w:instrText xml:space="preserve"> REF _Ref9652 \n \h </w:instrText>
      </w:r>
      <w:r>
        <w:rPr>
          <w:rFonts w:hint="eastAsia" w:ascii="宋体" w:hAnsi="宋体" w:cs="宋体"/>
          <w:color w:val="auto"/>
          <w:sz w:val="24"/>
          <w:vertAlign w:val="superscript"/>
          <w:lang w:val="en-US" w:eastAsia="zh-CN"/>
        </w:rPr>
        <w:fldChar w:fldCharType="separate"/>
      </w:r>
      <w:r>
        <w:rPr>
          <w:rFonts w:hint="eastAsia" w:ascii="宋体" w:hAnsi="宋体" w:cs="宋体"/>
          <w:color w:val="auto"/>
          <w:sz w:val="24"/>
          <w:vertAlign w:val="superscript"/>
          <w:lang w:val="en-US" w:eastAsia="zh-CN"/>
        </w:rPr>
        <w:t>3]</w:t>
      </w:r>
      <w:r>
        <w:rPr>
          <w:rFonts w:hint="eastAsia" w:ascii="宋体" w:hAnsi="宋体" w:cs="宋体"/>
          <w:color w:val="auto"/>
          <w:sz w:val="24"/>
          <w:vertAlign w:val="superscript"/>
          <w:lang w:val="en-US" w:eastAsia="zh-CN"/>
        </w:rPr>
        <w:fldChar w:fldCharType="end"/>
      </w:r>
      <w:r>
        <w:rPr>
          <w:rFonts w:hint="eastAsia" w:ascii="宋体" w:hAnsi="宋体" w:cs="宋体"/>
          <w:color w:val="auto"/>
          <w:sz w:val="24"/>
          <w:lang w:val="en-US" w:eastAsia="zh-CN"/>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color w:val="auto"/>
          <w:sz w:val="24"/>
        </w:rPr>
      </w:pPr>
      <w:r>
        <w:rPr>
          <w:rFonts w:hint="eastAsia" w:ascii="宋体" w:hAnsi="宋体" w:eastAsia="宋体" w:cs="宋体"/>
          <w:color w:val="auto"/>
          <w:sz w:val="24"/>
        </w:rPr>
        <w:t>⑴</w:t>
      </w:r>
      <w:r>
        <w:rPr>
          <w:rFonts w:hint="eastAsia" w:ascii="宋体" w:hAnsi="宋体" w:cs="宋体"/>
          <w:color w:val="auto"/>
          <w:sz w:val="24"/>
          <w:lang w:val="en-US" w:eastAsia="zh-CN"/>
        </w:rPr>
        <w:t>高效</w:t>
      </w:r>
      <w:r>
        <w:rPr>
          <w:rFonts w:hint="eastAsia" w:ascii="宋体" w:hAnsi="宋体" w:eastAsia="宋体" w:cs="宋体"/>
          <w:color w:val="auto"/>
          <w:sz w:val="24"/>
        </w:rPr>
        <w:t>管理库存。通过实时跟踪库存和销售数据，</w:t>
      </w:r>
      <w:r>
        <w:rPr>
          <w:rFonts w:hint="eastAsia" w:ascii="宋体" w:hAnsi="宋体" w:cs="宋体"/>
          <w:color w:val="auto"/>
          <w:sz w:val="24"/>
          <w:lang w:val="en-US" w:eastAsia="zh-CN"/>
        </w:rPr>
        <w:t>管理者</w:t>
      </w:r>
      <w:r>
        <w:rPr>
          <w:rFonts w:hint="eastAsia" w:ascii="宋体" w:hAnsi="宋体" w:eastAsia="宋体" w:cs="宋体"/>
          <w:color w:val="auto"/>
          <w:sz w:val="24"/>
        </w:rPr>
        <w:t>可以及时补充货源，避免缺货或积压现象。此外，该系统还可以根据销售数据预测未来的市场需求，帮助</w:t>
      </w:r>
      <w:r>
        <w:rPr>
          <w:rFonts w:hint="eastAsia" w:ascii="宋体" w:hAnsi="宋体" w:cs="宋体"/>
          <w:color w:val="auto"/>
          <w:sz w:val="24"/>
          <w:lang w:val="en-US" w:eastAsia="zh-CN"/>
        </w:rPr>
        <w:t>管理者</w:t>
      </w:r>
      <w:r>
        <w:rPr>
          <w:rFonts w:hint="eastAsia" w:ascii="宋体" w:hAnsi="宋体" w:eastAsia="宋体" w:cs="宋体"/>
          <w:color w:val="auto"/>
          <w:sz w:val="24"/>
        </w:rPr>
        <w:t>制定更加精准的采购计划，避免因库存积压而导致的成本浪费。</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color w:val="auto"/>
          <w:sz w:val="24"/>
        </w:rPr>
      </w:pPr>
      <w:r>
        <w:rPr>
          <w:rFonts w:hint="eastAsia" w:ascii="宋体" w:hAnsi="宋体" w:eastAsia="宋体" w:cs="宋体"/>
          <w:color w:val="auto"/>
          <w:sz w:val="24"/>
        </w:rPr>
        <w:t>⑵</w:t>
      </w:r>
      <w:r>
        <w:rPr>
          <w:rFonts w:hint="eastAsia" w:ascii="宋体" w:hAnsi="宋体" w:cs="宋体"/>
          <w:color w:val="auto"/>
          <w:sz w:val="24"/>
          <w:lang w:val="en-US" w:eastAsia="zh-CN"/>
        </w:rPr>
        <w:t>提供</w:t>
      </w:r>
      <w:r>
        <w:rPr>
          <w:rFonts w:hint="eastAsia" w:ascii="宋体" w:hAnsi="宋体" w:eastAsia="宋体" w:cs="宋体"/>
          <w:color w:val="auto"/>
          <w:sz w:val="24"/>
        </w:rPr>
        <w:t>销售分析支持。通过分析销售数据和</w:t>
      </w:r>
      <w:r>
        <w:rPr>
          <w:rFonts w:hint="eastAsia" w:ascii="宋体" w:hAnsi="宋体" w:cs="宋体"/>
          <w:color w:val="auto"/>
          <w:sz w:val="24"/>
          <w:lang w:val="en-US" w:eastAsia="zh-CN"/>
        </w:rPr>
        <w:t>顾客</w:t>
      </w:r>
      <w:r>
        <w:rPr>
          <w:rFonts w:hint="eastAsia" w:ascii="宋体" w:hAnsi="宋体" w:eastAsia="宋体" w:cs="宋体"/>
          <w:color w:val="auto"/>
          <w:sz w:val="24"/>
        </w:rPr>
        <w:t>行为，</w:t>
      </w:r>
      <w:r>
        <w:rPr>
          <w:rFonts w:hint="eastAsia" w:ascii="宋体" w:hAnsi="宋体" w:cs="宋体"/>
          <w:color w:val="auto"/>
          <w:sz w:val="24"/>
          <w:lang w:val="en-US" w:eastAsia="zh-CN"/>
        </w:rPr>
        <w:t>管理者</w:t>
      </w:r>
      <w:r>
        <w:rPr>
          <w:rFonts w:hint="eastAsia" w:ascii="宋体" w:hAnsi="宋体" w:eastAsia="宋体" w:cs="宋体"/>
          <w:color w:val="auto"/>
          <w:sz w:val="24"/>
        </w:rPr>
        <w:t>可以了解市场趋势和消费者需求，从而制定更加精准的营销策略。</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color w:val="auto"/>
          <w:sz w:val="24"/>
        </w:rPr>
      </w:pPr>
      <w:r>
        <w:rPr>
          <w:rFonts w:hint="eastAsia" w:ascii="宋体" w:hAnsi="宋体" w:eastAsia="宋体" w:cs="宋体"/>
          <w:color w:val="auto"/>
          <w:sz w:val="24"/>
        </w:rPr>
        <w:t>⑶维护</w:t>
      </w:r>
      <w:r>
        <w:rPr>
          <w:rFonts w:hint="eastAsia" w:ascii="宋体" w:hAnsi="宋体" w:cs="宋体"/>
          <w:color w:val="auto"/>
          <w:sz w:val="24"/>
          <w:lang w:val="en-US" w:eastAsia="zh-CN"/>
        </w:rPr>
        <w:t>商店</w:t>
      </w:r>
      <w:r>
        <w:rPr>
          <w:rFonts w:hint="eastAsia" w:ascii="宋体" w:hAnsi="宋体" w:eastAsia="宋体" w:cs="宋体"/>
          <w:color w:val="auto"/>
          <w:sz w:val="24"/>
        </w:rPr>
        <w:t>形象</w:t>
      </w:r>
      <w:r>
        <w:rPr>
          <w:rFonts w:hint="eastAsia" w:ascii="宋体" w:hAnsi="宋体" w:cs="宋体"/>
          <w:color w:val="auto"/>
          <w:sz w:val="24"/>
          <w:lang w:val="en-US" w:eastAsia="zh-CN"/>
        </w:rPr>
        <w:t>及消费者权益</w:t>
      </w:r>
      <w:r>
        <w:rPr>
          <w:rFonts w:hint="eastAsia" w:ascii="宋体" w:hAnsi="宋体" w:eastAsia="宋体" w:cs="宋体"/>
          <w:color w:val="auto"/>
          <w:sz w:val="24"/>
        </w:rPr>
        <w:t>。通过规范的产品信息和统一的销售渠道，</w:t>
      </w:r>
      <w:r>
        <w:rPr>
          <w:rFonts w:hint="eastAsia" w:ascii="宋体" w:hAnsi="宋体" w:cs="宋体"/>
          <w:color w:val="auto"/>
          <w:sz w:val="24"/>
          <w:lang w:val="en-US" w:eastAsia="zh-CN"/>
        </w:rPr>
        <w:t>管理者</w:t>
      </w:r>
      <w:r>
        <w:rPr>
          <w:rFonts w:hint="eastAsia" w:ascii="宋体" w:hAnsi="宋体" w:eastAsia="宋体" w:cs="宋体"/>
          <w:color w:val="auto"/>
          <w:sz w:val="24"/>
        </w:rPr>
        <w:t>可以确保消费者在不同渠道和地区都能获得一致的品牌体验</w:t>
      </w:r>
      <w:r>
        <w:rPr>
          <w:rFonts w:hint="eastAsia" w:ascii="宋体" w:hAnsi="宋体" w:cs="宋体"/>
          <w:color w:val="auto"/>
          <w:sz w:val="24"/>
          <w:lang w:eastAsia="zh-CN"/>
        </w:rPr>
        <w:t>，</w:t>
      </w:r>
      <w:r>
        <w:rPr>
          <w:rFonts w:hint="eastAsia" w:ascii="宋体" w:hAnsi="宋体" w:cs="宋体"/>
          <w:color w:val="auto"/>
          <w:sz w:val="24"/>
          <w:lang w:val="en-US" w:eastAsia="zh-CN"/>
        </w:rPr>
        <w:t>同时还可以对一购买的产品进行实时反馈</w:t>
      </w:r>
      <w:r>
        <w:rPr>
          <w:rFonts w:hint="eastAsia" w:ascii="宋体" w:hAnsi="宋体" w:eastAsia="宋体" w:cs="宋体"/>
          <w:color w:val="auto"/>
          <w:sz w:val="24"/>
        </w:rPr>
        <w:t>。这不仅可以提高</w:t>
      </w:r>
      <w:r>
        <w:rPr>
          <w:rFonts w:hint="eastAsia" w:ascii="宋体" w:hAnsi="宋体" w:cs="宋体"/>
          <w:color w:val="auto"/>
          <w:sz w:val="24"/>
          <w:lang w:val="en-US" w:eastAsia="zh-CN"/>
        </w:rPr>
        <w:t>商店</w:t>
      </w:r>
      <w:r>
        <w:rPr>
          <w:rFonts w:hint="eastAsia" w:ascii="宋体" w:hAnsi="宋体" w:eastAsia="宋体" w:cs="宋体"/>
          <w:color w:val="auto"/>
          <w:sz w:val="24"/>
        </w:rPr>
        <w:t>认知度和影响力，还可以帮助</w:t>
      </w:r>
      <w:r>
        <w:rPr>
          <w:rFonts w:hint="eastAsia" w:ascii="宋体" w:hAnsi="宋体" w:cs="宋体"/>
          <w:color w:val="auto"/>
          <w:sz w:val="24"/>
          <w:lang w:val="en-US" w:eastAsia="zh-CN"/>
        </w:rPr>
        <w:t>管理者</w:t>
      </w:r>
      <w:r>
        <w:rPr>
          <w:rFonts w:hint="eastAsia" w:ascii="宋体" w:hAnsi="宋体" w:eastAsia="宋体" w:cs="宋体"/>
          <w:color w:val="auto"/>
          <w:sz w:val="24"/>
        </w:rPr>
        <w:t>建立良好的口碑和形象</w:t>
      </w:r>
      <w:r>
        <w:rPr>
          <w:rFonts w:hint="eastAsia" w:ascii="宋体" w:hAnsi="宋体" w:cs="宋体"/>
          <w:color w:val="auto"/>
          <w:sz w:val="24"/>
          <w:lang w:eastAsia="zh-CN"/>
        </w:rPr>
        <w:t>，</w:t>
      </w:r>
      <w:r>
        <w:rPr>
          <w:rFonts w:hint="eastAsia" w:ascii="宋体" w:hAnsi="宋体" w:cs="宋体"/>
          <w:color w:val="auto"/>
          <w:sz w:val="24"/>
          <w:lang w:val="en-US" w:eastAsia="zh-CN"/>
        </w:rPr>
        <w:t>保障消费者权益</w:t>
      </w:r>
      <w:r>
        <w:rPr>
          <w:rFonts w:hint="eastAsia" w:ascii="宋体" w:hAnsi="宋体" w:eastAsia="宋体" w:cs="宋体"/>
          <w:color w:val="auto"/>
          <w:sz w:val="24"/>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color w:val="auto"/>
          <w:sz w:val="24"/>
        </w:rPr>
      </w:pPr>
      <w:r>
        <w:rPr>
          <w:rFonts w:hint="eastAsia" w:ascii="宋体" w:hAnsi="宋体" w:eastAsia="宋体" w:cs="宋体"/>
          <w:color w:val="auto"/>
          <w:sz w:val="24"/>
        </w:rPr>
        <w:t>⑷降低</w:t>
      </w:r>
      <w:r>
        <w:rPr>
          <w:rFonts w:hint="eastAsia" w:ascii="宋体" w:hAnsi="宋体" w:cs="宋体"/>
          <w:color w:val="auto"/>
          <w:sz w:val="24"/>
          <w:lang w:val="en-US" w:eastAsia="zh-CN"/>
        </w:rPr>
        <w:t>商店</w:t>
      </w:r>
      <w:r>
        <w:rPr>
          <w:rFonts w:hint="eastAsia" w:ascii="宋体" w:hAnsi="宋体" w:eastAsia="宋体" w:cs="宋体"/>
          <w:color w:val="auto"/>
          <w:sz w:val="24"/>
        </w:rPr>
        <w:t>的成本和风险。通过优化业务流程、降低库存成本等方式，该系统可以帮助</w:t>
      </w:r>
      <w:r>
        <w:rPr>
          <w:rFonts w:hint="eastAsia" w:ascii="宋体" w:hAnsi="宋体" w:cs="宋体"/>
          <w:color w:val="auto"/>
          <w:sz w:val="24"/>
          <w:lang w:val="en-US" w:eastAsia="zh-CN"/>
        </w:rPr>
        <w:t>管理者</w:t>
      </w:r>
      <w:r>
        <w:rPr>
          <w:rFonts w:hint="eastAsia" w:ascii="宋体" w:hAnsi="宋体" w:eastAsia="宋体" w:cs="宋体"/>
          <w:color w:val="auto"/>
          <w:sz w:val="24"/>
        </w:rPr>
        <w:t>降低成本</w:t>
      </w:r>
      <w:r>
        <w:rPr>
          <w:rFonts w:hint="eastAsia" w:ascii="宋体" w:hAnsi="宋体" w:cs="宋体"/>
          <w:color w:val="auto"/>
          <w:sz w:val="24"/>
          <w:lang w:eastAsia="zh-CN"/>
        </w:rPr>
        <w:t>，</w:t>
      </w:r>
      <w:r>
        <w:rPr>
          <w:rFonts w:hint="eastAsia" w:ascii="宋体" w:hAnsi="宋体" w:cs="宋体"/>
          <w:color w:val="auto"/>
          <w:sz w:val="24"/>
          <w:lang w:val="en-US" w:eastAsia="zh-CN"/>
        </w:rPr>
        <w:t>同时还可以实时查看商店盈亏状况，避免人工记录错误</w:t>
      </w:r>
      <w:r>
        <w:rPr>
          <w:rFonts w:hint="eastAsia" w:ascii="宋体" w:hAnsi="宋体" w:eastAsia="宋体" w:cs="宋体"/>
          <w:color w:val="auto"/>
          <w:sz w:val="24"/>
        </w:rPr>
        <w:t>。</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eastAsia="zh-CN"/>
        </w:rPr>
      </w:pPr>
      <w:r>
        <w:rPr>
          <w:rFonts w:hint="eastAsia" w:ascii="宋体" w:hAnsi="宋体" w:eastAsia="宋体" w:cs="宋体"/>
          <w:color w:val="auto"/>
          <w:sz w:val="24"/>
        </w:rPr>
        <w:t>综上所述，基于下线的服装管理系统设计</w:t>
      </w:r>
      <w:r>
        <w:rPr>
          <w:rFonts w:hint="eastAsia" w:ascii="宋体" w:hAnsi="宋体" w:cs="宋体"/>
          <w:color w:val="auto"/>
          <w:sz w:val="24"/>
          <w:lang w:val="en-US" w:eastAsia="zh-CN"/>
        </w:rPr>
        <w:t>无论</w:t>
      </w:r>
      <w:r>
        <w:rPr>
          <w:rFonts w:hint="eastAsia" w:ascii="宋体" w:hAnsi="宋体" w:eastAsia="宋体" w:cs="宋体"/>
          <w:color w:val="auto"/>
          <w:sz w:val="24"/>
        </w:rPr>
        <w:t>对于现代服装</w:t>
      </w:r>
      <w:r>
        <w:rPr>
          <w:rFonts w:hint="eastAsia" w:ascii="宋体" w:hAnsi="宋体" w:cs="宋体"/>
          <w:color w:val="auto"/>
          <w:sz w:val="24"/>
          <w:lang w:val="en-US" w:eastAsia="zh-CN"/>
        </w:rPr>
        <w:t>店管理者亦或是消费者</w:t>
      </w:r>
      <w:r>
        <w:rPr>
          <w:rFonts w:hint="eastAsia" w:ascii="宋体" w:hAnsi="宋体" w:eastAsia="宋体" w:cs="宋体"/>
          <w:color w:val="auto"/>
          <w:sz w:val="24"/>
        </w:rPr>
        <w:t>来说</w:t>
      </w:r>
      <w:r>
        <w:rPr>
          <w:rFonts w:hint="eastAsia" w:ascii="宋体" w:hAnsi="宋体" w:cs="宋体"/>
          <w:color w:val="auto"/>
          <w:sz w:val="24"/>
          <w:lang w:eastAsia="zh-CN"/>
        </w:rPr>
        <w:t>，</w:t>
      </w:r>
      <w:r>
        <w:rPr>
          <w:rFonts w:hint="eastAsia" w:ascii="宋体" w:hAnsi="宋体" w:cs="宋体"/>
          <w:color w:val="auto"/>
          <w:sz w:val="24"/>
          <w:lang w:val="en-US" w:eastAsia="zh-CN"/>
        </w:rPr>
        <w:t>都</w:t>
      </w:r>
      <w:r>
        <w:rPr>
          <w:rFonts w:hint="eastAsia" w:ascii="宋体" w:hAnsi="宋体" w:eastAsia="宋体" w:cs="宋体"/>
          <w:color w:val="auto"/>
          <w:sz w:val="24"/>
        </w:rPr>
        <w:t>具有</w:t>
      </w:r>
      <w:r>
        <w:rPr>
          <w:rFonts w:hint="eastAsia" w:ascii="宋体" w:hAnsi="宋体" w:cs="宋体"/>
          <w:color w:val="auto"/>
          <w:sz w:val="24"/>
          <w:lang w:val="en-US" w:eastAsia="zh-CN"/>
        </w:rPr>
        <w:t>相当</w:t>
      </w:r>
      <w:r>
        <w:rPr>
          <w:rFonts w:hint="eastAsia" w:ascii="宋体" w:hAnsi="宋体" w:eastAsia="宋体" w:cs="宋体"/>
          <w:color w:val="auto"/>
          <w:sz w:val="24"/>
        </w:rPr>
        <w:t>的重要性。</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ascii="黑体" w:hAnsi="黑体" w:eastAsia="黑体" w:cs="黑体"/>
          <w:b w:val="0"/>
          <w:bCs/>
          <w:lang w:val="en-US" w:eastAsia="zh-CN"/>
        </w:rPr>
      </w:pPr>
      <w:bookmarkStart w:id="12" w:name="_Toc4928"/>
      <w:r>
        <w:rPr>
          <w:rFonts w:hint="eastAsia" w:ascii="黑体" w:hAnsi="黑体" w:eastAsia="黑体" w:cs="黑体"/>
          <w:b w:val="0"/>
          <w:bCs/>
        </w:rPr>
        <w:t>1.</w:t>
      </w:r>
      <w:r>
        <w:rPr>
          <w:rFonts w:hint="eastAsia" w:ascii="黑体" w:hAnsi="黑体" w:cs="黑体"/>
          <w:b w:val="0"/>
          <w:bCs/>
          <w:lang w:val="en-US" w:eastAsia="zh-CN"/>
        </w:rPr>
        <w:t>2系统任务及目标</w:t>
      </w:r>
      <w:bookmarkEnd w:id="12"/>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服装管理系统的主要任务和目标是以高效的方式处理和跟踪服装</w:t>
      </w:r>
      <w:r>
        <w:rPr>
          <w:rFonts w:hint="eastAsia" w:ascii="宋体" w:hAnsi="宋体" w:cs="宋体"/>
          <w:color w:val="auto"/>
          <w:sz w:val="24"/>
          <w:szCs w:val="24"/>
          <w:lang w:val="en-US" w:eastAsia="zh-CN"/>
        </w:rPr>
        <w:t>采购、</w:t>
      </w:r>
      <w:r>
        <w:rPr>
          <w:rFonts w:hint="eastAsia" w:ascii="宋体" w:hAnsi="宋体" w:eastAsia="宋体" w:cs="宋体"/>
          <w:color w:val="auto"/>
          <w:sz w:val="24"/>
          <w:szCs w:val="24"/>
        </w:rPr>
        <w:t>库存</w:t>
      </w:r>
      <w:r>
        <w:rPr>
          <w:rFonts w:hint="eastAsia" w:ascii="宋体" w:hAnsi="宋体" w:cs="宋体"/>
          <w:color w:val="auto"/>
          <w:sz w:val="24"/>
          <w:szCs w:val="24"/>
          <w:lang w:val="en-US" w:eastAsia="zh-CN"/>
        </w:rPr>
        <w:t>管理、销售管理</w:t>
      </w:r>
      <w:r>
        <w:rPr>
          <w:rFonts w:hint="eastAsia" w:ascii="宋体" w:hAnsi="宋体" w:eastAsia="宋体" w:cs="宋体"/>
          <w:color w:val="auto"/>
          <w:sz w:val="24"/>
          <w:szCs w:val="24"/>
        </w:rPr>
        <w:t>以满足客户的需求，同时</w:t>
      </w:r>
      <w:r>
        <w:rPr>
          <w:rFonts w:hint="eastAsia" w:ascii="宋体" w:hAnsi="宋体" w:cs="宋体"/>
          <w:color w:val="auto"/>
          <w:sz w:val="24"/>
          <w:szCs w:val="24"/>
          <w:lang w:val="en-US" w:eastAsia="zh-CN"/>
        </w:rPr>
        <w:t>能够实时获取商店的盈亏情况以及人员信息</w:t>
      </w:r>
      <w:r>
        <w:rPr>
          <w:rFonts w:hint="eastAsia" w:ascii="宋体" w:hAnsi="宋体" w:eastAsia="宋体" w:cs="宋体"/>
          <w:color w:val="auto"/>
          <w:sz w:val="24"/>
          <w:szCs w:val="24"/>
        </w:rPr>
        <w:t>。</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主要任务包括：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cs="宋体"/>
          <w:color w:val="auto"/>
          <w:sz w:val="24"/>
          <w:lang w:val="en-US" w:eastAsia="zh-CN"/>
        </w:rPr>
      </w:pPr>
      <w:r>
        <w:rPr>
          <w:rFonts w:hint="eastAsia" w:ascii="宋体" w:hAnsi="宋体" w:eastAsia="宋体" w:cs="宋体"/>
          <w:color w:val="auto"/>
          <w:sz w:val="24"/>
        </w:rPr>
        <w:t>⑴</w:t>
      </w:r>
      <w:r>
        <w:rPr>
          <w:rFonts w:hint="eastAsia" w:ascii="宋体" w:hAnsi="宋体" w:cs="宋体"/>
          <w:color w:val="auto"/>
          <w:sz w:val="24"/>
          <w:lang w:val="en-US" w:eastAsia="zh-CN"/>
        </w:rPr>
        <w:t>人员</w:t>
      </w:r>
      <w:r>
        <w:rPr>
          <w:rFonts w:hint="eastAsia" w:ascii="宋体" w:hAnsi="宋体" w:eastAsia="宋体" w:cs="宋体"/>
          <w:color w:val="auto"/>
          <w:sz w:val="24"/>
        </w:rPr>
        <w:t>管理：服装管理系统需要能够对</w:t>
      </w:r>
      <w:r>
        <w:rPr>
          <w:rFonts w:hint="eastAsia" w:ascii="宋体" w:hAnsi="宋体" w:cs="宋体"/>
          <w:color w:val="auto"/>
          <w:sz w:val="24"/>
          <w:lang w:val="en-US" w:eastAsia="zh-CN"/>
        </w:rPr>
        <w:t>店长、</w:t>
      </w:r>
      <w:r>
        <w:rPr>
          <w:rFonts w:hint="eastAsia" w:ascii="宋体" w:hAnsi="宋体" w:eastAsia="宋体" w:cs="宋体"/>
          <w:color w:val="auto"/>
          <w:sz w:val="24"/>
        </w:rPr>
        <w:t>员工</w:t>
      </w:r>
      <w:r>
        <w:rPr>
          <w:rFonts w:hint="eastAsia" w:ascii="宋体" w:hAnsi="宋体" w:cs="宋体"/>
          <w:color w:val="auto"/>
          <w:sz w:val="24"/>
          <w:lang w:eastAsia="zh-CN"/>
        </w:rPr>
        <w:t>、</w:t>
      </w:r>
      <w:r>
        <w:rPr>
          <w:rFonts w:hint="eastAsia" w:ascii="宋体" w:hAnsi="宋体" w:cs="宋体"/>
          <w:color w:val="auto"/>
          <w:sz w:val="24"/>
          <w:lang w:val="en-US" w:eastAsia="zh-CN"/>
        </w:rPr>
        <w:t>顾客</w:t>
      </w:r>
      <w:r>
        <w:rPr>
          <w:rFonts w:hint="eastAsia" w:ascii="宋体" w:hAnsi="宋体" w:eastAsia="宋体" w:cs="宋体"/>
          <w:color w:val="auto"/>
          <w:sz w:val="24"/>
        </w:rPr>
        <w:t>的</w:t>
      </w:r>
      <w:r>
        <w:rPr>
          <w:rFonts w:hint="eastAsia" w:ascii="宋体" w:hAnsi="宋体" w:cs="宋体"/>
          <w:color w:val="auto"/>
          <w:sz w:val="24"/>
          <w:lang w:val="en-US" w:eastAsia="zh-CN"/>
        </w:rPr>
        <w:t>信息</w:t>
      </w:r>
      <w:r>
        <w:rPr>
          <w:rFonts w:hint="eastAsia" w:ascii="宋体" w:hAnsi="宋体" w:eastAsia="宋体" w:cs="宋体"/>
          <w:color w:val="auto"/>
          <w:sz w:val="24"/>
        </w:rPr>
        <w:t>进行管理，</w:t>
      </w:r>
      <w:r>
        <w:rPr>
          <w:rFonts w:hint="eastAsia" w:ascii="宋体" w:hAnsi="宋体" w:cs="宋体"/>
          <w:color w:val="auto"/>
          <w:sz w:val="24"/>
          <w:lang w:val="en-US" w:eastAsia="zh-CN"/>
        </w:rPr>
        <w:t>包括月薪设置、个人信息修改、权限管理等。</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eastAsia="宋体" w:cs="宋体"/>
          <w:color w:val="auto"/>
          <w:sz w:val="24"/>
          <w:szCs w:val="24"/>
          <w:lang w:val="en-US" w:eastAsia="zh-CN"/>
        </w:rPr>
      </w:pPr>
      <w:r>
        <w:rPr>
          <w:rFonts w:hint="eastAsia" w:ascii="宋体" w:hAnsi="宋体" w:eastAsia="宋体" w:cs="宋体"/>
          <w:color w:val="auto"/>
          <w:sz w:val="24"/>
        </w:rPr>
        <w:t>⑵</w:t>
      </w:r>
      <w:r>
        <w:rPr>
          <w:rFonts w:hint="eastAsia" w:ascii="宋体" w:hAnsi="宋体" w:cs="宋体"/>
          <w:color w:val="auto"/>
          <w:sz w:val="24"/>
          <w:lang w:val="en-US" w:eastAsia="zh-CN"/>
        </w:rPr>
        <w:t>供应商</w:t>
      </w:r>
      <w:r>
        <w:rPr>
          <w:rFonts w:hint="eastAsia" w:ascii="宋体" w:hAnsi="宋体" w:eastAsia="宋体" w:cs="宋体"/>
          <w:color w:val="auto"/>
          <w:sz w:val="24"/>
          <w:szCs w:val="24"/>
        </w:rPr>
        <w:t>管理：系统需要能够对服装</w:t>
      </w:r>
      <w:r>
        <w:rPr>
          <w:rFonts w:hint="eastAsia" w:ascii="宋体" w:hAnsi="宋体" w:cs="宋体"/>
          <w:color w:val="auto"/>
          <w:sz w:val="24"/>
          <w:szCs w:val="24"/>
          <w:lang w:val="en-US" w:eastAsia="zh-CN"/>
        </w:rPr>
        <w:t>供应商</w:t>
      </w:r>
      <w:r>
        <w:rPr>
          <w:rFonts w:hint="eastAsia" w:ascii="宋体" w:hAnsi="宋体" w:eastAsia="宋体" w:cs="宋体"/>
          <w:color w:val="auto"/>
          <w:sz w:val="24"/>
          <w:szCs w:val="24"/>
        </w:rPr>
        <w:t>进行管理，包括</w:t>
      </w:r>
      <w:r>
        <w:rPr>
          <w:rFonts w:hint="eastAsia" w:ascii="宋体" w:hAnsi="宋体" w:cs="宋体"/>
          <w:color w:val="auto"/>
          <w:sz w:val="24"/>
          <w:szCs w:val="24"/>
          <w:lang w:val="en-US" w:eastAsia="zh-CN"/>
        </w:rPr>
        <w:t>查看供应商信息、对供应商进行评级等。</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eastAsia="宋体" w:cs="宋体"/>
          <w:color w:val="auto"/>
          <w:sz w:val="24"/>
          <w:lang w:val="en-US" w:eastAsia="zh-CN"/>
        </w:rPr>
      </w:pPr>
      <w:bookmarkStart w:id="13" w:name="OLE_LINK1"/>
      <w:r>
        <w:rPr>
          <w:rFonts w:hint="eastAsia" w:ascii="宋体" w:hAnsi="宋体" w:eastAsia="宋体" w:cs="宋体"/>
          <w:color w:val="auto"/>
          <w:sz w:val="24"/>
        </w:rPr>
        <w:t>⑶</w:t>
      </w:r>
      <w:bookmarkEnd w:id="13"/>
      <w:r>
        <w:rPr>
          <w:rFonts w:hint="eastAsia" w:ascii="宋体" w:hAnsi="宋体" w:cs="宋体"/>
          <w:color w:val="auto"/>
          <w:sz w:val="24"/>
          <w:lang w:val="en-US" w:eastAsia="zh-CN"/>
        </w:rPr>
        <w:t>服装</w:t>
      </w:r>
      <w:r>
        <w:rPr>
          <w:rFonts w:hint="eastAsia" w:ascii="宋体" w:hAnsi="宋体" w:eastAsia="宋体" w:cs="宋体"/>
          <w:color w:val="auto"/>
          <w:sz w:val="24"/>
          <w:szCs w:val="24"/>
        </w:rPr>
        <w:t>管理：服装管理系统需要能够对每款服装的</w:t>
      </w:r>
      <w:r>
        <w:rPr>
          <w:rFonts w:hint="eastAsia" w:ascii="宋体" w:hAnsi="宋体" w:cs="宋体"/>
          <w:color w:val="auto"/>
          <w:sz w:val="24"/>
          <w:szCs w:val="24"/>
          <w:lang w:val="en-US" w:eastAsia="zh-CN"/>
        </w:rPr>
        <w:t>类型、尺寸大小、品牌、款式以及</w:t>
      </w:r>
      <w:r>
        <w:rPr>
          <w:rFonts w:hint="eastAsia" w:ascii="宋体" w:hAnsi="宋体" w:eastAsia="宋体" w:cs="宋体"/>
          <w:color w:val="auto"/>
          <w:sz w:val="24"/>
          <w:szCs w:val="24"/>
        </w:rPr>
        <w:t>库存</w:t>
      </w:r>
      <w:r>
        <w:rPr>
          <w:rFonts w:hint="eastAsia" w:ascii="宋体" w:hAnsi="宋体" w:cs="宋体"/>
          <w:color w:val="auto"/>
          <w:sz w:val="24"/>
          <w:szCs w:val="24"/>
          <w:lang w:val="en-US" w:eastAsia="zh-CN"/>
        </w:rPr>
        <w:t>量</w:t>
      </w:r>
      <w:r>
        <w:rPr>
          <w:rFonts w:hint="eastAsia" w:ascii="宋体" w:hAnsi="宋体" w:eastAsia="宋体" w:cs="宋体"/>
          <w:color w:val="auto"/>
          <w:sz w:val="24"/>
          <w:szCs w:val="24"/>
        </w:rPr>
        <w:t>进行精细化管理</w:t>
      </w:r>
      <w:r>
        <w:rPr>
          <w:rFonts w:hint="eastAsia" w:ascii="宋体" w:hAnsi="宋体" w:cs="宋体"/>
          <w:color w:val="auto"/>
          <w:sz w:val="24"/>
          <w:szCs w:val="24"/>
          <w:lang w:eastAsia="zh-CN"/>
        </w:rPr>
        <w:t>，</w:t>
      </w:r>
      <w:r>
        <w:rPr>
          <w:rFonts w:hint="eastAsia" w:ascii="宋体" w:hAnsi="宋体" w:eastAsia="宋体" w:cs="宋体"/>
          <w:color w:val="auto"/>
          <w:sz w:val="24"/>
          <w:szCs w:val="24"/>
        </w:rPr>
        <w:t>这包括追踪库存数量</w:t>
      </w:r>
      <w:r>
        <w:rPr>
          <w:rFonts w:hint="eastAsia" w:ascii="宋体" w:hAnsi="宋体" w:cs="宋体"/>
          <w:color w:val="auto"/>
          <w:sz w:val="24"/>
          <w:szCs w:val="24"/>
          <w:lang w:eastAsia="zh-CN"/>
        </w:rPr>
        <w:t>、</w:t>
      </w:r>
      <w:r>
        <w:rPr>
          <w:rFonts w:hint="eastAsia" w:ascii="宋体" w:hAnsi="宋体" w:cs="宋体"/>
          <w:color w:val="auto"/>
          <w:sz w:val="24"/>
          <w:szCs w:val="24"/>
          <w:lang w:val="en-US" w:eastAsia="zh-CN"/>
        </w:rPr>
        <w:t>实时查询服装信息等。</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rPr>
        <w:t>⑷</w:t>
      </w:r>
      <w:r>
        <w:rPr>
          <w:rFonts w:hint="eastAsia" w:ascii="宋体" w:hAnsi="宋体" w:eastAsia="宋体" w:cs="宋体"/>
          <w:color w:val="auto"/>
          <w:sz w:val="24"/>
          <w:szCs w:val="24"/>
        </w:rPr>
        <w:t>采购管理：系统需要能够对服装的采购进行管理，包括确定需要</w:t>
      </w:r>
      <w:r>
        <w:rPr>
          <w:rFonts w:hint="eastAsia" w:ascii="宋体" w:hAnsi="宋体" w:cs="宋体"/>
          <w:color w:val="auto"/>
          <w:sz w:val="24"/>
          <w:szCs w:val="24"/>
          <w:lang w:val="en-US" w:eastAsia="zh-CN"/>
        </w:rPr>
        <w:t>采购的供应商、采购服装的</w:t>
      </w:r>
      <w:r>
        <w:rPr>
          <w:rFonts w:hint="eastAsia" w:ascii="宋体" w:hAnsi="宋体" w:eastAsia="宋体" w:cs="宋体"/>
          <w:color w:val="auto"/>
          <w:sz w:val="24"/>
          <w:szCs w:val="24"/>
        </w:rPr>
        <w:t>新款式、数量以及购买时机</w:t>
      </w:r>
      <w:r>
        <w:rPr>
          <w:rFonts w:hint="eastAsia" w:ascii="宋体" w:hAnsi="宋体" w:cs="宋体"/>
          <w:color w:val="auto"/>
          <w:sz w:val="24"/>
          <w:szCs w:val="24"/>
          <w:lang w:val="en-US" w:eastAsia="zh-CN"/>
        </w:rPr>
        <w:t>等</w:t>
      </w:r>
      <w:r>
        <w:rPr>
          <w:rFonts w:hint="eastAsia" w:ascii="宋体" w:hAnsi="宋体" w:eastAsia="宋体" w:cs="宋体"/>
          <w:color w:val="auto"/>
          <w:sz w:val="24"/>
          <w:szCs w:val="24"/>
        </w:rPr>
        <w:t>。</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bookmarkStart w:id="14" w:name="OLE_LINK4"/>
      <w:r>
        <w:rPr>
          <w:rFonts w:hint="eastAsia" w:ascii="宋体" w:hAnsi="宋体" w:eastAsia="宋体" w:cs="宋体"/>
          <w:color w:val="auto"/>
          <w:sz w:val="24"/>
          <w:szCs w:val="24"/>
        </w:rPr>
        <w:t>⑸</w:t>
      </w:r>
      <w:bookmarkEnd w:id="14"/>
      <w:r>
        <w:rPr>
          <w:rFonts w:hint="eastAsia" w:ascii="宋体" w:hAnsi="宋体" w:eastAsia="宋体" w:cs="宋体"/>
          <w:color w:val="auto"/>
          <w:sz w:val="24"/>
          <w:szCs w:val="24"/>
        </w:rPr>
        <w:t>销售管理：系统需要跟踪每件服装的销售情况</w:t>
      </w:r>
      <w:r>
        <w:rPr>
          <w:rFonts w:hint="eastAsia" w:ascii="宋体" w:hAnsi="宋体" w:cs="宋体"/>
          <w:color w:val="auto"/>
          <w:sz w:val="24"/>
          <w:szCs w:val="24"/>
          <w:lang w:val="en-US" w:eastAsia="zh-CN"/>
        </w:rPr>
        <w:t>以及订单双方的信息</w:t>
      </w:r>
      <w:r>
        <w:rPr>
          <w:rFonts w:hint="eastAsia" w:ascii="宋体" w:hAnsi="宋体" w:eastAsia="宋体" w:cs="宋体"/>
          <w:color w:val="auto"/>
          <w:sz w:val="24"/>
          <w:szCs w:val="24"/>
        </w:rPr>
        <w:t>，包括</w:t>
      </w:r>
      <w:r>
        <w:rPr>
          <w:rFonts w:hint="eastAsia" w:ascii="宋体" w:hAnsi="宋体" w:cs="宋体"/>
          <w:color w:val="auto"/>
          <w:sz w:val="24"/>
          <w:szCs w:val="24"/>
          <w:lang w:val="en-US" w:eastAsia="zh-CN"/>
        </w:rPr>
        <w:t>交易的金额、时间等</w:t>
      </w:r>
      <w:r>
        <w:rPr>
          <w:rFonts w:hint="eastAsia" w:ascii="宋体" w:hAnsi="宋体" w:eastAsia="宋体" w:cs="宋体"/>
          <w:color w:val="auto"/>
          <w:sz w:val="24"/>
          <w:szCs w:val="24"/>
        </w:rPr>
        <w:t>。这有助于管理人员</w:t>
      </w:r>
      <w:r>
        <w:rPr>
          <w:rFonts w:hint="eastAsia" w:ascii="宋体" w:hAnsi="宋体" w:cs="宋体"/>
          <w:color w:val="auto"/>
          <w:sz w:val="24"/>
          <w:szCs w:val="24"/>
          <w:lang w:val="en-US" w:eastAsia="zh-CN"/>
        </w:rPr>
        <w:t>根据</w:t>
      </w:r>
      <w:r>
        <w:rPr>
          <w:rFonts w:hint="eastAsia" w:ascii="宋体" w:hAnsi="宋体" w:eastAsia="宋体" w:cs="宋体"/>
          <w:color w:val="auto"/>
          <w:sz w:val="24"/>
          <w:szCs w:val="24"/>
        </w:rPr>
        <w:t>季节性趋势了解哪些产品最受欢迎，哪些产品需要补充库存，以及哪些产品可能需要打折或进行其他促销活动。</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⑹财务管理：系统需要</w:t>
      </w:r>
      <w:r>
        <w:rPr>
          <w:rFonts w:hint="eastAsia" w:ascii="宋体" w:hAnsi="宋体" w:cs="宋体"/>
          <w:color w:val="auto"/>
          <w:sz w:val="24"/>
          <w:szCs w:val="24"/>
          <w:lang w:val="en-US" w:eastAsia="zh-CN"/>
        </w:rPr>
        <w:t>实时监控商店的盈亏情况，</w:t>
      </w:r>
      <w:r>
        <w:rPr>
          <w:rFonts w:hint="eastAsia" w:ascii="宋体" w:hAnsi="宋体" w:eastAsia="宋体" w:cs="宋体"/>
          <w:color w:val="auto"/>
          <w:sz w:val="24"/>
          <w:szCs w:val="24"/>
        </w:rPr>
        <w:t>跟踪每款服装的收入和支出，包括销售收入、采购成本。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主要目标包括：</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rPr>
        <w:t>⑴</w:t>
      </w:r>
      <w:r>
        <w:rPr>
          <w:rFonts w:hint="eastAsia" w:ascii="宋体" w:hAnsi="宋体" w:eastAsia="宋体" w:cs="宋体"/>
          <w:color w:val="auto"/>
          <w:sz w:val="24"/>
          <w:szCs w:val="24"/>
        </w:rPr>
        <w:t>提高效率：通过自动化和简化业务流程，服装管理系统可以提高业务的整体效率。</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rPr>
        <w:t>⑵</w:t>
      </w:r>
      <w:r>
        <w:rPr>
          <w:rFonts w:hint="eastAsia" w:ascii="宋体" w:hAnsi="宋体" w:eastAsia="宋体" w:cs="宋体"/>
          <w:color w:val="auto"/>
          <w:sz w:val="24"/>
          <w:szCs w:val="24"/>
        </w:rPr>
        <w:t>提高准确性：通过减少人为错误并采用自动化数据输入和验证功能，服装管理系统可以提高数据的准确性。</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rPr>
        <w:t>⑶</w:t>
      </w:r>
      <w:r>
        <w:rPr>
          <w:rFonts w:hint="eastAsia" w:ascii="宋体" w:hAnsi="宋体" w:eastAsia="宋体" w:cs="宋体"/>
          <w:color w:val="auto"/>
          <w:sz w:val="24"/>
          <w:szCs w:val="24"/>
        </w:rPr>
        <w:t>优化库存：通过实时追踪库存水平和销售趋势，服装管理系统可以帮助优化库存水平，减少过度库存和缺货现象。</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rPr>
        <w:t>⑷</w:t>
      </w:r>
      <w:r>
        <w:rPr>
          <w:rFonts w:hint="eastAsia" w:ascii="宋体" w:hAnsi="宋体" w:eastAsia="宋体" w:cs="宋体"/>
          <w:color w:val="auto"/>
          <w:sz w:val="24"/>
          <w:szCs w:val="24"/>
        </w:rPr>
        <w:t>提高客户满意度：通过提供快速、准确的订单处理和灵活的退货政策，服装管理系统可以提高客户满意度。</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⑸增加利润：通过优化库存、降低成本并提高效率，服装管理系统可以增加业务的整体利润。</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ascii="黑体" w:hAnsi="黑体" w:eastAsia="黑体" w:cs="黑体"/>
          <w:b w:val="0"/>
          <w:bCs/>
          <w:lang w:val="en-US" w:eastAsia="zh-CN"/>
        </w:rPr>
      </w:pPr>
      <w:bookmarkStart w:id="15" w:name="_Toc31939"/>
      <w:bookmarkStart w:id="16" w:name="OLE_LINK6"/>
      <w:r>
        <w:rPr>
          <w:rFonts w:hint="eastAsia" w:ascii="黑体" w:hAnsi="黑体" w:eastAsia="黑体" w:cs="黑体"/>
          <w:b w:val="0"/>
          <w:bCs/>
        </w:rPr>
        <w:t>1.</w:t>
      </w:r>
      <w:r>
        <w:rPr>
          <w:rFonts w:hint="eastAsia" w:ascii="黑体" w:hAnsi="黑体" w:cs="黑体"/>
          <w:b w:val="0"/>
          <w:bCs/>
          <w:lang w:val="en-US" w:eastAsia="zh-CN"/>
        </w:rPr>
        <w:t>3软硬件环境及主要技术</w:t>
      </w:r>
      <w:bookmarkEnd w:id="15"/>
    </w:p>
    <w:bookmarkEnd w:id="16"/>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本系统所开发及运行的软硬件环境如图1.1所示。</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color w:val="auto"/>
          <w:sz w:val="24"/>
          <w:szCs w:val="24"/>
        </w:rPr>
      </w:pPr>
      <w:r>
        <w:drawing>
          <wp:inline distT="0" distB="0" distL="114300" distR="114300">
            <wp:extent cx="4890770" cy="1539240"/>
            <wp:effectExtent l="0" t="0" r="0" b="0"/>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16">
                      <a:clrChange>
                        <a:clrFrom>
                          <a:srgbClr val="FCFCFC">
                            <a:alpha val="100000"/>
                          </a:srgbClr>
                        </a:clrFrom>
                        <a:clrTo>
                          <a:srgbClr val="FCFCFC">
                            <a:alpha val="100000"/>
                            <a:alpha val="0"/>
                          </a:srgbClr>
                        </a:clrTo>
                      </a:clrChange>
                    </a:blip>
                    <a:stretch>
                      <a:fillRect/>
                    </a:stretch>
                  </pic:blipFill>
                  <pic:spPr>
                    <a:xfrm>
                      <a:off x="0" y="0"/>
                      <a:ext cx="4890770" cy="1539240"/>
                    </a:xfrm>
                    <a:prstGeom prst="rect">
                      <a:avLst/>
                    </a:prstGeom>
                    <a:noFill/>
                    <a:ln>
                      <a:noFill/>
                    </a:ln>
                  </pic:spPr>
                </pic:pic>
              </a:graphicData>
            </a:graphic>
          </wp:inline>
        </w:drawing>
      </w:r>
    </w:p>
    <w:p>
      <w:pPr>
        <w:pStyle w:val="18"/>
        <w:bidi w:val="0"/>
        <w:jc w:val="center"/>
        <w:rPr>
          <w:rFonts w:hint="eastAsia" w:ascii="楷体" w:hAnsi="楷体" w:eastAsia="楷体" w:cs="楷体"/>
          <w:lang w:val="en-US" w:eastAsia="zh-CN"/>
        </w:rPr>
      </w:pPr>
      <w:r>
        <w:rPr>
          <w:rFonts w:hint="eastAsia" w:ascii="楷体" w:hAnsi="楷体" w:eastAsia="楷体" w:cs="楷体"/>
          <w:lang w:val="en-US" w:eastAsia="zh-CN"/>
        </w:rPr>
        <w:t>图1.1 系统软硬件环境</w:t>
      </w:r>
    </w:p>
    <w:p>
      <w:pPr>
        <w:pStyle w:val="18"/>
        <w:bidi w:val="0"/>
        <w:jc w:val="center"/>
        <w:rPr>
          <w:rFonts w:hint="default"/>
          <w:lang w:val="en-US" w:eastAsia="zh-CN"/>
        </w:rPr>
      </w:pPr>
      <w:r>
        <w:rPr>
          <w:rFonts w:hint="default"/>
        </w:rPr>
        <w:t xml:space="preserve">Fig. </w:t>
      </w:r>
      <w:r>
        <w:rPr>
          <w:rFonts w:hint="default"/>
          <w:lang w:val="en-US" w:eastAsia="zh-CN"/>
        </w:rPr>
        <w:t>1</w:t>
      </w:r>
      <w:r>
        <w:rPr>
          <w:rFonts w:hint="default"/>
        </w:rPr>
        <w:t>.</w:t>
      </w:r>
      <w:r>
        <w:rPr>
          <w:rFonts w:hint="default"/>
          <w:lang w:val="en-US" w:eastAsia="zh-CN"/>
        </w:rPr>
        <w:t>1 System hardware and software environment</w:t>
      </w:r>
    </w:p>
    <w:p>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宋体" w:hAnsi="宋体" w:eastAsia="宋体" w:cs="宋体"/>
          <w:color w:val="auto"/>
          <w:sz w:val="24"/>
          <w:szCs w:val="24"/>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宋体" w:hAnsi="宋体" w:eastAsia="宋体" w:cs="宋体"/>
          <w:color w:val="auto"/>
          <w:sz w:val="24"/>
          <w:szCs w:val="24"/>
          <w:lang w:val="en-US" w:eastAsia="zh-CN"/>
        </w:rPr>
      </w:pPr>
      <w:r>
        <w:rPr>
          <w:rFonts w:hint="eastAsia" w:ascii="宋体" w:hAnsi="宋体" w:cs="宋体"/>
          <w:color w:val="auto"/>
          <w:sz w:val="24"/>
          <w:szCs w:val="24"/>
          <w:lang w:val="en-US" w:eastAsia="zh-CN"/>
        </w:rPr>
        <w:t>由于本系统涉及前后端部分，并主要使用Java语言进行编写，因此主要采用的技术如图1.2所示。</w:t>
      </w:r>
    </w:p>
    <w:p>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center"/>
        <w:textAlignment w:val="auto"/>
      </w:pPr>
      <w:r>
        <w:drawing>
          <wp:inline distT="0" distB="0" distL="114300" distR="114300">
            <wp:extent cx="4965065" cy="1040765"/>
            <wp:effectExtent l="0" t="0" r="0" b="0"/>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7">
                      <a:clrChange>
                        <a:clrFrom>
                          <a:srgbClr val="FCFCFC">
                            <a:alpha val="100000"/>
                          </a:srgbClr>
                        </a:clrFrom>
                        <a:clrTo>
                          <a:srgbClr val="FCFCFC">
                            <a:alpha val="100000"/>
                            <a:alpha val="0"/>
                          </a:srgbClr>
                        </a:clrTo>
                      </a:clrChange>
                    </a:blip>
                    <a:stretch>
                      <a:fillRect/>
                    </a:stretch>
                  </pic:blipFill>
                  <pic:spPr>
                    <a:xfrm>
                      <a:off x="0" y="0"/>
                      <a:ext cx="4965065" cy="104076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bookmarkStart w:id="17" w:name="OLE_LINK2"/>
      <w:r>
        <w:rPr>
          <w:rFonts w:hint="eastAsia" w:ascii="楷体" w:hAnsi="楷体" w:eastAsia="楷体" w:cs="楷体"/>
          <w:lang w:val="en-US" w:eastAsia="zh-CN"/>
        </w:rPr>
        <w:t>图1.</w:t>
      </w:r>
      <w:r>
        <w:rPr>
          <w:rFonts w:hint="eastAsia" w:ascii="楷体" w:hAnsi="楷体" w:cs="楷体"/>
          <w:lang w:val="en-US" w:eastAsia="zh-CN"/>
        </w:rPr>
        <w:t>2</w:t>
      </w:r>
      <w:r>
        <w:rPr>
          <w:rFonts w:hint="eastAsia" w:ascii="楷体" w:hAnsi="楷体" w:eastAsia="楷体" w:cs="楷体"/>
          <w:lang w:val="en-US" w:eastAsia="zh-CN"/>
        </w:rPr>
        <w:t xml:space="preserve"> </w:t>
      </w:r>
      <w:bookmarkStart w:id="18" w:name="OLE_LINK5"/>
      <w:r>
        <w:rPr>
          <w:rFonts w:hint="eastAsia" w:ascii="楷体" w:hAnsi="楷体" w:eastAsia="楷体" w:cs="楷体"/>
          <w:lang w:val="en-US" w:eastAsia="zh-CN"/>
        </w:rPr>
        <w:t>系统</w:t>
      </w:r>
      <w:r>
        <w:rPr>
          <w:rFonts w:hint="eastAsia" w:ascii="楷体" w:hAnsi="楷体" w:cs="楷体"/>
          <w:lang w:val="en-US" w:eastAsia="zh-CN"/>
        </w:rPr>
        <w:t>涉及主要技术</w:t>
      </w:r>
      <w:bookmarkEnd w:id="18"/>
    </w:p>
    <w:p>
      <w:pPr>
        <w:pStyle w:val="18"/>
        <w:bidi w:val="0"/>
        <w:jc w:val="center"/>
        <w:rPr>
          <w:rFonts w:hint="default"/>
          <w:lang w:val="en-US" w:eastAsia="zh-CN"/>
        </w:rPr>
      </w:pPr>
      <w:r>
        <w:rPr>
          <w:rFonts w:hint="default"/>
        </w:rPr>
        <w:t xml:space="preserve">Fig. </w:t>
      </w:r>
      <w:r>
        <w:rPr>
          <w:rFonts w:hint="default"/>
          <w:lang w:val="en-US" w:eastAsia="zh-CN"/>
        </w:rPr>
        <w:t>1</w:t>
      </w:r>
      <w:r>
        <w:rPr>
          <w:rFonts w:hint="default"/>
        </w:rPr>
        <w:t>.</w:t>
      </w:r>
      <w:r>
        <w:rPr>
          <w:rFonts w:hint="eastAsia"/>
          <w:lang w:val="en-US" w:eastAsia="zh-CN"/>
        </w:rPr>
        <w:t>2</w:t>
      </w:r>
      <w:r>
        <w:rPr>
          <w:rFonts w:hint="default"/>
          <w:lang w:val="en-US" w:eastAsia="zh-CN"/>
        </w:rPr>
        <w:t xml:space="preserve"> Major technology</w:t>
      </w:r>
    </w:p>
    <w:bookmarkEnd w:id="17"/>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eastAsia="宋体" w:cs="宋体"/>
          <w:color w:val="auto"/>
          <w:sz w:val="24"/>
          <w:szCs w:val="24"/>
          <w:lang w:val="en-US" w:eastAsia="zh-CN"/>
        </w:rPr>
      </w:pPr>
    </w:p>
    <w:p>
      <w:pPr>
        <w:rPr>
          <w:rFonts w:hint="eastAsia" w:ascii="宋体" w:hAnsi="宋体" w:eastAsia="宋体" w:cs="宋体"/>
          <w:color w:val="auto"/>
          <w:sz w:val="24"/>
          <w:szCs w:val="24"/>
        </w:rPr>
      </w:pPr>
      <w:r>
        <w:rPr>
          <w:rFonts w:hint="eastAsia" w:ascii="宋体" w:hAnsi="宋体" w:eastAsia="宋体" w:cs="宋体"/>
          <w:color w:val="auto"/>
          <w:sz w:val="24"/>
          <w:szCs w:val="24"/>
        </w:rPr>
        <w:br w:type="page"/>
      </w:r>
    </w:p>
    <w:p>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eastAsia="黑体"/>
          <w:b w:val="0"/>
          <w:bCs/>
          <w:lang w:val="en-US" w:eastAsia="zh-CN"/>
        </w:rPr>
      </w:pPr>
      <w:bookmarkStart w:id="19" w:name="_Toc29369"/>
      <w:bookmarkStart w:id="20" w:name="_Toc1244539"/>
      <w:r>
        <w:rPr>
          <w:rFonts w:hint="eastAsia"/>
          <w:b w:val="0"/>
          <w:bCs/>
        </w:rPr>
        <w:t>第</w:t>
      </w:r>
      <w:r>
        <w:rPr>
          <w:rFonts w:hint="eastAsia"/>
          <w:b w:val="0"/>
          <w:bCs/>
          <w:lang w:val="en-US" w:eastAsia="zh-CN"/>
        </w:rPr>
        <w:t>二</w:t>
      </w:r>
      <w:r>
        <w:rPr>
          <w:rFonts w:hint="eastAsia"/>
          <w:b w:val="0"/>
          <w:bCs/>
        </w:rPr>
        <w:t xml:space="preserve">章 </w:t>
      </w:r>
      <w:r>
        <w:rPr>
          <w:rFonts w:hint="eastAsia"/>
          <w:b w:val="0"/>
          <w:bCs/>
          <w:lang w:val="en-US" w:eastAsia="zh-CN"/>
        </w:rPr>
        <w:t xml:space="preserve"> 系统分析与设计</w:t>
      </w:r>
      <w:bookmarkEnd w:id="19"/>
    </w:p>
    <w:bookmarkEnd w:id="20"/>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ascii="黑体" w:hAnsi="黑体" w:eastAsia="黑体" w:cs="黑体"/>
          <w:b w:val="0"/>
          <w:bCs/>
          <w:lang w:val="en-US" w:eastAsia="zh-CN"/>
        </w:rPr>
      </w:pPr>
      <w:bookmarkStart w:id="21" w:name="_Toc11657"/>
      <w:r>
        <w:rPr>
          <w:rFonts w:hint="eastAsia" w:ascii="黑体" w:hAnsi="黑体" w:cs="黑体"/>
          <w:b w:val="0"/>
          <w:bCs/>
          <w:lang w:val="en-US" w:eastAsia="zh-CN"/>
        </w:rPr>
        <w:t>2</w:t>
      </w:r>
      <w:r>
        <w:rPr>
          <w:rFonts w:hint="eastAsia" w:ascii="黑体" w:hAnsi="黑体" w:eastAsia="黑体" w:cs="黑体"/>
          <w:b w:val="0"/>
          <w:bCs/>
        </w:rPr>
        <w:t>.</w:t>
      </w:r>
      <w:r>
        <w:rPr>
          <w:rFonts w:hint="eastAsia" w:ascii="黑体" w:hAnsi="黑体" w:cs="黑体"/>
          <w:b w:val="0"/>
          <w:bCs/>
          <w:lang w:val="en-US" w:eastAsia="zh-CN"/>
        </w:rPr>
        <w:t>1系统需求分析</w:t>
      </w:r>
      <w:bookmarkEnd w:id="21"/>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val="en-US" w:eastAsia="zh-CN"/>
        </w:rPr>
      </w:pPr>
      <w:r>
        <w:rPr>
          <w:rFonts w:hint="eastAsia" w:ascii="宋体" w:hAnsi="宋体" w:eastAsia="宋体" w:cs="宋体"/>
          <w:sz w:val="24"/>
          <w:lang w:val="en-US" w:eastAsia="zh-CN"/>
        </w:rPr>
        <w:t>本系统主要实现了服装的采购、存储、销售过程，同时还对商店的人员信息、盈亏信息以及供应商信息进行管理。首先由店长负责从已知的供应商中采购所需的服装产品，然后存入到商店仓库中，当由顾客进行购买服装产品时，由员工处理订单。店长可管理员工，同时店长可对商店的盈亏信息进行查询更新等操作，实时监控系统数据信息。具体</w:t>
      </w:r>
      <w:r>
        <w:rPr>
          <w:rFonts w:hint="eastAsia" w:ascii="宋体" w:hAnsi="宋体" w:eastAsia="宋体" w:cs="宋体"/>
          <w:sz w:val="24"/>
        </w:rPr>
        <w:t>数据流图</w:t>
      </w:r>
      <w:r>
        <w:rPr>
          <w:rFonts w:hint="eastAsia" w:ascii="宋体" w:hAnsi="宋体" w:eastAsia="宋体" w:cs="宋体"/>
          <w:sz w:val="24"/>
          <w:lang w:val="en-US" w:eastAsia="zh-CN"/>
        </w:rPr>
        <w:t>如图2.1所示。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default" w:ascii="宋体" w:hAnsi="宋体" w:cs="宋体"/>
          <w:sz w:val="24"/>
          <w:lang w:val="en-US" w:eastAsia="zh-CN"/>
        </w:rPr>
      </w:pPr>
      <w:r>
        <w:drawing>
          <wp:inline distT="0" distB="0" distL="114300" distR="114300">
            <wp:extent cx="5760720" cy="3035935"/>
            <wp:effectExtent l="0" t="0" r="0" b="0"/>
            <wp:docPr id="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5760720" cy="303593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2.1</w:t>
      </w:r>
      <w:r>
        <w:rPr>
          <w:rFonts w:hint="eastAsia" w:ascii="楷体" w:hAnsi="楷体" w:eastAsia="楷体" w:cs="楷体"/>
          <w:lang w:val="en-US" w:eastAsia="zh-CN"/>
        </w:rPr>
        <w:t xml:space="preserve"> 系统</w:t>
      </w:r>
      <w:r>
        <w:rPr>
          <w:rFonts w:hint="eastAsia" w:ascii="楷体" w:hAnsi="楷体" w:cs="楷体"/>
          <w:lang w:val="en-US" w:eastAsia="zh-CN"/>
        </w:rPr>
        <w:t>数据流图</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1</w:t>
      </w:r>
      <w:r>
        <w:rPr>
          <w:rFonts w:hint="default"/>
          <w:lang w:val="en-US" w:eastAsia="zh-CN"/>
        </w:rPr>
        <w:t xml:space="preserve"> System data flow diagram</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both"/>
        <w:textAlignment w:val="auto"/>
        <w:rPr>
          <w:rFonts w:hint="eastAsia" w:ascii="宋体" w:hAnsi="宋体" w:eastAsia="宋体" w:cs="宋体"/>
          <w:sz w:val="24"/>
          <w:lang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cs="宋体"/>
          <w:sz w:val="24"/>
          <w:lang w:val="en-US" w:eastAsia="zh-CN"/>
        </w:rPr>
        <w:t>根据此数据流图，需要设计八个数据项，下面简单设计出每个数据项的数据字典。</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⑴</w:t>
      </w:r>
      <w:r>
        <w:rPr>
          <w:rFonts w:hint="eastAsia" w:ascii="宋体" w:hAnsi="宋体" w:cs="宋体"/>
          <w:color w:val="auto"/>
          <w:sz w:val="24"/>
          <w:lang w:val="en-US" w:eastAsia="zh-CN"/>
        </w:rPr>
        <w:t>店长数据项设计，如图2.2.1所示。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6114415" cy="1501140"/>
            <wp:effectExtent l="0" t="0" r="12065" b="7620"/>
            <wp:docPr id="6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8"/>
                    <pic:cNvPicPr>
                      <a:picLocks noChangeAspect="1"/>
                    </pic:cNvPicPr>
                  </pic:nvPicPr>
                  <pic:blipFill>
                    <a:blip r:embed="rId19">
                      <a:clrChange>
                        <a:clrFrom>
                          <a:srgbClr val="FFFFFF">
                            <a:alpha val="100000"/>
                          </a:srgbClr>
                        </a:clrFrom>
                        <a:clrTo>
                          <a:srgbClr val="FFFFFF">
                            <a:alpha val="100000"/>
                            <a:alpha val="0"/>
                          </a:srgbClr>
                        </a:clrTo>
                      </a:clrChange>
                    </a:blip>
                    <a:stretch>
                      <a:fillRect/>
                    </a:stretch>
                  </pic:blipFill>
                  <pic:spPr>
                    <a:xfrm>
                      <a:off x="0" y="0"/>
                      <a:ext cx="6114415" cy="150114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2.2.1</w:t>
      </w:r>
      <w:r>
        <w:rPr>
          <w:rFonts w:hint="eastAsia" w:ascii="楷体" w:hAnsi="楷体" w:eastAsia="楷体" w:cs="楷体"/>
          <w:lang w:val="en-US" w:eastAsia="zh-CN"/>
        </w:rPr>
        <w:t xml:space="preserve"> </w:t>
      </w:r>
      <w:r>
        <w:rPr>
          <w:rFonts w:hint="eastAsia" w:ascii="楷体" w:hAnsi="楷体" w:cs="楷体"/>
          <w:lang w:val="en-US" w:eastAsia="zh-CN"/>
        </w:rPr>
        <w:t>店长数据项</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2.1</w:t>
      </w:r>
      <w:r>
        <w:rPr>
          <w:rFonts w:hint="default"/>
          <w:lang w:val="en-US" w:eastAsia="zh-CN"/>
        </w:rPr>
        <w:t xml:space="preserve"> </w:t>
      </w:r>
      <w:r>
        <w:rPr>
          <w:rFonts w:hint="eastAsia"/>
          <w:lang w:val="en-US" w:eastAsia="zh-CN"/>
        </w:rPr>
        <w:t>Admin</w:t>
      </w:r>
      <w:r>
        <w:rPr>
          <w:rFonts w:hint="default"/>
          <w:lang w:val="en-US" w:eastAsia="zh-CN"/>
        </w:rPr>
        <w:t xml:space="preserve"> data item</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both"/>
        <w:textAlignment w:val="auto"/>
        <w:rPr>
          <w:rFonts w:hint="eastAsia" w:ascii="宋体" w:hAnsi="宋体" w:eastAsia="宋体" w:cs="宋体"/>
          <w:sz w:val="24"/>
          <w:lang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⑵</w:t>
      </w:r>
      <w:r>
        <w:rPr>
          <w:rFonts w:hint="eastAsia" w:ascii="宋体" w:hAnsi="宋体" w:cs="宋体"/>
          <w:color w:val="auto"/>
          <w:sz w:val="24"/>
          <w:lang w:val="en-US" w:eastAsia="zh-CN"/>
        </w:rPr>
        <w:t>员工数据项设计，如图2.2.2所示。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6117590" cy="1892300"/>
            <wp:effectExtent l="0" t="0" r="8890" b="12700"/>
            <wp:docPr id="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9"/>
                    <pic:cNvPicPr>
                      <a:picLocks noChangeAspect="1"/>
                    </pic:cNvPicPr>
                  </pic:nvPicPr>
                  <pic:blipFill>
                    <a:blip r:embed="rId20">
                      <a:clrChange>
                        <a:clrFrom>
                          <a:srgbClr val="FFFFFF">
                            <a:alpha val="100000"/>
                          </a:srgbClr>
                        </a:clrFrom>
                        <a:clrTo>
                          <a:srgbClr val="FFFFFF">
                            <a:alpha val="100000"/>
                            <a:alpha val="0"/>
                          </a:srgbClr>
                        </a:clrTo>
                      </a:clrChange>
                    </a:blip>
                    <a:stretch>
                      <a:fillRect/>
                    </a:stretch>
                  </pic:blipFill>
                  <pic:spPr>
                    <a:xfrm>
                      <a:off x="0" y="0"/>
                      <a:ext cx="6117590" cy="189230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2.2.2</w:t>
      </w:r>
      <w:r>
        <w:rPr>
          <w:rFonts w:hint="eastAsia" w:ascii="楷体" w:hAnsi="楷体" w:eastAsia="楷体" w:cs="楷体"/>
          <w:lang w:val="en-US" w:eastAsia="zh-CN"/>
        </w:rPr>
        <w:t xml:space="preserve"> </w:t>
      </w:r>
      <w:r>
        <w:rPr>
          <w:rFonts w:hint="eastAsia" w:ascii="楷体" w:hAnsi="楷体" w:cs="楷体"/>
          <w:lang w:val="en-US" w:eastAsia="zh-CN"/>
        </w:rPr>
        <w:t>员工数据项</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2.2</w:t>
      </w:r>
      <w:r>
        <w:rPr>
          <w:rFonts w:hint="default"/>
          <w:lang w:val="en-US" w:eastAsia="zh-CN"/>
        </w:rPr>
        <w:t xml:space="preserve"> </w:t>
      </w:r>
      <w:r>
        <w:rPr>
          <w:rFonts w:hint="eastAsia"/>
          <w:lang w:val="en-US" w:eastAsia="zh-CN"/>
        </w:rPr>
        <w:t>Staff</w:t>
      </w:r>
      <w:r>
        <w:rPr>
          <w:rFonts w:hint="default"/>
          <w:lang w:val="en-US" w:eastAsia="zh-CN"/>
        </w:rPr>
        <w:t xml:space="preserve"> data item</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⑶</w:t>
      </w:r>
      <w:r>
        <w:rPr>
          <w:rFonts w:hint="eastAsia" w:ascii="宋体" w:hAnsi="宋体" w:cs="宋体"/>
          <w:color w:val="auto"/>
          <w:sz w:val="24"/>
          <w:lang w:val="en-US" w:eastAsia="zh-CN"/>
        </w:rPr>
        <w:t>顾客数据项设计，如图2.2.3所示。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5947410" cy="1751965"/>
            <wp:effectExtent l="0" t="0" r="11430" b="1270"/>
            <wp:docPr id="6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0"/>
                    <pic:cNvPicPr>
                      <a:picLocks noChangeAspect="1"/>
                    </pic:cNvPicPr>
                  </pic:nvPicPr>
                  <pic:blipFill>
                    <a:blip r:embed="rId21">
                      <a:clrChange>
                        <a:clrFrom>
                          <a:srgbClr val="FFFFFF">
                            <a:alpha val="100000"/>
                          </a:srgbClr>
                        </a:clrFrom>
                        <a:clrTo>
                          <a:srgbClr val="FFFFFF">
                            <a:alpha val="100000"/>
                            <a:alpha val="0"/>
                          </a:srgbClr>
                        </a:clrTo>
                      </a:clrChange>
                    </a:blip>
                    <a:stretch>
                      <a:fillRect/>
                    </a:stretch>
                  </pic:blipFill>
                  <pic:spPr>
                    <a:xfrm>
                      <a:off x="0" y="0"/>
                      <a:ext cx="5947410" cy="175196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2.2.3</w:t>
      </w:r>
      <w:r>
        <w:rPr>
          <w:rFonts w:hint="eastAsia" w:ascii="楷体" w:hAnsi="楷体" w:eastAsia="楷体" w:cs="楷体"/>
          <w:lang w:val="en-US" w:eastAsia="zh-CN"/>
        </w:rPr>
        <w:t xml:space="preserve"> </w:t>
      </w:r>
      <w:r>
        <w:rPr>
          <w:rFonts w:hint="eastAsia" w:ascii="楷体" w:hAnsi="楷体" w:cs="楷体"/>
          <w:lang w:val="en-US" w:eastAsia="zh-CN"/>
        </w:rPr>
        <w:t>顾客数据项</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2.3</w:t>
      </w:r>
      <w:r>
        <w:rPr>
          <w:rFonts w:hint="default"/>
          <w:lang w:val="en-US" w:eastAsia="zh-CN"/>
        </w:rPr>
        <w:t xml:space="preserve"> </w:t>
      </w:r>
      <w:r>
        <w:rPr>
          <w:rFonts w:hint="eastAsia"/>
          <w:lang w:val="en-US" w:eastAsia="zh-CN"/>
        </w:rPr>
        <w:t>Client</w:t>
      </w:r>
      <w:r>
        <w:rPr>
          <w:rFonts w:hint="default"/>
          <w:lang w:val="en-US" w:eastAsia="zh-CN"/>
        </w:rPr>
        <w:t xml:space="preserve"> data item</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⑷</w:t>
      </w:r>
      <w:r>
        <w:rPr>
          <w:rFonts w:hint="eastAsia" w:ascii="宋体" w:hAnsi="宋体" w:cs="宋体"/>
          <w:color w:val="auto"/>
          <w:sz w:val="24"/>
          <w:lang w:val="en-US" w:eastAsia="zh-CN"/>
        </w:rPr>
        <w:t>供应商数据项设计，如图2.2.4所示。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5370830" cy="1152525"/>
            <wp:effectExtent l="0" t="0" r="8890" b="5715"/>
            <wp:docPr id="6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1"/>
                    <pic:cNvPicPr>
                      <a:picLocks noChangeAspect="1"/>
                    </pic:cNvPicPr>
                  </pic:nvPicPr>
                  <pic:blipFill>
                    <a:blip r:embed="rId22">
                      <a:clrChange>
                        <a:clrFrom>
                          <a:srgbClr val="FFFFFF">
                            <a:alpha val="100000"/>
                          </a:srgbClr>
                        </a:clrFrom>
                        <a:clrTo>
                          <a:srgbClr val="FFFFFF">
                            <a:alpha val="100000"/>
                            <a:alpha val="0"/>
                          </a:srgbClr>
                        </a:clrTo>
                      </a:clrChange>
                    </a:blip>
                    <a:stretch>
                      <a:fillRect/>
                    </a:stretch>
                  </pic:blipFill>
                  <pic:spPr>
                    <a:xfrm>
                      <a:off x="0" y="0"/>
                      <a:ext cx="5370830" cy="115252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2.2.4</w:t>
      </w:r>
      <w:r>
        <w:rPr>
          <w:rFonts w:hint="eastAsia" w:ascii="楷体" w:hAnsi="楷体" w:eastAsia="楷体" w:cs="楷体"/>
          <w:lang w:val="en-US" w:eastAsia="zh-CN"/>
        </w:rPr>
        <w:t xml:space="preserve"> </w:t>
      </w:r>
      <w:r>
        <w:rPr>
          <w:rFonts w:hint="eastAsia" w:ascii="楷体" w:hAnsi="楷体" w:cs="楷体"/>
          <w:lang w:val="en-US" w:eastAsia="zh-CN"/>
        </w:rPr>
        <w:t>供应商数据项</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2.4</w:t>
      </w:r>
      <w:r>
        <w:rPr>
          <w:rFonts w:hint="default"/>
          <w:lang w:val="en-US" w:eastAsia="zh-CN"/>
        </w:rPr>
        <w:t xml:space="preserve"> </w:t>
      </w:r>
      <w:r>
        <w:rPr>
          <w:rFonts w:hint="eastAsia"/>
          <w:lang w:val="en-US" w:eastAsia="zh-CN"/>
        </w:rPr>
        <w:t>Supplier</w:t>
      </w:r>
      <w:r>
        <w:rPr>
          <w:rFonts w:hint="default"/>
          <w:lang w:val="en-US" w:eastAsia="zh-CN"/>
        </w:rPr>
        <w:t xml:space="preserve"> data item</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szCs w:val="24"/>
        </w:rPr>
        <w:t>⑸</w:t>
      </w:r>
      <w:r>
        <w:rPr>
          <w:rFonts w:hint="eastAsia" w:ascii="宋体" w:hAnsi="宋体" w:cs="宋体"/>
          <w:color w:val="auto"/>
          <w:sz w:val="24"/>
          <w:szCs w:val="24"/>
          <w:lang w:val="en-US" w:eastAsia="zh-CN"/>
        </w:rPr>
        <w:t>服装</w:t>
      </w:r>
      <w:r>
        <w:rPr>
          <w:rFonts w:hint="eastAsia" w:ascii="宋体" w:hAnsi="宋体" w:cs="宋体"/>
          <w:color w:val="auto"/>
          <w:sz w:val="24"/>
          <w:lang w:val="en-US" w:eastAsia="zh-CN"/>
        </w:rPr>
        <w:t>数据项设计，如图2.2.5所示。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4690745" cy="1188085"/>
            <wp:effectExtent l="0" t="0" r="3175" b="635"/>
            <wp:docPr id="6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2"/>
                    <pic:cNvPicPr>
                      <a:picLocks noChangeAspect="1"/>
                    </pic:cNvPicPr>
                  </pic:nvPicPr>
                  <pic:blipFill>
                    <a:blip r:embed="rId23">
                      <a:clrChange>
                        <a:clrFrom>
                          <a:srgbClr val="FFFFFF">
                            <a:alpha val="100000"/>
                          </a:srgbClr>
                        </a:clrFrom>
                        <a:clrTo>
                          <a:srgbClr val="FFFFFF">
                            <a:alpha val="100000"/>
                            <a:alpha val="0"/>
                          </a:srgbClr>
                        </a:clrTo>
                      </a:clrChange>
                    </a:blip>
                    <a:stretch>
                      <a:fillRect/>
                    </a:stretch>
                  </pic:blipFill>
                  <pic:spPr>
                    <a:xfrm>
                      <a:off x="0" y="0"/>
                      <a:ext cx="4690745" cy="118808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2.2.5</w:t>
      </w:r>
      <w:r>
        <w:rPr>
          <w:rFonts w:hint="eastAsia" w:ascii="楷体" w:hAnsi="楷体" w:eastAsia="楷体" w:cs="楷体"/>
          <w:lang w:val="en-US" w:eastAsia="zh-CN"/>
        </w:rPr>
        <w:t xml:space="preserve"> </w:t>
      </w:r>
      <w:r>
        <w:rPr>
          <w:rFonts w:hint="eastAsia" w:ascii="楷体" w:hAnsi="楷体" w:cs="楷体"/>
          <w:lang w:val="en-US" w:eastAsia="zh-CN"/>
        </w:rPr>
        <w:t>服装数据项</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2.5</w:t>
      </w:r>
      <w:r>
        <w:rPr>
          <w:rFonts w:hint="default"/>
          <w:lang w:val="en-US" w:eastAsia="zh-CN"/>
        </w:rPr>
        <w:t xml:space="preserve"> </w:t>
      </w:r>
      <w:r>
        <w:rPr>
          <w:rFonts w:hint="eastAsia"/>
          <w:lang w:val="en-US" w:eastAsia="zh-CN"/>
        </w:rPr>
        <w:t>Clothing</w:t>
      </w:r>
      <w:r>
        <w:rPr>
          <w:rFonts w:hint="default"/>
          <w:lang w:val="en-US" w:eastAsia="zh-CN"/>
        </w:rPr>
        <w:t xml:space="preserve"> data item</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szCs w:val="24"/>
        </w:rPr>
        <w:t>⑹</w:t>
      </w:r>
      <w:r>
        <w:rPr>
          <w:rFonts w:hint="eastAsia" w:ascii="宋体" w:hAnsi="宋体" w:cs="宋体"/>
          <w:color w:val="auto"/>
          <w:sz w:val="24"/>
          <w:szCs w:val="24"/>
          <w:lang w:val="en-US" w:eastAsia="zh-CN"/>
        </w:rPr>
        <w:t>采购</w:t>
      </w:r>
      <w:r>
        <w:rPr>
          <w:rFonts w:hint="eastAsia" w:ascii="宋体" w:hAnsi="宋体" w:cs="宋体"/>
          <w:color w:val="auto"/>
          <w:sz w:val="24"/>
          <w:lang w:val="en-US" w:eastAsia="zh-CN"/>
        </w:rPr>
        <w:t>数据项设计，如图2.2.6所示。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5080000" cy="1388745"/>
            <wp:effectExtent l="0" t="0" r="10160" b="13335"/>
            <wp:docPr id="6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3"/>
                    <pic:cNvPicPr>
                      <a:picLocks noChangeAspect="1"/>
                    </pic:cNvPicPr>
                  </pic:nvPicPr>
                  <pic:blipFill>
                    <a:blip r:embed="rId24">
                      <a:clrChange>
                        <a:clrFrom>
                          <a:srgbClr val="FFFFFF">
                            <a:alpha val="100000"/>
                          </a:srgbClr>
                        </a:clrFrom>
                        <a:clrTo>
                          <a:srgbClr val="FFFFFF">
                            <a:alpha val="100000"/>
                            <a:alpha val="0"/>
                          </a:srgbClr>
                        </a:clrTo>
                      </a:clrChange>
                    </a:blip>
                    <a:stretch>
                      <a:fillRect/>
                    </a:stretch>
                  </pic:blipFill>
                  <pic:spPr>
                    <a:xfrm>
                      <a:off x="0" y="0"/>
                      <a:ext cx="5080000" cy="138874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2.2.6</w:t>
      </w:r>
      <w:r>
        <w:rPr>
          <w:rFonts w:hint="eastAsia" w:ascii="楷体" w:hAnsi="楷体" w:eastAsia="楷体" w:cs="楷体"/>
          <w:lang w:val="en-US" w:eastAsia="zh-CN"/>
        </w:rPr>
        <w:t xml:space="preserve"> </w:t>
      </w:r>
      <w:r>
        <w:rPr>
          <w:rFonts w:hint="eastAsia" w:ascii="楷体" w:hAnsi="楷体" w:cs="楷体"/>
          <w:lang w:val="en-US" w:eastAsia="zh-CN"/>
        </w:rPr>
        <w:t>采购数据项</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2.6</w:t>
      </w:r>
      <w:r>
        <w:rPr>
          <w:rFonts w:hint="default"/>
          <w:lang w:val="en-US" w:eastAsia="zh-CN"/>
        </w:rPr>
        <w:t xml:space="preserve"> </w:t>
      </w:r>
      <w:r>
        <w:rPr>
          <w:rFonts w:hint="eastAsia"/>
          <w:lang w:val="en-US" w:eastAsia="zh-CN"/>
        </w:rPr>
        <w:t>Purchase</w:t>
      </w:r>
      <w:r>
        <w:rPr>
          <w:rFonts w:hint="default"/>
          <w:lang w:val="en-US" w:eastAsia="zh-CN"/>
        </w:rPr>
        <w:t xml:space="preserve"> data item</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⑺</w:t>
      </w:r>
      <w:r>
        <w:rPr>
          <w:rFonts w:hint="eastAsia" w:ascii="宋体" w:hAnsi="宋体" w:cs="宋体"/>
          <w:color w:val="auto"/>
          <w:sz w:val="24"/>
          <w:lang w:val="en-US" w:eastAsia="zh-CN"/>
        </w:rPr>
        <w:t>订单数据项设计，如图2.2.7所示。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5261610" cy="1360805"/>
            <wp:effectExtent l="0" t="0" r="11430" b="10795"/>
            <wp:docPr id="6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4"/>
                    <pic:cNvPicPr>
                      <a:picLocks noChangeAspect="1"/>
                    </pic:cNvPicPr>
                  </pic:nvPicPr>
                  <pic:blipFill>
                    <a:blip r:embed="rId25">
                      <a:clrChange>
                        <a:clrFrom>
                          <a:srgbClr val="FFFFFF">
                            <a:alpha val="100000"/>
                          </a:srgbClr>
                        </a:clrFrom>
                        <a:clrTo>
                          <a:srgbClr val="FFFFFF">
                            <a:alpha val="100000"/>
                            <a:alpha val="0"/>
                          </a:srgbClr>
                        </a:clrTo>
                      </a:clrChange>
                    </a:blip>
                    <a:stretch>
                      <a:fillRect/>
                    </a:stretch>
                  </pic:blipFill>
                  <pic:spPr>
                    <a:xfrm>
                      <a:off x="0" y="0"/>
                      <a:ext cx="5261610" cy="136080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2.2.7</w:t>
      </w:r>
      <w:r>
        <w:rPr>
          <w:rFonts w:hint="eastAsia" w:ascii="楷体" w:hAnsi="楷体" w:eastAsia="楷体" w:cs="楷体"/>
          <w:lang w:val="en-US" w:eastAsia="zh-CN"/>
        </w:rPr>
        <w:t xml:space="preserve"> </w:t>
      </w:r>
      <w:r>
        <w:rPr>
          <w:rFonts w:hint="eastAsia" w:ascii="楷体" w:hAnsi="楷体" w:cs="楷体"/>
          <w:lang w:val="en-US" w:eastAsia="zh-CN"/>
        </w:rPr>
        <w:t>订单数据项</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2.7</w:t>
      </w:r>
      <w:r>
        <w:rPr>
          <w:rFonts w:hint="default"/>
          <w:lang w:val="en-US" w:eastAsia="zh-CN"/>
        </w:rPr>
        <w:t xml:space="preserve"> </w:t>
      </w:r>
      <w:r>
        <w:rPr>
          <w:rFonts w:hint="eastAsia"/>
          <w:lang w:val="en-US" w:eastAsia="zh-CN"/>
        </w:rPr>
        <w:t>Indent</w:t>
      </w:r>
      <w:r>
        <w:rPr>
          <w:rFonts w:hint="default"/>
          <w:lang w:val="en-US" w:eastAsia="zh-CN"/>
        </w:rPr>
        <w:t xml:space="preserve"> data item</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lang w:val="en-US" w:eastAsia="zh-CN"/>
        </w:rPr>
        <w:t>⑻</w:t>
      </w:r>
      <w:r>
        <w:rPr>
          <w:rFonts w:hint="eastAsia" w:ascii="宋体" w:hAnsi="宋体" w:cs="宋体"/>
          <w:color w:val="auto"/>
          <w:sz w:val="24"/>
          <w:lang w:val="en-US" w:eastAsia="zh-CN"/>
        </w:rPr>
        <w:t>商店数据项设计，如图2.2.8所示。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5066030" cy="1097915"/>
            <wp:effectExtent l="0" t="0" r="8890" b="14605"/>
            <wp:docPr id="6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5"/>
                    <pic:cNvPicPr>
                      <a:picLocks noChangeAspect="1"/>
                    </pic:cNvPicPr>
                  </pic:nvPicPr>
                  <pic:blipFill>
                    <a:blip r:embed="rId26">
                      <a:clrChange>
                        <a:clrFrom>
                          <a:srgbClr val="FFFFFF">
                            <a:alpha val="100000"/>
                          </a:srgbClr>
                        </a:clrFrom>
                        <a:clrTo>
                          <a:srgbClr val="FFFFFF">
                            <a:alpha val="100000"/>
                            <a:alpha val="0"/>
                          </a:srgbClr>
                        </a:clrTo>
                      </a:clrChange>
                    </a:blip>
                    <a:stretch>
                      <a:fillRect/>
                    </a:stretch>
                  </pic:blipFill>
                  <pic:spPr>
                    <a:xfrm>
                      <a:off x="0" y="0"/>
                      <a:ext cx="5066030" cy="109791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2.2.8</w:t>
      </w:r>
      <w:r>
        <w:rPr>
          <w:rFonts w:hint="eastAsia" w:ascii="楷体" w:hAnsi="楷体" w:eastAsia="楷体" w:cs="楷体"/>
          <w:lang w:val="en-US" w:eastAsia="zh-CN"/>
        </w:rPr>
        <w:t xml:space="preserve"> </w:t>
      </w:r>
      <w:r>
        <w:rPr>
          <w:rFonts w:hint="eastAsia" w:ascii="楷体" w:hAnsi="楷体" w:cs="楷体"/>
          <w:lang w:val="en-US" w:eastAsia="zh-CN"/>
        </w:rPr>
        <w:t>商店数据项</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2.8</w:t>
      </w:r>
      <w:r>
        <w:rPr>
          <w:rFonts w:hint="default"/>
          <w:lang w:val="en-US" w:eastAsia="zh-CN"/>
        </w:rPr>
        <w:t xml:space="preserve"> S</w:t>
      </w:r>
      <w:r>
        <w:rPr>
          <w:rFonts w:hint="eastAsia"/>
          <w:lang w:val="en-US" w:eastAsia="zh-CN"/>
        </w:rPr>
        <w:t>hop</w:t>
      </w:r>
      <w:r>
        <w:rPr>
          <w:rFonts w:hint="default"/>
          <w:lang w:val="en-US" w:eastAsia="zh-CN"/>
        </w:rPr>
        <w:t xml:space="preserve"> data item</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ascii="黑体" w:hAnsi="黑体" w:eastAsia="黑体" w:cs="黑体"/>
          <w:b w:val="0"/>
          <w:bCs/>
          <w:lang w:val="en-US" w:eastAsia="zh-CN"/>
        </w:rPr>
      </w:pPr>
      <w:bookmarkStart w:id="22" w:name="_Toc19058"/>
      <w:r>
        <w:rPr>
          <w:rFonts w:hint="eastAsia" w:ascii="黑体" w:hAnsi="黑体" w:cs="黑体"/>
          <w:b w:val="0"/>
          <w:bCs/>
          <w:lang w:val="en-US" w:eastAsia="zh-CN"/>
        </w:rPr>
        <w:t>2</w:t>
      </w:r>
      <w:r>
        <w:rPr>
          <w:rFonts w:hint="eastAsia" w:ascii="黑体" w:hAnsi="黑体" w:eastAsia="黑体" w:cs="黑体"/>
          <w:b w:val="0"/>
          <w:bCs/>
        </w:rPr>
        <w:t>.</w:t>
      </w:r>
      <w:r>
        <w:rPr>
          <w:rFonts w:hint="eastAsia" w:ascii="黑体" w:hAnsi="黑体" w:cs="黑体"/>
          <w:b w:val="0"/>
          <w:bCs/>
          <w:lang w:val="en-US" w:eastAsia="zh-CN"/>
        </w:rPr>
        <w:t>2数据库概念结构设计</w:t>
      </w:r>
      <w:bookmarkEnd w:id="22"/>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eastAsia="zh-CN"/>
        </w:rPr>
      </w:pPr>
      <w:r>
        <w:rPr>
          <w:rFonts w:hint="eastAsia" w:ascii="宋体" w:hAnsi="宋体" w:eastAsia="宋体" w:cs="宋体"/>
          <w:sz w:val="24"/>
          <w:lang w:val="en-US" w:eastAsia="zh-CN"/>
        </w:rPr>
        <w:t>根据上文需求分析，为了满足系统需求，设计出</w:t>
      </w:r>
      <w:r>
        <w:rPr>
          <w:rFonts w:hint="eastAsia" w:ascii="宋体" w:hAnsi="宋体" w:eastAsia="宋体" w:cs="宋体"/>
          <w:sz w:val="24"/>
        </w:rPr>
        <w:t>数据库概念结构</w:t>
      </w:r>
      <w:r>
        <w:rPr>
          <w:rFonts w:hint="eastAsia" w:ascii="宋体" w:hAnsi="宋体" w:eastAsia="宋体" w:cs="宋体"/>
          <w:sz w:val="24"/>
          <w:lang w:val="en-US" w:eastAsia="zh-CN"/>
        </w:rPr>
        <w:t>模型</w:t>
      </w:r>
      <w:r>
        <w:rPr>
          <w:rFonts w:hint="eastAsia" w:ascii="宋体" w:hAnsi="宋体" w:eastAsia="宋体" w:cs="宋体"/>
          <w:sz w:val="24"/>
          <w:lang w:eastAsia="zh-CN"/>
        </w:rPr>
        <w:t>，</w:t>
      </w:r>
      <w:r>
        <w:rPr>
          <w:rFonts w:hint="eastAsia" w:ascii="宋体" w:hAnsi="宋体" w:eastAsia="宋体" w:cs="宋体"/>
          <w:sz w:val="24"/>
          <w:lang w:val="en-US" w:eastAsia="zh-CN"/>
        </w:rPr>
        <w:t>并进一步修改重构，最终得到对应的</w:t>
      </w:r>
      <w:r>
        <w:rPr>
          <w:rFonts w:hint="eastAsia" w:ascii="宋体" w:hAnsi="宋体" w:eastAsia="宋体" w:cs="宋体"/>
          <w:sz w:val="24"/>
        </w:rPr>
        <w:t>E-R</w:t>
      </w:r>
      <w:r>
        <w:rPr>
          <w:rFonts w:hint="eastAsia" w:ascii="宋体" w:hAnsi="宋体" w:eastAsia="宋体" w:cs="宋体"/>
          <w:sz w:val="24"/>
          <w:lang w:val="en-US" w:eastAsia="zh-CN"/>
        </w:rPr>
        <w:t>图如图2.3所示。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pPr>
      <w:r>
        <w:drawing>
          <wp:inline distT="0" distB="0" distL="114300" distR="114300">
            <wp:extent cx="6117590" cy="3571240"/>
            <wp:effectExtent l="0" t="0" r="0" b="0"/>
            <wp:docPr id="10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2"/>
                    <pic:cNvPicPr>
                      <a:picLocks noChangeAspect="1"/>
                    </pic:cNvPicPr>
                  </pic:nvPicPr>
                  <pic:blipFill>
                    <a:blip r:embed="rId27">
                      <a:clrChange>
                        <a:clrFrom>
                          <a:srgbClr val="FFFFFF">
                            <a:alpha val="100000"/>
                          </a:srgbClr>
                        </a:clrFrom>
                        <a:clrTo>
                          <a:srgbClr val="FFFFFF">
                            <a:alpha val="100000"/>
                            <a:alpha val="0"/>
                          </a:srgbClr>
                        </a:clrTo>
                      </a:clrChange>
                    </a:blip>
                    <a:stretch>
                      <a:fillRect/>
                    </a:stretch>
                  </pic:blipFill>
                  <pic:spPr>
                    <a:xfrm>
                      <a:off x="0" y="0"/>
                      <a:ext cx="6117590" cy="357124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2.3</w:t>
      </w:r>
      <w:r>
        <w:rPr>
          <w:rFonts w:hint="eastAsia" w:ascii="楷体" w:hAnsi="楷体" w:eastAsia="楷体" w:cs="楷体"/>
          <w:lang w:val="en-US" w:eastAsia="zh-CN"/>
        </w:rPr>
        <w:t xml:space="preserve"> </w:t>
      </w:r>
      <w:r>
        <w:rPr>
          <w:rFonts w:hint="eastAsia" w:ascii="楷体" w:hAnsi="楷体" w:cs="楷体"/>
          <w:lang w:val="en-US" w:eastAsia="zh-CN"/>
        </w:rPr>
        <w:t>系统E-R图</w:t>
      </w:r>
    </w:p>
    <w:p>
      <w:pPr>
        <w:pStyle w:val="18"/>
        <w:bidi w:val="0"/>
        <w:jc w:val="center"/>
        <w:rPr>
          <w:rFonts w:hint="eastAsia"/>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3</w:t>
      </w:r>
      <w:r>
        <w:rPr>
          <w:rFonts w:hint="default"/>
          <w:lang w:val="en-US" w:eastAsia="zh-CN"/>
        </w:rPr>
        <w:t xml:space="preserve"> </w:t>
      </w:r>
      <w:r>
        <w:rPr>
          <w:rFonts w:hint="eastAsia"/>
          <w:lang w:val="en-US" w:eastAsia="zh-CN"/>
        </w:rPr>
        <w:t>System E-R diagram</w:t>
      </w:r>
    </w:p>
    <w:p>
      <w:pPr>
        <w:pStyle w:val="18"/>
        <w:bidi w:val="0"/>
        <w:jc w:val="both"/>
        <w:rPr>
          <w:rFonts w:hint="default"/>
          <w:lang w:val="en-US" w:eastAsia="zh-CN"/>
        </w:rPr>
      </w:pP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ascii="黑体" w:hAnsi="黑体" w:eastAsia="黑体" w:cs="黑体"/>
          <w:b w:val="0"/>
          <w:bCs/>
          <w:lang w:val="en-US" w:eastAsia="zh-CN"/>
        </w:rPr>
      </w:pPr>
      <w:bookmarkStart w:id="23" w:name="_Toc24923"/>
      <w:r>
        <w:rPr>
          <w:rFonts w:hint="eastAsia" w:ascii="黑体" w:hAnsi="黑体" w:cs="黑体"/>
          <w:b w:val="0"/>
          <w:bCs/>
          <w:lang w:val="en-US" w:eastAsia="zh-CN"/>
        </w:rPr>
        <w:t>2</w:t>
      </w:r>
      <w:r>
        <w:rPr>
          <w:rFonts w:hint="eastAsia" w:ascii="黑体" w:hAnsi="黑体" w:eastAsia="黑体" w:cs="黑体"/>
          <w:b w:val="0"/>
          <w:bCs/>
        </w:rPr>
        <w:t>.</w:t>
      </w:r>
      <w:r>
        <w:rPr>
          <w:rFonts w:hint="eastAsia" w:ascii="黑体" w:hAnsi="黑体" w:cs="黑体"/>
          <w:b w:val="0"/>
          <w:bCs/>
          <w:lang w:val="en-US" w:eastAsia="zh-CN"/>
        </w:rPr>
        <w:t>3数据库逻辑结构设计</w:t>
      </w:r>
      <w:bookmarkEnd w:id="23"/>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由上述</w:t>
      </w:r>
      <w:r>
        <w:rPr>
          <w:rFonts w:hint="eastAsia" w:ascii="宋体" w:hAnsi="宋体" w:eastAsia="宋体" w:cs="宋体"/>
          <w:sz w:val="24"/>
          <w:szCs w:val="24"/>
        </w:rPr>
        <w:t>E-R</w:t>
      </w:r>
      <w:r>
        <w:rPr>
          <w:rFonts w:hint="eastAsia" w:ascii="宋体" w:hAnsi="宋体" w:eastAsia="宋体" w:cs="宋体"/>
          <w:sz w:val="24"/>
          <w:szCs w:val="24"/>
          <w:lang w:val="en-US" w:eastAsia="zh-CN"/>
        </w:rPr>
        <w:t>图，为了符合数据库模式设计的</w:t>
      </w:r>
      <w:r>
        <w:rPr>
          <w:rFonts w:hint="eastAsia" w:ascii="宋体" w:hAnsi="宋体" w:cs="宋体"/>
          <w:sz w:val="24"/>
          <w:szCs w:val="24"/>
          <w:lang w:val="en-US" w:eastAsia="zh-CN"/>
        </w:rPr>
        <w:t>三</w:t>
      </w:r>
      <w:r>
        <w:rPr>
          <w:rFonts w:hint="eastAsia" w:ascii="宋体" w:hAnsi="宋体" w:eastAsia="宋体" w:cs="宋体"/>
          <w:sz w:val="24"/>
          <w:szCs w:val="24"/>
          <w:lang w:val="en-US" w:eastAsia="zh-CN"/>
        </w:rPr>
        <w:t>原则</w:t>
      </w:r>
      <w:r>
        <w:rPr>
          <w:rFonts w:hint="eastAsia" w:ascii="宋体" w:hAnsi="宋体" w:cs="宋体"/>
          <w:sz w:val="24"/>
          <w:szCs w:val="24"/>
          <w:lang w:val="en-US" w:eastAsia="zh-CN"/>
        </w:rPr>
        <w:t>：</w:t>
      </w:r>
      <w:r>
        <w:rPr>
          <w:rFonts w:hint="eastAsia" w:ascii="宋体" w:hAnsi="宋体" w:eastAsia="宋体" w:cs="宋体"/>
          <w:sz w:val="24"/>
          <w:szCs w:val="24"/>
          <w:lang w:val="en-US" w:eastAsia="zh-CN"/>
        </w:rPr>
        <w:t>A.</w:t>
      </w:r>
      <w:r>
        <w:rPr>
          <w:rFonts w:hint="eastAsia" w:ascii="宋体" w:hAnsi="宋体" w:eastAsia="宋体" w:cs="宋体"/>
          <w:sz w:val="24"/>
          <w:szCs w:val="24"/>
        </w:rPr>
        <w:t>必须是BCNF或3NF</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B.满足</w:t>
      </w:r>
      <w:r>
        <w:rPr>
          <w:rFonts w:hint="eastAsia" w:ascii="宋体" w:hAnsi="宋体" w:eastAsia="宋体" w:cs="宋体"/>
          <w:sz w:val="24"/>
          <w:szCs w:val="24"/>
        </w:rPr>
        <w:t>无损连接分解</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C.</w:t>
      </w:r>
      <w:r>
        <w:rPr>
          <w:rFonts w:hint="eastAsia" w:ascii="宋体" w:hAnsi="宋体" w:eastAsia="宋体" w:cs="宋体"/>
          <w:sz w:val="24"/>
          <w:szCs w:val="24"/>
        </w:rPr>
        <w:t>保持FD分解</w:t>
      </w:r>
      <w:r>
        <w:rPr>
          <w:rFonts w:hint="eastAsia" w:ascii="宋体" w:hAnsi="宋体" w:cs="宋体"/>
          <w:sz w:val="24"/>
          <w:szCs w:val="24"/>
          <w:lang w:eastAsia="zh-CN"/>
        </w:rPr>
        <w:t>，</w:t>
      </w:r>
      <w:r>
        <w:rPr>
          <w:rFonts w:hint="eastAsia" w:ascii="宋体" w:hAnsi="宋体" w:cs="宋体"/>
          <w:sz w:val="24"/>
          <w:szCs w:val="24"/>
          <w:lang w:val="en-US" w:eastAsia="zh-CN"/>
        </w:rPr>
        <w:t>本文设计出如下的逻辑结构：</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店长（</w:t>
      </w:r>
      <w:r>
        <w:rPr>
          <w:rFonts w:hint="eastAsia" w:ascii="宋体" w:hAnsi="宋体" w:eastAsia="宋体" w:cs="宋体"/>
          <w:sz w:val="24"/>
          <w:szCs w:val="24"/>
          <w:u w:val="single"/>
          <w:lang w:val="en-US" w:eastAsia="zh-CN"/>
        </w:rPr>
        <w:t>店长主码</w:t>
      </w:r>
      <w:r>
        <w:rPr>
          <w:rFonts w:hint="eastAsia" w:ascii="宋体" w:hAnsi="宋体" w:eastAsia="宋体" w:cs="宋体"/>
          <w:sz w:val="24"/>
          <w:szCs w:val="24"/>
          <w:lang w:val="en-US" w:eastAsia="zh-CN"/>
        </w:rPr>
        <w:t>，姓名，性别，电话，用户名，密码，权限）</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员工（</w:t>
      </w:r>
      <w:r>
        <w:rPr>
          <w:rFonts w:hint="eastAsia" w:ascii="宋体" w:hAnsi="宋体" w:eastAsia="宋体" w:cs="宋体"/>
          <w:sz w:val="24"/>
          <w:szCs w:val="24"/>
          <w:u w:val="single"/>
          <w:lang w:val="en-US" w:eastAsia="zh-CN"/>
        </w:rPr>
        <w:t>员工主码</w:t>
      </w:r>
      <w:r>
        <w:rPr>
          <w:rFonts w:hint="eastAsia" w:ascii="宋体" w:hAnsi="宋体" w:eastAsia="宋体" w:cs="宋体"/>
          <w:sz w:val="24"/>
          <w:szCs w:val="24"/>
          <w:lang w:val="en-US" w:eastAsia="zh-CN"/>
        </w:rPr>
        <w:t xml:space="preserve">，姓名，性别，薪水，电话，用户名，密码，注册日期，权限） </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顾客（</w:t>
      </w:r>
      <w:r>
        <w:rPr>
          <w:rFonts w:hint="eastAsia" w:ascii="宋体" w:hAnsi="宋体" w:eastAsia="宋体" w:cs="宋体"/>
          <w:sz w:val="24"/>
          <w:szCs w:val="24"/>
          <w:u w:val="single"/>
          <w:lang w:val="en-US" w:eastAsia="zh-CN"/>
        </w:rPr>
        <w:t>顾客主码</w:t>
      </w:r>
      <w:r>
        <w:rPr>
          <w:rFonts w:hint="eastAsia" w:ascii="宋体" w:hAnsi="宋体" w:eastAsia="宋体" w:cs="宋体"/>
          <w:sz w:val="24"/>
          <w:szCs w:val="24"/>
          <w:lang w:val="en-US" w:eastAsia="zh-CN"/>
        </w:rPr>
        <w:t>，姓名，性别，电话，用户名，密码，注册日期，权限）</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供应商（</w:t>
      </w:r>
      <w:r>
        <w:rPr>
          <w:rFonts w:hint="eastAsia" w:ascii="宋体" w:hAnsi="宋体" w:eastAsia="宋体" w:cs="宋体"/>
          <w:sz w:val="24"/>
          <w:szCs w:val="24"/>
          <w:u w:val="single"/>
          <w:lang w:val="en-US" w:eastAsia="zh-CN"/>
        </w:rPr>
        <w:t>供应商主码</w:t>
      </w:r>
      <w:r>
        <w:rPr>
          <w:rFonts w:hint="eastAsia" w:ascii="宋体" w:hAnsi="宋体" w:eastAsia="宋体" w:cs="宋体"/>
          <w:sz w:val="24"/>
          <w:szCs w:val="24"/>
          <w:lang w:val="en-US" w:eastAsia="zh-CN"/>
        </w:rPr>
        <w:t xml:space="preserve">，供应商名称，联系电话，地址，评级） </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服装（</w:t>
      </w:r>
      <w:r>
        <w:rPr>
          <w:rFonts w:hint="eastAsia" w:ascii="宋体" w:hAnsi="宋体" w:eastAsia="宋体" w:cs="宋体"/>
          <w:sz w:val="24"/>
          <w:szCs w:val="24"/>
          <w:u w:val="single"/>
          <w:lang w:val="en-US" w:eastAsia="zh-CN"/>
        </w:rPr>
        <w:t>服装主码</w:t>
      </w:r>
      <w:r>
        <w:rPr>
          <w:rFonts w:hint="eastAsia" w:ascii="宋体" w:hAnsi="宋体" w:eastAsia="宋体" w:cs="宋体"/>
          <w:sz w:val="24"/>
          <w:szCs w:val="24"/>
          <w:lang w:val="en-US" w:eastAsia="zh-CN"/>
        </w:rPr>
        <w:t>，服装名称，服装大小，品牌，描述，库存量）</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采购（</w:t>
      </w:r>
      <w:r>
        <w:rPr>
          <w:rFonts w:hint="eastAsia" w:ascii="宋体" w:hAnsi="宋体" w:eastAsia="宋体" w:cs="宋体"/>
          <w:sz w:val="24"/>
          <w:szCs w:val="24"/>
          <w:u w:val="single"/>
          <w:lang w:val="en-US" w:eastAsia="zh-CN"/>
        </w:rPr>
        <w:t>采购主码</w:t>
      </w:r>
      <w:r>
        <w:rPr>
          <w:rFonts w:hint="eastAsia" w:ascii="宋体" w:hAnsi="宋体" w:eastAsia="宋体" w:cs="宋体"/>
          <w:sz w:val="24"/>
          <w:szCs w:val="24"/>
          <w:lang w:val="en-US" w:eastAsia="zh-CN"/>
        </w:rPr>
        <w:t>，供应商主码，</w:t>
      </w:r>
      <w:r>
        <w:rPr>
          <w:rFonts w:hint="eastAsia" w:ascii="宋体" w:hAnsi="宋体" w:cs="宋体"/>
          <w:sz w:val="24"/>
          <w:szCs w:val="24"/>
          <w:lang w:val="en-US" w:eastAsia="zh-CN"/>
        </w:rPr>
        <w:t>服装名称</w:t>
      </w:r>
      <w:r>
        <w:rPr>
          <w:rFonts w:hint="eastAsia" w:ascii="宋体" w:hAnsi="宋体" w:eastAsia="宋体" w:cs="宋体"/>
          <w:sz w:val="24"/>
          <w:szCs w:val="24"/>
          <w:lang w:val="en-US" w:eastAsia="zh-CN"/>
        </w:rPr>
        <w:t>，</w:t>
      </w:r>
      <w:r>
        <w:rPr>
          <w:rFonts w:hint="eastAsia" w:ascii="宋体" w:hAnsi="宋体" w:cs="宋体"/>
          <w:sz w:val="24"/>
          <w:szCs w:val="24"/>
          <w:lang w:val="en-US" w:eastAsia="zh-CN"/>
        </w:rPr>
        <w:t>服装尺寸，</w:t>
      </w:r>
      <w:r>
        <w:rPr>
          <w:rFonts w:hint="eastAsia" w:ascii="宋体" w:hAnsi="宋体" w:eastAsia="宋体" w:cs="宋体"/>
          <w:sz w:val="24"/>
          <w:szCs w:val="24"/>
          <w:lang w:val="en-US" w:eastAsia="zh-CN"/>
        </w:rPr>
        <w:t>采购单价，采购数量，采购总价，采购日期）</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商店（</w:t>
      </w:r>
      <w:r>
        <w:rPr>
          <w:rFonts w:hint="eastAsia" w:ascii="宋体" w:hAnsi="宋体" w:eastAsia="宋体" w:cs="宋体"/>
          <w:sz w:val="24"/>
          <w:szCs w:val="24"/>
          <w:u w:val="single"/>
          <w:lang w:val="en-US" w:eastAsia="zh-CN"/>
        </w:rPr>
        <w:t>商店主码</w:t>
      </w:r>
      <w:r>
        <w:rPr>
          <w:rFonts w:hint="eastAsia" w:ascii="宋体" w:hAnsi="宋体" w:eastAsia="宋体" w:cs="宋体"/>
          <w:sz w:val="24"/>
          <w:szCs w:val="24"/>
          <w:lang w:val="en-US" w:eastAsia="zh-CN"/>
        </w:rPr>
        <w:t>，商店名称，商店地址，商店盈利，商店亏损）</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w:t>
      </w:r>
      <w:r>
        <w:rPr>
          <w:rFonts w:hint="eastAsia" w:ascii="宋体" w:hAnsi="宋体" w:eastAsia="宋体" w:cs="宋体"/>
          <w:sz w:val="24"/>
          <w:szCs w:val="24"/>
          <w:u w:val="single"/>
          <w:lang w:val="en-US" w:eastAsia="zh-CN"/>
        </w:rPr>
        <w:t>订单主码</w:t>
      </w:r>
      <w:r>
        <w:rPr>
          <w:rFonts w:hint="eastAsia" w:ascii="宋体" w:hAnsi="宋体" w:eastAsia="宋体" w:cs="宋体"/>
          <w:sz w:val="24"/>
          <w:szCs w:val="24"/>
          <w:lang w:val="en-US" w:eastAsia="zh-CN"/>
        </w:rPr>
        <w:t>，员工主码，顾客主码，售价，日期，订单状态，反馈信息）</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下面采用表格分别对其进行描述：</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⑴</w:t>
      </w:r>
      <w:r>
        <w:rPr>
          <w:rFonts w:hint="eastAsia" w:ascii="宋体" w:hAnsi="宋体" w:cs="宋体"/>
          <w:color w:val="auto"/>
          <w:sz w:val="24"/>
          <w:lang w:val="en-US" w:eastAsia="zh-CN"/>
        </w:rPr>
        <w:t>店长关系模式的设计，如表2.1所示。</w:t>
      </w:r>
    </w:p>
    <w:p>
      <w:pPr>
        <w:pStyle w:val="13"/>
        <w:keepNext w:val="0"/>
        <w:keepLines w:val="0"/>
        <w:widowControl w:val="0"/>
        <w:suppressLineNumbers w:val="0"/>
        <w:spacing w:before="0" w:beforeAutospacing="0" w:after="0" w:afterAutospacing="0" w:line="300" w:lineRule="auto"/>
        <w:ind w:left="0" w:right="0"/>
        <w:jc w:val="center"/>
        <w:rPr>
          <w:rFonts w:hint="eastAsia" w:ascii="楷体" w:hAnsi="楷体" w:eastAsia="楷体" w:cs="楷体"/>
          <w:kern w:val="2"/>
          <w:sz w:val="21"/>
          <w:szCs w:val="21"/>
        </w:rPr>
      </w:pPr>
      <w:r>
        <w:rPr>
          <w:rFonts w:hint="eastAsia" w:ascii="楷体" w:hAnsi="楷体" w:eastAsia="楷体" w:cs="楷体"/>
          <w:kern w:val="2"/>
          <w:sz w:val="21"/>
          <w:szCs w:val="21"/>
          <w:lang w:val="en-US" w:eastAsia="zh-CN" w:bidi="ar"/>
        </w:rPr>
        <w:t>表2.1 店长关系模式</w:t>
      </w:r>
    </w:p>
    <w:p>
      <w:pPr>
        <w:pStyle w:val="13"/>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rPr>
      </w:pPr>
      <w:r>
        <w:rPr>
          <w:rFonts w:hint="default" w:ascii="Times New Roman" w:hAnsi="Times New Roman" w:eastAsia="楷体" w:cs="楷体"/>
          <w:kern w:val="2"/>
          <w:sz w:val="21"/>
          <w:szCs w:val="21"/>
          <w:lang w:val="en-US" w:eastAsia="zh-CN" w:bidi="ar"/>
        </w:rPr>
        <w:t xml:space="preserve">Table. </w:t>
      </w:r>
      <w:r>
        <w:rPr>
          <w:rFonts w:hint="default" w:ascii="Times New Roman" w:hAnsi="Times New Roman" w:eastAsia="楷体" w:cs="Times New Roman"/>
          <w:kern w:val="2"/>
          <w:sz w:val="21"/>
          <w:szCs w:val="21"/>
          <w:lang w:val="en-US" w:eastAsia="zh-CN" w:bidi="ar"/>
        </w:rPr>
        <w:t>2</w:t>
      </w:r>
      <w:r>
        <w:rPr>
          <w:rFonts w:hint="default" w:ascii="Times New Roman" w:hAnsi="Times New Roman" w:eastAsia="楷体" w:cs="楷体"/>
          <w:kern w:val="2"/>
          <w:sz w:val="21"/>
          <w:szCs w:val="21"/>
          <w:lang w:val="en-US" w:eastAsia="zh-CN" w:bidi="ar"/>
        </w:rPr>
        <w:t>.</w:t>
      </w:r>
      <w:r>
        <w:rPr>
          <w:rFonts w:hint="default" w:ascii="Times New Roman" w:hAnsi="Times New Roman" w:eastAsia="楷体" w:cs="Times New Roman"/>
          <w:kern w:val="2"/>
          <w:sz w:val="21"/>
          <w:szCs w:val="21"/>
          <w:lang w:val="en-US" w:eastAsia="zh-CN" w:bidi="ar"/>
        </w:rPr>
        <w:t>1</w:t>
      </w:r>
      <w:r>
        <w:rPr>
          <w:rFonts w:hint="default" w:ascii="Times New Roman" w:hAnsi="Times New Roman" w:eastAsia="楷体" w:cs="楷体"/>
          <w:kern w:val="2"/>
          <w:sz w:val="21"/>
          <w:szCs w:val="21"/>
          <w:lang w:val="en-US" w:eastAsia="zh-CN" w:bidi="ar"/>
        </w:rPr>
        <w:t xml:space="preserve"> </w:t>
      </w:r>
      <w:r>
        <w:rPr>
          <w:rFonts w:hint="default" w:ascii="Times New Roman" w:hAnsi="Times New Roman" w:eastAsia="楷体" w:cs="Times New Roman"/>
          <w:kern w:val="2"/>
          <w:sz w:val="21"/>
          <w:szCs w:val="21"/>
          <w:lang w:val="en-US" w:eastAsia="zh-CN" w:bidi="ar"/>
        </w:rPr>
        <w:t>Admin</w:t>
      </w:r>
      <w:r>
        <w:rPr>
          <w:rFonts w:hint="default" w:ascii="Times New Roman" w:hAnsi="Times New Roman" w:eastAsia="楷体" w:cs="楷体"/>
          <w:kern w:val="2"/>
          <w:sz w:val="21"/>
          <w:szCs w:val="21"/>
          <w:lang w:val="en-US" w:eastAsia="zh-CN" w:bidi="ar"/>
        </w:rPr>
        <w:t xml:space="preserve"> relational model</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71"/>
        <w:gridCol w:w="1971"/>
        <w:gridCol w:w="31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属性名</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类型</w:t>
            </w:r>
          </w:p>
        </w:tc>
        <w:tc>
          <w:tcPr>
            <w:tcW w:w="318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rPr>
            </w:pPr>
            <w:r>
              <w:rPr>
                <w:rFonts w:hint="eastAsia" w:ascii="宋体" w:hAnsi="宋体" w:cs="宋体"/>
                <w:kern w:val="2"/>
                <w:sz w:val="24"/>
                <w:szCs w:val="24"/>
                <w:lang w:val="en-US" w:eastAsia="zh-CN" w:bidi="ar"/>
              </w:rPr>
              <w:t>完整性约束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id</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bigint</w:t>
            </w:r>
          </w:p>
        </w:tc>
        <w:tc>
          <w:tcPr>
            <w:tcW w:w="318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主键，非空唯一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name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318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sex</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318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仅取（‘男’或‘女’）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phone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318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长度范围（0——255）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username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318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password</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varchar</w:t>
            </w:r>
          </w:p>
        </w:tc>
        <w:tc>
          <w:tcPr>
            <w:tcW w:w="318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level</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int</w:t>
            </w:r>
          </w:p>
        </w:tc>
        <w:tc>
          <w:tcPr>
            <w:tcW w:w="3183"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非空，默认为1</w:t>
            </w:r>
          </w:p>
        </w:tc>
      </w:tr>
    </w:tbl>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both"/>
        <w:textAlignment w:val="auto"/>
        <w:rPr>
          <w:rFonts w:hint="eastAsia" w:ascii="宋体" w:hAnsi="宋体" w:eastAsia="宋体" w:cs="宋体"/>
          <w:sz w:val="24"/>
          <w:lang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eastAsia="zh-CN"/>
        </w:rPr>
      </w:pPr>
      <w:r>
        <w:rPr>
          <w:rFonts w:hint="eastAsia" w:ascii="宋体" w:hAnsi="宋体" w:eastAsia="宋体" w:cs="宋体"/>
          <w:color w:val="auto"/>
          <w:sz w:val="24"/>
        </w:rPr>
        <w:t>⑵</w:t>
      </w:r>
      <w:r>
        <w:rPr>
          <w:rFonts w:hint="eastAsia" w:ascii="宋体" w:hAnsi="宋体" w:cs="宋体"/>
          <w:color w:val="auto"/>
          <w:sz w:val="24"/>
          <w:lang w:val="en-US" w:eastAsia="zh-CN"/>
        </w:rPr>
        <w:t>员工关系模式的设计，如表2.2所示。</w:t>
      </w:r>
    </w:p>
    <w:p>
      <w:pPr>
        <w:pStyle w:val="13"/>
        <w:keepNext w:val="0"/>
        <w:keepLines w:val="0"/>
        <w:widowControl w:val="0"/>
        <w:suppressLineNumbers w:val="0"/>
        <w:spacing w:before="0" w:beforeAutospacing="0" w:after="0" w:afterAutospacing="0" w:line="300" w:lineRule="auto"/>
        <w:ind w:left="0" w:right="0"/>
        <w:jc w:val="center"/>
        <w:rPr>
          <w:rFonts w:hint="eastAsia" w:ascii="楷体" w:hAnsi="楷体" w:eastAsia="楷体" w:cs="楷体"/>
          <w:kern w:val="2"/>
          <w:sz w:val="21"/>
          <w:szCs w:val="21"/>
        </w:rPr>
      </w:pPr>
      <w:r>
        <w:rPr>
          <w:rFonts w:hint="eastAsia" w:ascii="楷体" w:hAnsi="楷体" w:eastAsia="楷体" w:cs="楷体"/>
          <w:kern w:val="2"/>
          <w:sz w:val="21"/>
          <w:szCs w:val="21"/>
          <w:lang w:val="en-US" w:eastAsia="zh-CN" w:bidi="ar"/>
        </w:rPr>
        <w:t>表2.2 员工关系模式</w:t>
      </w:r>
    </w:p>
    <w:p>
      <w:pPr>
        <w:pStyle w:val="13"/>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rPr>
      </w:pPr>
      <w:r>
        <w:rPr>
          <w:rFonts w:hint="default" w:ascii="Times New Roman" w:hAnsi="Times New Roman" w:eastAsia="楷体" w:cs="楷体"/>
          <w:kern w:val="2"/>
          <w:sz w:val="21"/>
          <w:szCs w:val="21"/>
          <w:lang w:val="en-US" w:eastAsia="zh-CN" w:bidi="ar"/>
        </w:rPr>
        <w:t xml:space="preserve">Table. </w:t>
      </w:r>
      <w:r>
        <w:rPr>
          <w:rFonts w:hint="default" w:ascii="Times New Roman" w:hAnsi="Times New Roman" w:eastAsia="楷体" w:cs="Times New Roman"/>
          <w:kern w:val="2"/>
          <w:sz w:val="21"/>
          <w:szCs w:val="21"/>
          <w:lang w:val="en-US" w:eastAsia="zh-CN" w:bidi="ar"/>
        </w:rPr>
        <w:t>2</w:t>
      </w:r>
      <w:r>
        <w:rPr>
          <w:rFonts w:hint="default" w:ascii="Times New Roman" w:hAnsi="Times New Roman" w:eastAsia="楷体" w:cs="楷体"/>
          <w:kern w:val="2"/>
          <w:sz w:val="21"/>
          <w:szCs w:val="21"/>
          <w:lang w:val="en-US" w:eastAsia="zh-CN" w:bidi="ar"/>
        </w:rPr>
        <w:t>.</w:t>
      </w:r>
      <w:r>
        <w:rPr>
          <w:rFonts w:hint="eastAsia" w:eastAsia="楷体" w:cs="楷体"/>
          <w:kern w:val="2"/>
          <w:sz w:val="21"/>
          <w:szCs w:val="21"/>
          <w:lang w:val="en-US" w:eastAsia="zh-CN" w:bidi="ar"/>
        </w:rPr>
        <w:t>2</w:t>
      </w:r>
      <w:r>
        <w:rPr>
          <w:rFonts w:hint="default" w:ascii="Times New Roman" w:hAnsi="Times New Roman" w:eastAsia="楷体" w:cs="楷体"/>
          <w:kern w:val="2"/>
          <w:sz w:val="21"/>
          <w:szCs w:val="21"/>
          <w:lang w:val="en-US" w:eastAsia="zh-CN" w:bidi="ar"/>
        </w:rPr>
        <w:t xml:space="preserve"> </w:t>
      </w:r>
      <w:r>
        <w:rPr>
          <w:rFonts w:hint="eastAsia" w:eastAsia="楷体" w:cs="楷体"/>
          <w:kern w:val="2"/>
          <w:sz w:val="21"/>
          <w:szCs w:val="21"/>
          <w:lang w:val="en-US" w:eastAsia="zh-CN" w:bidi="ar"/>
        </w:rPr>
        <w:t>Staff</w:t>
      </w:r>
      <w:r>
        <w:rPr>
          <w:rFonts w:hint="default" w:ascii="Times New Roman" w:hAnsi="Times New Roman" w:eastAsia="楷体" w:cs="楷体"/>
          <w:kern w:val="2"/>
          <w:sz w:val="21"/>
          <w:szCs w:val="21"/>
          <w:lang w:val="en-US" w:eastAsia="zh-CN" w:bidi="ar"/>
        </w:rPr>
        <w:t xml:space="preserve"> relational model</w:t>
      </w:r>
    </w:p>
    <w:tbl>
      <w:tblPr>
        <w:tblStyle w:val="15"/>
        <w:tblW w:w="92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71"/>
        <w:gridCol w:w="197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属性名</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类型</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rPr>
            </w:pPr>
            <w:r>
              <w:rPr>
                <w:rFonts w:hint="eastAsia" w:ascii="宋体" w:hAnsi="宋体" w:cs="宋体"/>
                <w:kern w:val="2"/>
                <w:sz w:val="24"/>
                <w:szCs w:val="24"/>
                <w:lang w:val="en-US" w:eastAsia="zh-CN" w:bidi="ar"/>
              </w:rPr>
              <w:t>完整性约束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id</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bigint</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主键，非空唯一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name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sex</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仅取（‘男’或‘女’）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phone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长度范围（0——255）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salary</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decimal</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取值范围（-9999999999.99——9999999999.99）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username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varchar</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password</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varchar</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riqi</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varchar</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格式为：年月日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level</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int</w:t>
            </w:r>
          </w:p>
        </w:tc>
        <w:tc>
          <w:tcPr>
            <w:tcW w:w="534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非空，默认为2</w:t>
            </w:r>
          </w:p>
        </w:tc>
      </w:tr>
    </w:tbl>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eastAsia="zh-CN"/>
        </w:rPr>
      </w:pPr>
      <w:r>
        <w:rPr>
          <w:rFonts w:hint="eastAsia" w:ascii="宋体" w:hAnsi="宋体" w:eastAsia="宋体" w:cs="宋体"/>
          <w:color w:val="auto"/>
          <w:sz w:val="24"/>
        </w:rPr>
        <w:t>⑶</w:t>
      </w:r>
      <w:r>
        <w:rPr>
          <w:rFonts w:hint="eastAsia" w:ascii="宋体" w:hAnsi="宋体" w:cs="宋体"/>
          <w:color w:val="auto"/>
          <w:sz w:val="24"/>
          <w:lang w:val="en-US" w:eastAsia="zh-CN"/>
        </w:rPr>
        <w:t>顾客关系模式的设计，如表2.3所示。</w:t>
      </w:r>
    </w:p>
    <w:p>
      <w:pPr>
        <w:pStyle w:val="13"/>
        <w:keepNext w:val="0"/>
        <w:keepLines w:val="0"/>
        <w:widowControl w:val="0"/>
        <w:suppressLineNumbers w:val="0"/>
        <w:spacing w:before="0" w:beforeAutospacing="0" w:after="0" w:afterAutospacing="0" w:line="300" w:lineRule="auto"/>
        <w:ind w:left="0" w:right="0"/>
        <w:jc w:val="center"/>
        <w:rPr>
          <w:rFonts w:hint="eastAsia" w:ascii="楷体" w:hAnsi="楷体" w:eastAsia="楷体" w:cs="楷体"/>
          <w:kern w:val="2"/>
          <w:sz w:val="21"/>
          <w:szCs w:val="21"/>
        </w:rPr>
      </w:pPr>
      <w:r>
        <w:rPr>
          <w:rFonts w:hint="eastAsia" w:ascii="楷体" w:hAnsi="楷体" w:eastAsia="楷体" w:cs="楷体"/>
          <w:kern w:val="2"/>
          <w:sz w:val="21"/>
          <w:szCs w:val="21"/>
          <w:lang w:val="en-US" w:eastAsia="zh-CN" w:bidi="ar"/>
        </w:rPr>
        <w:t>表2.3 顾客关系模式</w:t>
      </w:r>
    </w:p>
    <w:p>
      <w:pPr>
        <w:pStyle w:val="13"/>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rPr>
      </w:pPr>
      <w:r>
        <w:rPr>
          <w:rFonts w:hint="default" w:ascii="Times New Roman" w:hAnsi="Times New Roman" w:eastAsia="楷体" w:cs="楷体"/>
          <w:kern w:val="2"/>
          <w:sz w:val="21"/>
          <w:szCs w:val="21"/>
          <w:lang w:val="en-US" w:eastAsia="zh-CN" w:bidi="ar"/>
        </w:rPr>
        <w:t xml:space="preserve">Table. </w:t>
      </w:r>
      <w:r>
        <w:rPr>
          <w:rFonts w:hint="default" w:ascii="Times New Roman" w:hAnsi="Times New Roman" w:eastAsia="楷体" w:cs="Times New Roman"/>
          <w:kern w:val="2"/>
          <w:sz w:val="21"/>
          <w:szCs w:val="21"/>
          <w:lang w:val="en-US" w:eastAsia="zh-CN" w:bidi="ar"/>
        </w:rPr>
        <w:t>2</w:t>
      </w:r>
      <w:r>
        <w:rPr>
          <w:rFonts w:hint="default" w:ascii="Times New Roman" w:hAnsi="Times New Roman" w:eastAsia="楷体" w:cs="楷体"/>
          <w:kern w:val="2"/>
          <w:sz w:val="21"/>
          <w:szCs w:val="21"/>
          <w:lang w:val="en-US" w:eastAsia="zh-CN" w:bidi="ar"/>
        </w:rPr>
        <w:t>.</w:t>
      </w:r>
      <w:r>
        <w:rPr>
          <w:rFonts w:hint="eastAsia" w:eastAsia="楷体" w:cs="楷体"/>
          <w:kern w:val="2"/>
          <w:sz w:val="21"/>
          <w:szCs w:val="21"/>
          <w:lang w:val="en-US" w:eastAsia="zh-CN" w:bidi="ar"/>
        </w:rPr>
        <w:t>3</w:t>
      </w:r>
      <w:r>
        <w:rPr>
          <w:rFonts w:hint="default" w:ascii="Times New Roman" w:hAnsi="Times New Roman" w:eastAsia="楷体" w:cs="楷体"/>
          <w:kern w:val="2"/>
          <w:sz w:val="21"/>
          <w:szCs w:val="21"/>
          <w:lang w:val="en-US" w:eastAsia="zh-CN" w:bidi="ar"/>
        </w:rPr>
        <w:t xml:space="preserve"> </w:t>
      </w:r>
      <w:r>
        <w:rPr>
          <w:rFonts w:hint="eastAsia" w:eastAsia="楷体" w:cs="楷体"/>
          <w:kern w:val="2"/>
          <w:sz w:val="21"/>
          <w:szCs w:val="21"/>
          <w:lang w:val="en-US" w:eastAsia="zh-CN" w:bidi="ar"/>
        </w:rPr>
        <w:t>Client</w:t>
      </w:r>
      <w:r>
        <w:rPr>
          <w:rFonts w:hint="default" w:ascii="Times New Roman" w:hAnsi="Times New Roman" w:eastAsia="楷体" w:cs="楷体"/>
          <w:kern w:val="2"/>
          <w:sz w:val="21"/>
          <w:szCs w:val="21"/>
          <w:lang w:val="en-US" w:eastAsia="zh-CN" w:bidi="ar"/>
        </w:rPr>
        <w:t xml:space="preserve"> relational model</w:t>
      </w:r>
    </w:p>
    <w:tbl>
      <w:tblPr>
        <w:tblStyle w:val="15"/>
        <w:tblW w:w="8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71"/>
        <w:gridCol w:w="1971"/>
        <w:gridCol w:w="4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属性名</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类型</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rPr>
            </w:pPr>
            <w:r>
              <w:rPr>
                <w:rFonts w:hint="eastAsia" w:ascii="宋体" w:hAnsi="宋体" w:cs="宋体"/>
                <w:kern w:val="2"/>
                <w:sz w:val="24"/>
                <w:szCs w:val="24"/>
                <w:lang w:val="en-US" w:eastAsia="zh-CN" w:bidi="ar"/>
              </w:rPr>
              <w:t>完整性约束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id</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bigint</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主键，非空唯一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name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sex</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仅取（‘男’或‘女’）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phone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长度范围（0——255）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username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password</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riqi</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格式为：年月日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level</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int</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非空，默认为3</w:t>
            </w:r>
          </w:p>
        </w:tc>
      </w:tr>
    </w:tbl>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eastAsia="zh-CN"/>
        </w:rPr>
      </w:pPr>
      <w:r>
        <w:rPr>
          <w:rFonts w:hint="eastAsia" w:ascii="宋体" w:hAnsi="宋体" w:eastAsia="宋体" w:cs="宋体"/>
          <w:color w:val="auto"/>
          <w:sz w:val="24"/>
        </w:rPr>
        <w:t>⑷</w:t>
      </w:r>
      <w:r>
        <w:rPr>
          <w:rFonts w:hint="eastAsia" w:ascii="宋体" w:hAnsi="宋体" w:cs="宋体"/>
          <w:color w:val="auto"/>
          <w:sz w:val="24"/>
          <w:lang w:val="en-US" w:eastAsia="zh-CN"/>
        </w:rPr>
        <w:t>供应商关系模式的设计，如表2.4所示。</w:t>
      </w:r>
    </w:p>
    <w:p>
      <w:pPr>
        <w:pStyle w:val="13"/>
        <w:keepNext w:val="0"/>
        <w:keepLines w:val="0"/>
        <w:widowControl w:val="0"/>
        <w:suppressLineNumbers w:val="0"/>
        <w:spacing w:before="0" w:beforeAutospacing="0" w:after="0" w:afterAutospacing="0" w:line="300" w:lineRule="auto"/>
        <w:ind w:left="0" w:right="0"/>
        <w:jc w:val="center"/>
        <w:rPr>
          <w:rFonts w:hint="eastAsia" w:ascii="楷体" w:hAnsi="楷体" w:eastAsia="楷体" w:cs="楷体"/>
          <w:kern w:val="2"/>
          <w:sz w:val="21"/>
          <w:szCs w:val="21"/>
        </w:rPr>
      </w:pPr>
      <w:r>
        <w:rPr>
          <w:rFonts w:hint="eastAsia" w:ascii="楷体" w:hAnsi="楷体" w:eastAsia="楷体" w:cs="楷体"/>
          <w:kern w:val="2"/>
          <w:sz w:val="21"/>
          <w:szCs w:val="21"/>
          <w:lang w:val="en-US" w:eastAsia="zh-CN" w:bidi="ar"/>
        </w:rPr>
        <w:t>表2.4 供应商关系模式</w:t>
      </w:r>
    </w:p>
    <w:p>
      <w:pPr>
        <w:pStyle w:val="13"/>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rPr>
      </w:pPr>
      <w:r>
        <w:rPr>
          <w:rFonts w:hint="default" w:ascii="Times New Roman" w:hAnsi="Times New Roman" w:eastAsia="楷体" w:cs="楷体"/>
          <w:kern w:val="2"/>
          <w:sz w:val="21"/>
          <w:szCs w:val="21"/>
          <w:lang w:val="en-US" w:eastAsia="zh-CN" w:bidi="ar"/>
        </w:rPr>
        <w:t xml:space="preserve">Table. </w:t>
      </w:r>
      <w:r>
        <w:rPr>
          <w:rFonts w:hint="default" w:ascii="Times New Roman" w:hAnsi="Times New Roman" w:eastAsia="楷体" w:cs="Times New Roman"/>
          <w:kern w:val="2"/>
          <w:sz w:val="21"/>
          <w:szCs w:val="21"/>
          <w:lang w:val="en-US" w:eastAsia="zh-CN" w:bidi="ar"/>
        </w:rPr>
        <w:t>2</w:t>
      </w:r>
      <w:r>
        <w:rPr>
          <w:rFonts w:hint="default" w:ascii="Times New Roman" w:hAnsi="Times New Roman" w:eastAsia="楷体" w:cs="楷体"/>
          <w:kern w:val="2"/>
          <w:sz w:val="21"/>
          <w:szCs w:val="21"/>
          <w:lang w:val="en-US" w:eastAsia="zh-CN" w:bidi="ar"/>
        </w:rPr>
        <w:t>.</w:t>
      </w:r>
      <w:r>
        <w:rPr>
          <w:rFonts w:hint="eastAsia" w:eastAsia="楷体" w:cs="楷体"/>
          <w:kern w:val="2"/>
          <w:sz w:val="21"/>
          <w:szCs w:val="21"/>
          <w:lang w:val="en-US" w:eastAsia="zh-CN" w:bidi="ar"/>
        </w:rPr>
        <w:t>4</w:t>
      </w:r>
      <w:r>
        <w:rPr>
          <w:rFonts w:hint="default" w:ascii="Times New Roman" w:hAnsi="Times New Roman" w:eastAsia="楷体" w:cs="楷体"/>
          <w:kern w:val="2"/>
          <w:sz w:val="21"/>
          <w:szCs w:val="21"/>
          <w:lang w:val="en-US" w:eastAsia="zh-CN" w:bidi="ar"/>
        </w:rPr>
        <w:t xml:space="preserve"> </w:t>
      </w:r>
      <w:r>
        <w:rPr>
          <w:rFonts w:hint="eastAsia" w:eastAsia="楷体" w:cs="楷体"/>
          <w:kern w:val="2"/>
          <w:sz w:val="21"/>
          <w:szCs w:val="21"/>
          <w:lang w:val="en-US" w:eastAsia="zh-CN" w:bidi="ar"/>
        </w:rPr>
        <w:t>Supplier</w:t>
      </w:r>
      <w:r>
        <w:rPr>
          <w:rFonts w:hint="default" w:ascii="Times New Roman" w:hAnsi="Times New Roman" w:eastAsia="楷体" w:cs="楷体"/>
          <w:kern w:val="2"/>
          <w:sz w:val="21"/>
          <w:szCs w:val="21"/>
          <w:lang w:val="en-US" w:eastAsia="zh-CN" w:bidi="ar"/>
        </w:rPr>
        <w:t xml:space="preserve"> relational model</w:t>
      </w:r>
    </w:p>
    <w:tbl>
      <w:tblPr>
        <w:tblStyle w:val="15"/>
        <w:tblW w:w="8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71"/>
        <w:gridCol w:w="1971"/>
        <w:gridCol w:w="4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属性名</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类型</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rPr>
            </w:pPr>
            <w:r>
              <w:rPr>
                <w:rFonts w:hint="eastAsia" w:ascii="宋体" w:hAnsi="宋体" w:cs="宋体"/>
                <w:kern w:val="2"/>
                <w:sz w:val="24"/>
                <w:szCs w:val="24"/>
                <w:lang w:val="en-US" w:eastAsia="zh-CN" w:bidi="ar"/>
              </w:rPr>
              <w:t>完整性约束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id</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bigint</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主键，非空唯一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name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address</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长度范围（0——255）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phone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长度范围（0——255）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rating</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bidi="ar-SA"/>
              </w:rPr>
            </w:pPr>
            <w:r>
              <w:rPr>
                <w:rFonts w:hint="eastAsia" w:ascii="宋体" w:hAnsi="宋体" w:cs="宋体"/>
                <w:kern w:val="2"/>
                <w:sz w:val="24"/>
                <w:szCs w:val="24"/>
                <w:lang w:val="en-US" w:eastAsia="zh-CN"/>
              </w:rPr>
              <w:t>长度范围（0——255）</w:t>
            </w:r>
          </w:p>
        </w:tc>
      </w:tr>
    </w:tbl>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eastAsia="zh-CN"/>
        </w:rPr>
      </w:pPr>
      <w:r>
        <w:rPr>
          <w:rFonts w:hint="eastAsia" w:ascii="宋体" w:hAnsi="宋体" w:eastAsia="宋体" w:cs="宋体"/>
          <w:color w:val="auto"/>
          <w:sz w:val="24"/>
          <w:szCs w:val="24"/>
        </w:rPr>
        <w:t>⑸</w:t>
      </w:r>
      <w:r>
        <w:rPr>
          <w:rFonts w:hint="eastAsia" w:ascii="宋体" w:hAnsi="宋体" w:cs="宋体"/>
          <w:color w:val="auto"/>
          <w:sz w:val="24"/>
          <w:szCs w:val="24"/>
          <w:lang w:val="en-US" w:eastAsia="zh-CN"/>
        </w:rPr>
        <w:t>服装关系模式的</w:t>
      </w:r>
      <w:r>
        <w:rPr>
          <w:rFonts w:hint="eastAsia" w:ascii="宋体" w:hAnsi="宋体" w:cs="宋体"/>
          <w:color w:val="auto"/>
          <w:sz w:val="24"/>
          <w:lang w:val="en-US" w:eastAsia="zh-CN"/>
        </w:rPr>
        <w:t>设计，如表2.5所示。</w:t>
      </w:r>
    </w:p>
    <w:p>
      <w:pPr>
        <w:pStyle w:val="13"/>
        <w:keepNext w:val="0"/>
        <w:keepLines w:val="0"/>
        <w:widowControl w:val="0"/>
        <w:suppressLineNumbers w:val="0"/>
        <w:spacing w:before="0" w:beforeAutospacing="0" w:after="0" w:afterAutospacing="0" w:line="300" w:lineRule="auto"/>
        <w:ind w:left="0" w:right="0"/>
        <w:jc w:val="center"/>
        <w:rPr>
          <w:rFonts w:hint="eastAsia" w:ascii="楷体" w:hAnsi="楷体" w:eastAsia="楷体" w:cs="楷体"/>
          <w:kern w:val="2"/>
          <w:sz w:val="21"/>
          <w:szCs w:val="21"/>
        </w:rPr>
      </w:pPr>
      <w:r>
        <w:rPr>
          <w:rFonts w:hint="eastAsia" w:ascii="楷体" w:hAnsi="楷体" w:eastAsia="楷体" w:cs="楷体"/>
          <w:kern w:val="2"/>
          <w:sz w:val="21"/>
          <w:szCs w:val="21"/>
          <w:lang w:val="en-US" w:eastAsia="zh-CN" w:bidi="ar"/>
        </w:rPr>
        <w:t>表2.5 服装关系模式</w:t>
      </w:r>
    </w:p>
    <w:p>
      <w:pPr>
        <w:pStyle w:val="13"/>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rPr>
      </w:pPr>
      <w:r>
        <w:rPr>
          <w:rFonts w:hint="default" w:ascii="Times New Roman" w:hAnsi="Times New Roman" w:eastAsia="楷体" w:cs="楷体"/>
          <w:kern w:val="2"/>
          <w:sz w:val="21"/>
          <w:szCs w:val="21"/>
          <w:lang w:val="en-US" w:eastAsia="zh-CN" w:bidi="ar"/>
        </w:rPr>
        <w:t xml:space="preserve">Table. </w:t>
      </w:r>
      <w:r>
        <w:rPr>
          <w:rFonts w:hint="default" w:ascii="Times New Roman" w:hAnsi="Times New Roman" w:eastAsia="楷体" w:cs="Times New Roman"/>
          <w:kern w:val="2"/>
          <w:sz w:val="21"/>
          <w:szCs w:val="21"/>
          <w:lang w:val="en-US" w:eastAsia="zh-CN" w:bidi="ar"/>
        </w:rPr>
        <w:t>2</w:t>
      </w:r>
      <w:r>
        <w:rPr>
          <w:rFonts w:hint="default" w:ascii="Times New Roman" w:hAnsi="Times New Roman" w:eastAsia="楷体" w:cs="楷体"/>
          <w:kern w:val="2"/>
          <w:sz w:val="21"/>
          <w:szCs w:val="21"/>
          <w:lang w:val="en-US" w:eastAsia="zh-CN" w:bidi="ar"/>
        </w:rPr>
        <w:t>.</w:t>
      </w:r>
      <w:r>
        <w:rPr>
          <w:rFonts w:hint="eastAsia" w:eastAsia="楷体" w:cs="楷体"/>
          <w:kern w:val="2"/>
          <w:sz w:val="21"/>
          <w:szCs w:val="21"/>
          <w:lang w:val="en-US" w:eastAsia="zh-CN" w:bidi="ar"/>
        </w:rPr>
        <w:t>5</w:t>
      </w:r>
      <w:r>
        <w:rPr>
          <w:rFonts w:hint="default" w:ascii="Times New Roman" w:hAnsi="Times New Roman" w:eastAsia="楷体" w:cs="楷体"/>
          <w:kern w:val="2"/>
          <w:sz w:val="21"/>
          <w:szCs w:val="21"/>
          <w:lang w:val="en-US" w:eastAsia="zh-CN" w:bidi="ar"/>
        </w:rPr>
        <w:t xml:space="preserve"> </w:t>
      </w:r>
      <w:r>
        <w:rPr>
          <w:rFonts w:hint="eastAsia" w:eastAsia="楷体" w:cs="楷体"/>
          <w:kern w:val="2"/>
          <w:sz w:val="21"/>
          <w:szCs w:val="21"/>
          <w:lang w:val="en-US" w:eastAsia="zh-CN" w:bidi="ar"/>
        </w:rPr>
        <w:t>Clothing</w:t>
      </w:r>
      <w:r>
        <w:rPr>
          <w:rFonts w:hint="default" w:ascii="Times New Roman" w:hAnsi="Times New Roman" w:eastAsia="楷体" w:cs="楷体"/>
          <w:kern w:val="2"/>
          <w:sz w:val="21"/>
          <w:szCs w:val="21"/>
          <w:lang w:val="en-US" w:eastAsia="zh-CN" w:bidi="ar"/>
        </w:rPr>
        <w:t xml:space="preserve"> relational model</w:t>
      </w:r>
    </w:p>
    <w:tbl>
      <w:tblPr>
        <w:tblStyle w:val="15"/>
        <w:tblW w:w="87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971"/>
        <w:gridCol w:w="1971"/>
        <w:gridCol w:w="48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属性名</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类型</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rPr>
            </w:pPr>
            <w:r>
              <w:rPr>
                <w:rFonts w:hint="eastAsia" w:ascii="宋体" w:hAnsi="宋体" w:cs="宋体"/>
                <w:kern w:val="2"/>
                <w:sz w:val="24"/>
                <w:szCs w:val="24"/>
                <w:lang w:val="en-US" w:eastAsia="zh-CN" w:bidi="ar"/>
              </w:rPr>
              <w:t>完整性约束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id</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bigint</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主键，非空唯一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name</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非空，与daxiao组合为候选码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description</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长度范围（0——255）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daxiao</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非空，与name组合为候选码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brand</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varchar</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bidi="ar-SA"/>
              </w:rPr>
            </w:pPr>
            <w:r>
              <w:rPr>
                <w:rFonts w:hint="eastAsia" w:ascii="宋体" w:hAnsi="宋体" w:cs="宋体"/>
                <w:kern w:val="2"/>
                <w:sz w:val="24"/>
                <w:szCs w:val="24"/>
                <w:lang w:val="en-US" w:eastAsia="zh-CN"/>
              </w:rPr>
              <w:t>长度范围（0——255）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kucun</w:t>
            </w:r>
          </w:p>
        </w:tc>
        <w:tc>
          <w:tcPr>
            <w:tcW w:w="1971"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int</w:t>
            </w:r>
          </w:p>
        </w:tc>
        <w:tc>
          <w:tcPr>
            <w:tcW w:w="483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整数</w:t>
            </w:r>
          </w:p>
        </w:tc>
      </w:tr>
    </w:tbl>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eastAsia="zh-CN"/>
        </w:rPr>
      </w:pPr>
      <w:r>
        <w:rPr>
          <w:rFonts w:hint="eastAsia" w:ascii="宋体" w:hAnsi="宋体" w:eastAsia="宋体" w:cs="宋体"/>
          <w:color w:val="auto"/>
          <w:sz w:val="24"/>
          <w:szCs w:val="24"/>
        </w:rPr>
        <w:t>⑹</w:t>
      </w:r>
      <w:r>
        <w:rPr>
          <w:rFonts w:hint="eastAsia" w:ascii="宋体" w:hAnsi="宋体" w:cs="宋体"/>
          <w:color w:val="auto"/>
          <w:sz w:val="24"/>
          <w:szCs w:val="24"/>
          <w:lang w:val="en-US" w:eastAsia="zh-CN"/>
        </w:rPr>
        <w:t>采购关系模式的</w:t>
      </w:r>
      <w:r>
        <w:rPr>
          <w:rFonts w:hint="eastAsia" w:ascii="宋体" w:hAnsi="宋体" w:cs="宋体"/>
          <w:color w:val="auto"/>
          <w:sz w:val="24"/>
          <w:lang w:val="en-US" w:eastAsia="zh-CN"/>
        </w:rPr>
        <w:t>设计，如表2.6所示。</w:t>
      </w:r>
    </w:p>
    <w:p>
      <w:pPr>
        <w:pStyle w:val="13"/>
        <w:keepNext w:val="0"/>
        <w:keepLines w:val="0"/>
        <w:widowControl w:val="0"/>
        <w:suppressLineNumbers w:val="0"/>
        <w:spacing w:before="0" w:beforeAutospacing="0" w:after="0" w:afterAutospacing="0" w:line="300" w:lineRule="auto"/>
        <w:ind w:left="0" w:right="0"/>
        <w:jc w:val="center"/>
        <w:rPr>
          <w:rFonts w:hint="eastAsia" w:ascii="楷体" w:hAnsi="楷体" w:eastAsia="楷体" w:cs="楷体"/>
          <w:kern w:val="2"/>
          <w:sz w:val="21"/>
          <w:szCs w:val="21"/>
        </w:rPr>
      </w:pPr>
      <w:r>
        <w:rPr>
          <w:rFonts w:hint="eastAsia" w:ascii="楷体" w:hAnsi="楷体" w:eastAsia="楷体" w:cs="楷体"/>
          <w:kern w:val="2"/>
          <w:sz w:val="21"/>
          <w:szCs w:val="21"/>
          <w:lang w:val="en-US" w:eastAsia="zh-CN" w:bidi="ar"/>
        </w:rPr>
        <w:t>表2.6 采购关系模式</w:t>
      </w:r>
    </w:p>
    <w:p>
      <w:pPr>
        <w:pStyle w:val="13"/>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rPr>
      </w:pPr>
      <w:r>
        <w:rPr>
          <w:rFonts w:hint="default" w:ascii="Times New Roman" w:hAnsi="Times New Roman" w:eastAsia="楷体" w:cs="楷体"/>
          <w:kern w:val="2"/>
          <w:sz w:val="21"/>
          <w:szCs w:val="21"/>
          <w:lang w:val="en-US" w:eastAsia="zh-CN" w:bidi="ar"/>
        </w:rPr>
        <w:t xml:space="preserve">Table. </w:t>
      </w:r>
      <w:r>
        <w:rPr>
          <w:rFonts w:hint="default" w:ascii="Times New Roman" w:hAnsi="Times New Roman" w:eastAsia="楷体" w:cs="Times New Roman"/>
          <w:kern w:val="2"/>
          <w:sz w:val="21"/>
          <w:szCs w:val="21"/>
          <w:lang w:val="en-US" w:eastAsia="zh-CN" w:bidi="ar"/>
        </w:rPr>
        <w:t>2</w:t>
      </w:r>
      <w:r>
        <w:rPr>
          <w:rFonts w:hint="default" w:ascii="Times New Roman" w:hAnsi="Times New Roman" w:eastAsia="楷体" w:cs="楷体"/>
          <w:kern w:val="2"/>
          <w:sz w:val="21"/>
          <w:szCs w:val="21"/>
          <w:lang w:val="en-US" w:eastAsia="zh-CN" w:bidi="ar"/>
        </w:rPr>
        <w:t>.</w:t>
      </w:r>
      <w:r>
        <w:rPr>
          <w:rFonts w:hint="eastAsia" w:eastAsia="楷体" w:cs="楷体"/>
          <w:kern w:val="2"/>
          <w:sz w:val="21"/>
          <w:szCs w:val="21"/>
          <w:lang w:val="en-US" w:eastAsia="zh-CN" w:bidi="ar"/>
        </w:rPr>
        <w:t>6</w:t>
      </w:r>
      <w:r>
        <w:rPr>
          <w:rFonts w:hint="default" w:ascii="Times New Roman" w:hAnsi="Times New Roman" w:eastAsia="楷体" w:cs="楷体"/>
          <w:kern w:val="2"/>
          <w:sz w:val="21"/>
          <w:szCs w:val="21"/>
          <w:lang w:val="en-US" w:eastAsia="zh-CN" w:bidi="ar"/>
        </w:rPr>
        <w:t xml:space="preserve"> </w:t>
      </w:r>
      <w:r>
        <w:rPr>
          <w:rFonts w:hint="eastAsia" w:eastAsia="楷体" w:cs="楷体"/>
          <w:kern w:val="2"/>
          <w:sz w:val="21"/>
          <w:szCs w:val="21"/>
          <w:lang w:val="en-US" w:eastAsia="zh-CN" w:bidi="ar"/>
        </w:rPr>
        <w:t>Purchase</w:t>
      </w:r>
      <w:r>
        <w:rPr>
          <w:rFonts w:hint="default" w:ascii="Times New Roman" w:hAnsi="Times New Roman" w:eastAsia="楷体" w:cs="楷体"/>
          <w:kern w:val="2"/>
          <w:sz w:val="21"/>
          <w:szCs w:val="21"/>
          <w:lang w:val="en-US" w:eastAsia="zh-CN" w:bidi="ar"/>
        </w:rPr>
        <w:t xml:space="preserve"> relational model</w:t>
      </w:r>
    </w:p>
    <w:tbl>
      <w:tblPr>
        <w:tblStyle w:val="15"/>
        <w:tblW w:w="9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17"/>
        <w:gridCol w:w="1507"/>
        <w:gridCol w:w="5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属性名</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类型</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rPr>
            </w:pPr>
            <w:r>
              <w:rPr>
                <w:rFonts w:hint="eastAsia" w:ascii="宋体" w:hAnsi="宋体" w:cs="宋体"/>
                <w:kern w:val="2"/>
                <w:sz w:val="24"/>
                <w:szCs w:val="24"/>
                <w:lang w:val="en-US" w:eastAsia="zh-CN" w:bidi="ar"/>
              </w:rPr>
              <w:t>完整性约束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id</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bigint</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主键，非空唯一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supplierId</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bigint</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参照供应商表的外码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clothingName</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参照供服装表的外码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clothingDaxiao</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varchar</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参照供服装表的外码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danPrice</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decimal</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bidi="ar-SA"/>
              </w:rPr>
            </w:pPr>
            <w:r>
              <w:rPr>
                <w:rFonts w:hint="eastAsia" w:ascii="宋体" w:hAnsi="宋体" w:cs="宋体"/>
                <w:kern w:val="2"/>
                <w:sz w:val="24"/>
                <w:szCs w:val="24"/>
                <w:lang w:val="en-US" w:eastAsia="zh-CN"/>
              </w:rPr>
              <w:t>非空，取值范围（-9999999999.99——9999999999.99）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shuliang</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int</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非空，整数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allPrice</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decimal</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非空，取值范围（-9999999999.99——9999999999.99）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riqi</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varchar</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格式为：年月日时分</w:t>
            </w:r>
          </w:p>
        </w:tc>
      </w:tr>
    </w:tbl>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eastAsia="zh-CN"/>
        </w:rPr>
      </w:pPr>
      <w:r>
        <w:rPr>
          <w:rFonts w:hint="eastAsia" w:ascii="宋体" w:hAnsi="宋体" w:eastAsia="宋体" w:cs="宋体"/>
          <w:color w:val="auto"/>
          <w:sz w:val="24"/>
        </w:rPr>
        <w:t>⑺</w:t>
      </w:r>
      <w:r>
        <w:rPr>
          <w:rFonts w:hint="eastAsia" w:ascii="宋体" w:hAnsi="宋体" w:cs="宋体"/>
          <w:color w:val="auto"/>
          <w:sz w:val="24"/>
          <w:lang w:val="en-US" w:eastAsia="zh-CN"/>
        </w:rPr>
        <w:t>订单关系模式的设计，如表2.7所示。</w:t>
      </w:r>
    </w:p>
    <w:p>
      <w:pPr>
        <w:pStyle w:val="13"/>
        <w:keepNext w:val="0"/>
        <w:keepLines w:val="0"/>
        <w:widowControl w:val="0"/>
        <w:suppressLineNumbers w:val="0"/>
        <w:spacing w:before="0" w:beforeAutospacing="0" w:after="0" w:afterAutospacing="0" w:line="300" w:lineRule="auto"/>
        <w:ind w:left="0" w:right="0"/>
        <w:jc w:val="center"/>
        <w:rPr>
          <w:rFonts w:hint="eastAsia" w:ascii="楷体" w:hAnsi="楷体" w:eastAsia="楷体" w:cs="楷体"/>
          <w:kern w:val="2"/>
          <w:sz w:val="21"/>
          <w:szCs w:val="21"/>
        </w:rPr>
      </w:pPr>
      <w:r>
        <w:rPr>
          <w:rFonts w:hint="eastAsia" w:ascii="楷体" w:hAnsi="楷体" w:eastAsia="楷体" w:cs="楷体"/>
          <w:kern w:val="2"/>
          <w:sz w:val="21"/>
          <w:szCs w:val="21"/>
          <w:lang w:val="en-US" w:eastAsia="zh-CN" w:bidi="ar"/>
        </w:rPr>
        <w:t>表2.7 订单关系模式</w:t>
      </w:r>
    </w:p>
    <w:p>
      <w:pPr>
        <w:pStyle w:val="13"/>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rPr>
      </w:pPr>
      <w:r>
        <w:rPr>
          <w:rFonts w:hint="default" w:ascii="Times New Roman" w:hAnsi="Times New Roman" w:eastAsia="楷体" w:cs="楷体"/>
          <w:kern w:val="2"/>
          <w:sz w:val="21"/>
          <w:szCs w:val="21"/>
          <w:lang w:val="en-US" w:eastAsia="zh-CN" w:bidi="ar"/>
        </w:rPr>
        <w:t xml:space="preserve">Table. </w:t>
      </w:r>
      <w:r>
        <w:rPr>
          <w:rFonts w:hint="default" w:ascii="Times New Roman" w:hAnsi="Times New Roman" w:eastAsia="楷体" w:cs="Times New Roman"/>
          <w:kern w:val="2"/>
          <w:sz w:val="21"/>
          <w:szCs w:val="21"/>
          <w:lang w:val="en-US" w:eastAsia="zh-CN" w:bidi="ar"/>
        </w:rPr>
        <w:t>2</w:t>
      </w:r>
      <w:r>
        <w:rPr>
          <w:rFonts w:hint="default" w:ascii="Times New Roman" w:hAnsi="Times New Roman" w:eastAsia="楷体" w:cs="楷体"/>
          <w:kern w:val="2"/>
          <w:sz w:val="21"/>
          <w:szCs w:val="21"/>
          <w:lang w:val="en-US" w:eastAsia="zh-CN" w:bidi="ar"/>
        </w:rPr>
        <w:t>.</w:t>
      </w:r>
      <w:r>
        <w:rPr>
          <w:rFonts w:hint="eastAsia" w:eastAsia="楷体" w:cs="楷体"/>
          <w:kern w:val="2"/>
          <w:sz w:val="21"/>
          <w:szCs w:val="21"/>
          <w:lang w:val="en-US" w:eastAsia="zh-CN" w:bidi="ar"/>
        </w:rPr>
        <w:t>7</w:t>
      </w:r>
      <w:r>
        <w:rPr>
          <w:rFonts w:hint="default" w:ascii="Times New Roman" w:hAnsi="Times New Roman" w:eastAsia="楷体" w:cs="楷体"/>
          <w:kern w:val="2"/>
          <w:sz w:val="21"/>
          <w:szCs w:val="21"/>
          <w:lang w:val="en-US" w:eastAsia="zh-CN" w:bidi="ar"/>
        </w:rPr>
        <w:t xml:space="preserve"> </w:t>
      </w:r>
      <w:r>
        <w:rPr>
          <w:rFonts w:hint="eastAsia" w:eastAsia="楷体" w:cs="楷体"/>
          <w:kern w:val="2"/>
          <w:sz w:val="21"/>
          <w:szCs w:val="21"/>
          <w:lang w:val="en-US" w:eastAsia="zh-CN" w:bidi="ar"/>
        </w:rPr>
        <w:t>Indet</w:t>
      </w:r>
      <w:r>
        <w:rPr>
          <w:rFonts w:hint="default" w:ascii="Times New Roman" w:hAnsi="Times New Roman" w:eastAsia="楷体" w:cs="楷体"/>
          <w:kern w:val="2"/>
          <w:sz w:val="21"/>
          <w:szCs w:val="21"/>
          <w:lang w:val="en-US" w:eastAsia="zh-CN" w:bidi="ar"/>
        </w:rPr>
        <w:t xml:space="preserve"> relational model</w:t>
      </w:r>
    </w:p>
    <w:tbl>
      <w:tblPr>
        <w:tblStyle w:val="15"/>
        <w:tblW w:w="9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17"/>
        <w:gridCol w:w="1507"/>
        <w:gridCol w:w="5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属性名</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类型</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rPr>
            </w:pPr>
            <w:r>
              <w:rPr>
                <w:rFonts w:hint="eastAsia" w:ascii="宋体" w:hAnsi="宋体" w:cs="宋体"/>
                <w:kern w:val="2"/>
                <w:sz w:val="24"/>
                <w:szCs w:val="24"/>
                <w:lang w:val="en-US" w:eastAsia="zh-CN" w:bidi="ar"/>
              </w:rPr>
              <w:t>完整性约束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id</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bigint</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主键，非空唯一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price</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decimal</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非空，取值范围（-9999999999.99——9999999999.99）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riqi</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格式为：年月日时分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stage</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int</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非空，取值范围为（1、2、3）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staffId</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bigint</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bidi="ar-SA"/>
              </w:rPr>
            </w:pPr>
            <w:r>
              <w:rPr>
                <w:rFonts w:hint="eastAsia" w:ascii="宋体" w:hAnsi="宋体" w:cs="宋体"/>
                <w:kern w:val="2"/>
                <w:sz w:val="24"/>
                <w:szCs w:val="24"/>
                <w:lang w:val="en-US" w:eastAsia="zh-CN"/>
              </w:rPr>
              <w:t>参照员工表的外码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clientId</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bigint</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参照顾客表的外码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feedback</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varchar</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长度范围（0——255）</w:t>
            </w:r>
          </w:p>
        </w:tc>
      </w:tr>
    </w:tbl>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eastAsia="zh-CN"/>
        </w:rPr>
      </w:pPr>
      <w:r>
        <w:rPr>
          <w:rFonts w:hint="eastAsia" w:ascii="宋体" w:hAnsi="宋体" w:eastAsia="宋体" w:cs="宋体"/>
          <w:color w:val="auto"/>
          <w:sz w:val="24"/>
          <w:lang w:val="en-US" w:eastAsia="zh-CN"/>
        </w:rPr>
        <w:t>⑻</w:t>
      </w:r>
      <w:r>
        <w:rPr>
          <w:rFonts w:hint="eastAsia" w:ascii="宋体" w:hAnsi="宋体" w:cs="宋体"/>
          <w:color w:val="auto"/>
          <w:sz w:val="24"/>
          <w:lang w:val="en-US" w:eastAsia="zh-CN"/>
        </w:rPr>
        <w:t>商店关系模式的设计，如表2.8所示。</w:t>
      </w:r>
    </w:p>
    <w:p>
      <w:pPr>
        <w:pStyle w:val="13"/>
        <w:keepNext w:val="0"/>
        <w:keepLines w:val="0"/>
        <w:widowControl w:val="0"/>
        <w:suppressLineNumbers w:val="0"/>
        <w:spacing w:before="0" w:beforeAutospacing="0" w:after="0" w:afterAutospacing="0" w:line="300" w:lineRule="auto"/>
        <w:ind w:left="0" w:right="0"/>
        <w:jc w:val="center"/>
        <w:rPr>
          <w:rFonts w:hint="eastAsia" w:ascii="楷体" w:hAnsi="楷体" w:eastAsia="楷体" w:cs="楷体"/>
          <w:kern w:val="2"/>
          <w:sz w:val="21"/>
          <w:szCs w:val="21"/>
        </w:rPr>
      </w:pPr>
      <w:r>
        <w:rPr>
          <w:rFonts w:hint="eastAsia" w:ascii="楷体" w:hAnsi="楷体" w:eastAsia="楷体" w:cs="楷体"/>
          <w:kern w:val="2"/>
          <w:sz w:val="21"/>
          <w:szCs w:val="21"/>
          <w:lang w:val="en-US" w:eastAsia="zh-CN" w:bidi="ar"/>
        </w:rPr>
        <w:t>表2.8 商店关系模式</w:t>
      </w:r>
    </w:p>
    <w:p>
      <w:pPr>
        <w:pStyle w:val="13"/>
        <w:keepNext w:val="0"/>
        <w:keepLines w:val="0"/>
        <w:widowControl w:val="0"/>
        <w:suppressLineNumbers w:val="0"/>
        <w:spacing w:before="0" w:beforeAutospacing="0" w:after="0" w:afterAutospacing="0" w:line="300" w:lineRule="auto"/>
        <w:ind w:left="0" w:right="0"/>
        <w:jc w:val="center"/>
        <w:rPr>
          <w:rFonts w:hint="eastAsia" w:ascii="宋体" w:hAnsi="宋体" w:eastAsia="宋体" w:cs="宋体"/>
          <w:kern w:val="2"/>
          <w:sz w:val="24"/>
          <w:szCs w:val="24"/>
        </w:rPr>
      </w:pPr>
      <w:r>
        <w:rPr>
          <w:rFonts w:hint="default" w:ascii="Times New Roman" w:hAnsi="Times New Roman" w:eastAsia="楷体" w:cs="楷体"/>
          <w:kern w:val="2"/>
          <w:sz w:val="21"/>
          <w:szCs w:val="21"/>
          <w:lang w:val="en-US" w:eastAsia="zh-CN" w:bidi="ar"/>
        </w:rPr>
        <w:t xml:space="preserve">Table. </w:t>
      </w:r>
      <w:r>
        <w:rPr>
          <w:rFonts w:hint="default" w:ascii="Times New Roman" w:hAnsi="Times New Roman" w:eastAsia="楷体" w:cs="Times New Roman"/>
          <w:kern w:val="2"/>
          <w:sz w:val="21"/>
          <w:szCs w:val="21"/>
          <w:lang w:val="en-US" w:eastAsia="zh-CN" w:bidi="ar"/>
        </w:rPr>
        <w:t>2</w:t>
      </w:r>
      <w:r>
        <w:rPr>
          <w:rFonts w:hint="default" w:ascii="Times New Roman" w:hAnsi="Times New Roman" w:eastAsia="楷体" w:cs="楷体"/>
          <w:kern w:val="2"/>
          <w:sz w:val="21"/>
          <w:szCs w:val="21"/>
          <w:lang w:val="en-US" w:eastAsia="zh-CN" w:bidi="ar"/>
        </w:rPr>
        <w:t>.</w:t>
      </w:r>
      <w:r>
        <w:rPr>
          <w:rFonts w:hint="eastAsia" w:eastAsia="楷体" w:cs="楷体"/>
          <w:kern w:val="2"/>
          <w:sz w:val="21"/>
          <w:szCs w:val="21"/>
          <w:lang w:val="en-US" w:eastAsia="zh-CN" w:bidi="ar"/>
        </w:rPr>
        <w:t>8</w:t>
      </w:r>
      <w:r>
        <w:rPr>
          <w:rFonts w:hint="default" w:ascii="Times New Roman" w:hAnsi="Times New Roman" w:eastAsia="楷体" w:cs="楷体"/>
          <w:kern w:val="2"/>
          <w:sz w:val="21"/>
          <w:szCs w:val="21"/>
          <w:lang w:val="en-US" w:eastAsia="zh-CN" w:bidi="ar"/>
        </w:rPr>
        <w:t xml:space="preserve"> </w:t>
      </w:r>
      <w:r>
        <w:rPr>
          <w:rFonts w:hint="eastAsia" w:eastAsia="楷体" w:cs="楷体"/>
          <w:kern w:val="2"/>
          <w:sz w:val="21"/>
          <w:szCs w:val="21"/>
          <w:lang w:val="en-US" w:eastAsia="zh-CN" w:bidi="ar"/>
        </w:rPr>
        <w:t>Shop</w:t>
      </w:r>
      <w:r>
        <w:rPr>
          <w:rFonts w:hint="default" w:ascii="Times New Roman" w:hAnsi="Times New Roman" w:eastAsia="楷体" w:cs="楷体"/>
          <w:kern w:val="2"/>
          <w:sz w:val="21"/>
          <w:szCs w:val="21"/>
          <w:lang w:val="en-US" w:eastAsia="zh-CN" w:bidi="ar"/>
        </w:rPr>
        <w:t xml:space="preserve"> relational model</w:t>
      </w:r>
    </w:p>
    <w:tbl>
      <w:tblPr>
        <w:tblStyle w:val="15"/>
        <w:tblW w:w="95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117"/>
        <w:gridCol w:w="1507"/>
        <w:gridCol w:w="5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属性名</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类型</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rPr>
            </w:pPr>
            <w:r>
              <w:rPr>
                <w:rFonts w:hint="eastAsia" w:ascii="宋体" w:hAnsi="宋体" w:cs="宋体"/>
                <w:kern w:val="2"/>
                <w:sz w:val="24"/>
                <w:szCs w:val="24"/>
                <w:lang w:val="en-US" w:eastAsia="zh-CN" w:bidi="ar"/>
              </w:rPr>
              <w:t>完整性约束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id</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bigint</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主键，非空唯一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name</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非空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right="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address</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rPr>
            </w:pPr>
            <w:r>
              <w:rPr>
                <w:rFonts w:hint="eastAsia" w:ascii="宋体" w:hAnsi="宋体" w:cs="宋体"/>
                <w:kern w:val="2"/>
                <w:sz w:val="24"/>
                <w:szCs w:val="24"/>
                <w:lang w:val="en-US" w:eastAsia="zh-CN"/>
              </w:rPr>
              <w:t>varchar</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eastAsia="宋体" w:cs="宋体"/>
                <w:kern w:val="2"/>
                <w:sz w:val="24"/>
                <w:szCs w:val="24"/>
                <w:lang w:val="en-US" w:eastAsia="zh-CN"/>
              </w:rPr>
            </w:pPr>
            <w:r>
              <w:rPr>
                <w:rFonts w:hint="eastAsia" w:ascii="宋体" w:hAnsi="宋体" w:cs="宋体"/>
                <w:kern w:val="2"/>
                <w:sz w:val="24"/>
                <w:szCs w:val="24"/>
                <w:lang w:val="en-US" w:eastAsia="zh-CN"/>
              </w:rPr>
              <w:t>长度范围（0——255）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profit</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rPr>
            </w:pPr>
            <w:r>
              <w:rPr>
                <w:rFonts w:hint="eastAsia" w:ascii="宋体" w:hAnsi="宋体" w:cs="宋体"/>
                <w:kern w:val="2"/>
                <w:sz w:val="24"/>
                <w:szCs w:val="24"/>
                <w:lang w:val="en-US" w:eastAsia="zh-CN"/>
              </w:rPr>
              <w:t>decimal</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bidi="ar-SA"/>
              </w:rPr>
            </w:pPr>
            <w:r>
              <w:rPr>
                <w:rFonts w:hint="eastAsia" w:ascii="宋体" w:hAnsi="宋体" w:cs="宋体"/>
                <w:kern w:val="2"/>
                <w:sz w:val="24"/>
                <w:szCs w:val="24"/>
                <w:lang w:val="en-US" w:eastAsia="zh-CN"/>
              </w:rPr>
              <w:t>非空，取值范围（-9999999999.99——9999999999.99）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1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cs="宋体"/>
                <w:kern w:val="2"/>
                <w:sz w:val="24"/>
                <w:szCs w:val="24"/>
                <w:lang w:val="en-US" w:eastAsia="zh-CN"/>
              </w:rPr>
            </w:pPr>
            <w:r>
              <w:rPr>
                <w:rFonts w:hint="eastAsia" w:ascii="宋体" w:hAnsi="宋体" w:cs="宋体"/>
                <w:kern w:val="2"/>
                <w:sz w:val="24"/>
                <w:szCs w:val="24"/>
                <w:lang w:val="en-US" w:eastAsia="zh-CN"/>
              </w:rPr>
              <w:t>loss</w:t>
            </w:r>
          </w:p>
        </w:tc>
        <w:tc>
          <w:tcPr>
            <w:tcW w:w="1507"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eastAsia" w:ascii="宋体" w:hAnsi="宋体" w:cs="宋体"/>
                <w:kern w:val="2"/>
                <w:sz w:val="24"/>
                <w:szCs w:val="24"/>
                <w:lang w:val="en-US" w:eastAsia="zh-CN"/>
              </w:rPr>
            </w:pPr>
            <w:r>
              <w:rPr>
                <w:rFonts w:hint="eastAsia" w:ascii="宋体" w:hAnsi="宋体" w:cs="宋体"/>
                <w:kern w:val="2"/>
                <w:sz w:val="24"/>
                <w:szCs w:val="24"/>
                <w:lang w:val="en-US" w:eastAsia="zh-CN"/>
              </w:rPr>
              <w:t>decimal</w:t>
            </w:r>
          </w:p>
        </w:tc>
        <w:tc>
          <w:tcPr>
            <w:tcW w:w="5958" w:type="dxa"/>
            <w:tcBorders>
              <w:top w:val="single" w:color="auto" w:sz="4" w:space="0"/>
              <w:left w:val="single" w:color="auto" w:sz="4" w:space="0"/>
              <w:bottom w:val="single" w:color="auto" w:sz="4" w:space="0"/>
              <w:right w:val="single" w:color="auto" w:sz="4" w:space="0"/>
            </w:tcBorders>
            <w:shd w:val="clear" w:color="auto" w:fill="auto"/>
            <w:vAlign w:val="top"/>
          </w:tcPr>
          <w:p>
            <w:pPr>
              <w:keepNext w:val="0"/>
              <w:keepLines w:val="0"/>
              <w:widowControl w:val="0"/>
              <w:suppressLineNumbers w:val="0"/>
              <w:autoSpaceDE w:val="0"/>
              <w:autoSpaceDN/>
              <w:spacing w:before="0" w:beforeLines="0" w:beforeAutospacing="0" w:after="0" w:afterLines="0" w:afterAutospacing="0" w:line="300" w:lineRule="auto"/>
              <w:ind w:left="0" w:leftChars="0" w:right="0" w:rightChars="0"/>
              <w:jc w:val="center"/>
              <w:rPr>
                <w:rFonts w:hint="default" w:ascii="宋体" w:hAnsi="宋体" w:eastAsia="宋体" w:cs="宋体"/>
                <w:kern w:val="2"/>
                <w:sz w:val="24"/>
                <w:szCs w:val="24"/>
                <w:lang w:val="en-US" w:eastAsia="zh-CN" w:bidi="ar-SA"/>
              </w:rPr>
            </w:pPr>
            <w:r>
              <w:rPr>
                <w:rFonts w:hint="eastAsia" w:ascii="宋体" w:hAnsi="宋体" w:cs="宋体"/>
                <w:kern w:val="2"/>
                <w:sz w:val="24"/>
                <w:szCs w:val="24"/>
                <w:lang w:val="en-US" w:eastAsia="zh-CN"/>
              </w:rPr>
              <w:t>非空，取值范围（-9999999999.99——9999999999.99）</w:t>
            </w:r>
          </w:p>
        </w:tc>
      </w:tr>
    </w:tbl>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ascii="黑体" w:hAnsi="黑体" w:eastAsia="黑体" w:cs="黑体"/>
          <w:b w:val="0"/>
          <w:bCs/>
          <w:lang w:val="en-US" w:eastAsia="zh-CN"/>
        </w:rPr>
      </w:pPr>
      <w:bookmarkStart w:id="24" w:name="_Toc4775"/>
      <w:r>
        <w:rPr>
          <w:rFonts w:hint="eastAsia" w:ascii="黑体" w:hAnsi="黑体" w:cs="黑体"/>
          <w:b w:val="0"/>
          <w:bCs/>
          <w:lang w:val="en-US" w:eastAsia="zh-CN"/>
        </w:rPr>
        <w:t>2</w:t>
      </w:r>
      <w:r>
        <w:rPr>
          <w:rFonts w:hint="eastAsia" w:ascii="黑体" w:hAnsi="黑体" w:eastAsia="黑体" w:cs="黑体"/>
          <w:b w:val="0"/>
          <w:bCs/>
        </w:rPr>
        <w:t>.</w:t>
      </w:r>
      <w:r>
        <w:rPr>
          <w:rFonts w:hint="eastAsia" w:ascii="黑体" w:hAnsi="黑体" w:cs="黑体"/>
          <w:b w:val="0"/>
          <w:bCs/>
          <w:lang w:val="en-US" w:eastAsia="zh-CN"/>
        </w:rPr>
        <w:t>4数据库物理结构设计</w:t>
      </w:r>
      <w:bookmarkEnd w:id="24"/>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cs="宋体"/>
          <w:sz w:val="24"/>
          <w:lang w:val="en-US" w:eastAsia="zh-CN"/>
        </w:rPr>
      </w:pPr>
      <w:r>
        <w:rPr>
          <w:rFonts w:hint="eastAsia" w:ascii="宋体" w:hAnsi="宋体" w:eastAsia="宋体" w:cs="宋体"/>
          <w:sz w:val="24"/>
          <w:lang w:val="en-US" w:eastAsia="zh-CN"/>
        </w:rPr>
        <w:t>考虑到服装销售过程中服装产品和订单数据较大且读写频繁，在这里选择使用固态硬盘（SSD）作为存储设备，以提高读写性能。</w:t>
      </w:r>
      <w:r>
        <w:rPr>
          <w:rFonts w:hint="eastAsia" w:ascii="宋体" w:hAnsi="宋体" w:cs="宋体"/>
          <w:sz w:val="24"/>
          <w:lang w:val="en-US" w:eastAsia="zh-CN"/>
        </w:rPr>
        <w:t>同时对于采购和订单表是需要</w:t>
      </w:r>
      <w:r>
        <w:rPr>
          <w:rFonts w:hint="eastAsia" w:ascii="宋体" w:hAnsi="宋体" w:eastAsia="宋体" w:cs="宋体"/>
          <w:sz w:val="24"/>
          <w:lang w:val="en-US" w:eastAsia="zh-CN"/>
        </w:rPr>
        <w:t>频繁更新和事务处理</w:t>
      </w:r>
      <w:r>
        <w:rPr>
          <w:rFonts w:hint="eastAsia" w:ascii="宋体" w:hAnsi="宋体" w:cs="宋体"/>
          <w:sz w:val="24"/>
          <w:lang w:val="en-US" w:eastAsia="zh-CN"/>
        </w:rPr>
        <w:t>的</w:t>
      </w:r>
      <w:r>
        <w:rPr>
          <w:rFonts w:hint="eastAsia" w:ascii="宋体" w:hAnsi="宋体" w:eastAsia="宋体" w:cs="宋体"/>
          <w:sz w:val="24"/>
          <w:lang w:val="en-US" w:eastAsia="zh-CN"/>
        </w:rPr>
        <w:t>，</w:t>
      </w:r>
      <w:r>
        <w:rPr>
          <w:rFonts w:hint="eastAsia" w:ascii="宋体" w:hAnsi="宋体" w:cs="宋体"/>
          <w:sz w:val="24"/>
          <w:lang w:val="en-US" w:eastAsia="zh-CN"/>
        </w:rPr>
        <w:t>在这</w:t>
      </w:r>
      <w:r>
        <w:rPr>
          <w:rFonts w:hint="eastAsia" w:ascii="宋体" w:hAnsi="宋体" w:eastAsia="宋体" w:cs="宋体"/>
          <w:sz w:val="24"/>
          <w:lang w:val="en-US" w:eastAsia="zh-CN"/>
        </w:rPr>
        <w:t>可以选择使用InnoDB存储引擎</w:t>
      </w:r>
      <w:r>
        <w:rPr>
          <w:rFonts w:hint="eastAsia" w:ascii="宋体" w:hAnsi="宋体" w:cs="宋体"/>
          <w:sz w:val="24"/>
          <w:lang w:val="en-US" w:eastAsia="zh-CN"/>
        </w:rPr>
        <w:t>。InnoDB存储引擎包括如下三条主要优点：</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cs="宋体"/>
          <w:sz w:val="24"/>
          <w:lang w:val="en-US" w:eastAsia="zh-CN"/>
        </w:rPr>
      </w:pPr>
      <w:r>
        <w:rPr>
          <w:rFonts w:hint="eastAsia" w:ascii="宋体" w:hAnsi="宋体" w:cs="宋体"/>
          <w:sz w:val="24"/>
          <w:lang w:val="en-US" w:eastAsia="zh-CN"/>
        </w:rPr>
        <w:t>行级锁定：InnoDB支持行级锁定，使得在并发环境中只锁定与操作相关的行，而不是整张表，从而提高了并发性和性能。</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cs="宋体"/>
          <w:sz w:val="24"/>
          <w:lang w:val="en-US" w:eastAsia="zh-CN"/>
        </w:rPr>
      </w:pPr>
      <w:r>
        <w:rPr>
          <w:rFonts w:hint="eastAsia" w:ascii="宋体" w:hAnsi="宋体" w:cs="宋体"/>
          <w:sz w:val="24"/>
          <w:lang w:val="en-US" w:eastAsia="zh-CN"/>
        </w:rPr>
        <w:t>外键约束：InnoDB支持外键约束，可以在关联表之间建立完整性约束，保证数据的一致性和正确性。</w:t>
      </w:r>
    </w:p>
    <w:p>
      <w:pPr>
        <w:keepNext w:val="0"/>
        <w:keepLines w:val="0"/>
        <w:pageBreakBefore w:val="0"/>
        <w:widowControl w:val="0"/>
        <w:numPr>
          <w:ilvl w:val="0"/>
          <w:numId w:val="1"/>
        </w:numPr>
        <w:kinsoku/>
        <w:wordWrap/>
        <w:overflowPunct/>
        <w:topLinePunct w:val="0"/>
        <w:autoSpaceDE/>
        <w:autoSpaceDN/>
        <w:bidi w:val="0"/>
        <w:adjustRightInd/>
        <w:snapToGrid/>
        <w:spacing w:before="0" w:beforeLines="0" w:beforeAutospacing="0" w:after="0" w:afterLines="0" w:afterAutospacing="0" w:line="300" w:lineRule="auto"/>
        <w:ind w:left="420" w:leftChars="0" w:hanging="420" w:firstLineChars="0"/>
        <w:jc w:val="both"/>
        <w:textAlignment w:val="auto"/>
        <w:rPr>
          <w:rFonts w:hint="eastAsia" w:ascii="宋体" w:hAnsi="宋体" w:eastAsia="宋体" w:cs="宋体"/>
          <w:sz w:val="24"/>
          <w:lang w:val="en-US" w:eastAsia="zh-CN"/>
        </w:rPr>
      </w:pPr>
      <w:r>
        <w:rPr>
          <w:rFonts w:hint="eastAsia" w:ascii="宋体" w:hAnsi="宋体" w:cs="宋体"/>
          <w:sz w:val="24"/>
          <w:lang w:val="en-US" w:eastAsia="zh-CN"/>
        </w:rPr>
        <w:t>事务处理：InnoDB支持事务，并且遵循ACID模式设计，具有与事务、回滚和保护用户数据的崩溃恢复能力，保证了数据的完整性和一致性。</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ascii="黑体" w:hAnsi="黑体" w:eastAsia="黑体" w:cs="黑体"/>
          <w:b w:val="0"/>
          <w:bCs/>
          <w:lang w:val="en-US" w:eastAsia="zh-CN"/>
        </w:rPr>
      </w:pPr>
      <w:bookmarkStart w:id="25" w:name="_Toc8157"/>
      <w:r>
        <w:rPr>
          <w:rFonts w:hint="eastAsia" w:ascii="黑体" w:hAnsi="黑体" w:cs="黑体"/>
          <w:b w:val="0"/>
          <w:bCs/>
          <w:lang w:val="en-US" w:eastAsia="zh-CN"/>
        </w:rPr>
        <w:t>2</w:t>
      </w:r>
      <w:r>
        <w:rPr>
          <w:rFonts w:hint="eastAsia" w:ascii="黑体" w:hAnsi="黑体" w:eastAsia="黑体" w:cs="黑体"/>
          <w:b w:val="0"/>
          <w:bCs/>
        </w:rPr>
        <w:t>.</w:t>
      </w:r>
      <w:r>
        <w:rPr>
          <w:rFonts w:hint="eastAsia" w:ascii="黑体" w:hAnsi="黑体" w:cs="黑体"/>
          <w:b w:val="0"/>
          <w:bCs/>
          <w:lang w:val="en-US" w:eastAsia="zh-CN"/>
        </w:rPr>
        <w:t>5数据库创建</w:t>
      </w:r>
      <w:bookmarkEnd w:id="25"/>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cs="宋体"/>
          <w:sz w:val="24"/>
          <w:lang w:val="en-US" w:eastAsia="zh-CN"/>
        </w:rPr>
      </w:pPr>
      <w:r>
        <w:rPr>
          <w:rFonts w:hint="eastAsia" w:ascii="宋体" w:hAnsi="宋体" w:cs="宋体"/>
          <w:sz w:val="24"/>
          <w:lang w:val="en-US" w:eastAsia="zh-CN"/>
        </w:rPr>
        <w:t>对于上述的八个关系模式，创建出对应的八张表，需要注意的是，在这里外码并不是在数据库层实现的，而是通过在后端编程实现的。下面依次介绍用DDL创建各表的界面：</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⑴</w:t>
      </w:r>
      <w:r>
        <w:rPr>
          <w:rFonts w:hint="eastAsia" w:ascii="宋体" w:hAnsi="宋体" w:cs="宋体"/>
          <w:color w:val="auto"/>
          <w:sz w:val="24"/>
          <w:lang w:val="en-US" w:eastAsia="zh-CN"/>
        </w:rPr>
        <w:t>店长表的创建界面，如图2.4.1所示。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6114415" cy="1517650"/>
            <wp:effectExtent l="0" t="0" r="12065" b="6350"/>
            <wp:docPr id="8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27"/>
                    <pic:cNvPicPr>
                      <a:picLocks noChangeAspect="1"/>
                    </pic:cNvPicPr>
                  </pic:nvPicPr>
                  <pic:blipFill>
                    <a:blip r:embed="rId28">
                      <a:clrChange>
                        <a:clrFrom>
                          <a:srgbClr val="FFFFFF">
                            <a:alpha val="100000"/>
                          </a:srgbClr>
                        </a:clrFrom>
                        <a:clrTo>
                          <a:srgbClr val="FFFFFF">
                            <a:alpha val="100000"/>
                            <a:alpha val="0"/>
                          </a:srgbClr>
                        </a:clrTo>
                      </a:clrChange>
                    </a:blip>
                    <a:stretch>
                      <a:fillRect/>
                    </a:stretch>
                  </pic:blipFill>
                  <pic:spPr>
                    <a:xfrm>
                      <a:off x="0" y="0"/>
                      <a:ext cx="6114415" cy="151765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2.4.1</w:t>
      </w:r>
      <w:r>
        <w:rPr>
          <w:rFonts w:hint="eastAsia" w:ascii="楷体" w:hAnsi="楷体" w:eastAsia="楷体" w:cs="楷体"/>
          <w:lang w:val="en-US" w:eastAsia="zh-CN"/>
        </w:rPr>
        <w:t xml:space="preserve"> </w:t>
      </w:r>
      <w:r>
        <w:rPr>
          <w:rFonts w:hint="eastAsia" w:ascii="楷体" w:hAnsi="楷体" w:cs="楷体"/>
          <w:lang w:val="en-US" w:eastAsia="zh-CN"/>
        </w:rPr>
        <w:t>店长表创建</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4.1</w:t>
      </w:r>
      <w:r>
        <w:rPr>
          <w:rFonts w:hint="default"/>
          <w:lang w:val="en-US" w:eastAsia="zh-CN"/>
        </w:rPr>
        <w:t xml:space="preserve"> </w:t>
      </w:r>
      <w:r>
        <w:rPr>
          <w:rFonts w:hint="eastAsia"/>
          <w:lang w:val="en-US" w:eastAsia="zh-CN"/>
        </w:rPr>
        <w:t>Admin</w:t>
      </w:r>
      <w:r>
        <w:rPr>
          <w:rFonts w:hint="default"/>
          <w:lang w:val="en-US" w:eastAsia="zh-CN"/>
        </w:rPr>
        <w:t xml:space="preserve"> table created</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both"/>
        <w:textAlignment w:val="auto"/>
        <w:rPr>
          <w:rFonts w:hint="eastAsia" w:ascii="宋体" w:hAnsi="宋体" w:eastAsia="宋体" w:cs="宋体"/>
          <w:sz w:val="24"/>
          <w:lang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⑵</w:t>
      </w:r>
      <w:r>
        <w:rPr>
          <w:rFonts w:hint="eastAsia" w:ascii="宋体" w:hAnsi="宋体" w:cs="宋体"/>
          <w:color w:val="auto"/>
          <w:sz w:val="24"/>
          <w:lang w:val="en-US" w:eastAsia="zh-CN"/>
        </w:rPr>
        <w:t>员工表的创建，如图2.4.2所示。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6114415" cy="1523365"/>
            <wp:effectExtent l="0" t="0" r="0" b="0"/>
            <wp:docPr id="8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28"/>
                    <pic:cNvPicPr>
                      <a:picLocks noChangeAspect="1"/>
                    </pic:cNvPicPr>
                  </pic:nvPicPr>
                  <pic:blipFill>
                    <a:blip r:embed="rId29">
                      <a:clrChange>
                        <a:clrFrom>
                          <a:srgbClr val="FFFFFF">
                            <a:alpha val="100000"/>
                          </a:srgbClr>
                        </a:clrFrom>
                        <a:clrTo>
                          <a:srgbClr val="FFFFFF">
                            <a:alpha val="100000"/>
                            <a:alpha val="0"/>
                          </a:srgbClr>
                        </a:clrTo>
                      </a:clrChange>
                    </a:blip>
                    <a:stretch>
                      <a:fillRect/>
                    </a:stretch>
                  </pic:blipFill>
                  <pic:spPr>
                    <a:xfrm>
                      <a:off x="0" y="0"/>
                      <a:ext cx="6114415" cy="152336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2.4.2</w:t>
      </w:r>
      <w:r>
        <w:rPr>
          <w:rFonts w:hint="eastAsia" w:ascii="楷体" w:hAnsi="楷体" w:eastAsia="楷体" w:cs="楷体"/>
          <w:lang w:val="en-US" w:eastAsia="zh-CN"/>
        </w:rPr>
        <w:t xml:space="preserve"> </w:t>
      </w:r>
      <w:r>
        <w:rPr>
          <w:rFonts w:hint="eastAsia" w:ascii="楷体" w:hAnsi="楷体" w:cs="楷体"/>
          <w:lang w:val="en-US" w:eastAsia="zh-CN"/>
        </w:rPr>
        <w:t>员工表创建</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4.2</w:t>
      </w:r>
      <w:r>
        <w:rPr>
          <w:rFonts w:hint="default"/>
          <w:lang w:val="en-US" w:eastAsia="zh-CN"/>
        </w:rPr>
        <w:t xml:space="preserve"> </w:t>
      </w:r>
      <w:r>
        <w:rPr>
          <w:rFonts w:hint="eastAsia"/>
          <w:lang w:val="en-US" w:eastAsia="zh-CN"/>
        </w:rPr>
        <w:t>Staff</w:t>
      </w:r>
      <w:r>
        <w:rPr>
          <w:rFonts w:hint="default"/>
          <w:lang w:val="en-US" w:eastAsia="zh-CN"/>
        </w:rPr>
        <w:t xml:space="preserve"> table created</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⑶</w:t>
      </w:r>
      <w:r>
        <w:rPr>
          <w:rFonts w:hint="eastAsia" w:ascii="宋体" w:hAnsi="宋体" w:cs="宋体"/>
          <w:color w:val="auto"/>
          <w:sz w:val="24"/>
          <w:lang w:val="en-US" w:eastAsia="zh-CN"/>
        </w:rPr>
        <w:t>顾客表的创建，如图2.4.3所示。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6120130" cy="1409065"/>
            <wp:effectExtent l="0" t="0" r="6350" b="0"/>
            <wp:docPr id="8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9"/>
                    <pic:cNvPicPr>
                      <a:picLocks noChangeAspect="1"/>
                    </pic:cNvPicPr>
                  </pic:nvPicPr>
                  <pic:blipFill>
                    <a:blip r:embed="rId30">
                      <a:clrChange>
                        <a:clrFrom>
                          <a:srgbClr val="FFFFFF">
                            <a:alpha val="100000"/>
                          </a:srgbClr>
                        </a:clrFrom>
                        <a:clrTo>
                          <a:srgbClr val="FFFFFF">
                            <a:alpha val="100000"/>
                            <a:alpha val="0"/>
                          </a:srgbClr>
                        </a:clrTo>
                      </a:clrChange>
                    </a:blip>
                    <a:stretch>
                      <a:fillRect/>
                    </a:stretch>
                  </pic:blipFill>
                  <pic:spPr>
                    <a:xfrm>
                      <a:off x="0" y="0"/>
                      <a:ext cx="6120130" cy="140906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2.4.3</w:t>
      </w:r>
      <w:r>
        <w:rPr>
          <w:rFonts w:hint="eastAsia" w:ascii="楷体" w:hAnsi="楷体" w:eastAsia="楷体" w:cs="楷体"/>
          <w:lang w:val="en-US" w:eastAsia="zh-CN"/>
        </w:rPr>
        <w:t xml:space="preserve"> </w:t>
      </w:r>
      <w:r>
        <w:rPr>
          <w:rFonts w:hint="eastAsia" w:ascii="楷体" w:hAnsi="楷体" w:cs="楷体"/>
          <w:lang w:val="en-US" w:eastAsia="zh-CN"/>
        </w:rPr>
        <w:t>顾客表创建</w:t>
      </w:r>
    </w:p>
    <w:p>
      <w:pPr>
        <w:pStyle w:val="13"/>
        <w:keepNext w:val="0"/>
        <w:keepLines w:val="0"/>
        <w:widowControl w:val="0"/>
        <w:suppressLineNumbers w:val="0"/>
        <w:spacing w:before="0" w:beforeAutospacing="0" w:after="0" w:afterAutospacing="0" w:line="300" w:lineRule="auto"/>
        <w:ind w:left="0" w:right="0"/>
        <w:jc w:val="center"/>
        <w:rPr>
          <w:rFonts w:hint="default"/>
          <w:sz w:val="21"/>
          <w:szCs w:val="21"/>
          <w:lang w:val="en-US" w:eastAsia="zh-CN"/>
        </w:rPr>
      </w:pPr>
      <w:r>
        <w:rPr>
          <w:rFonts w:hint="default"/>
          <w:sz w:val="21"/>
          <w:szCs w:val="21"/>
        </w:rPr>
        <w:t xml:space="preserve">Fig. </w:t>
      </w:r>
      <w:r>
        <w:rPr>
          <w:rFonts w:hint="eastAsia"/>
          <w:sz w:val="21"/>
          <w:szCs w:val="21"/>
          <w:lang w:val="en-US" w:eastAsia="zh-CN"/>
        </w:rPr>
        <w:t>2</w:t>
      </w:r>
      <w:r>
        <w:rPr>
          <w:rFonts w:hint="default"/>
          <w:sz w:val="21"/>
          <w:szCs w:val="21"/>
        </w:rPr>
        <w:t>.</w:t>
      </w:r>
      <w:r>
        <w:rPr>
          <w:rFonts w:hint="eastAsia"/>
          <w:sz w:val="21"/>
          <w:szCs w:val="21"/>
          <w:lang w:val="en-US" w:eastAsia="zh-CN"/>
        </w:rPr>
        <w:t>4.3</w:t>
      </w:r>
      <w:r>
        <w:rPr>
          <w:rFonts w:hint="default"/>
          <w:sz w:val="21"/>
          <w:szCs w:val="21"/>
          <w:lang w:val="en-US" w:eastAsia="zh-CN"/>
        </w:rPr>
        <w:t xml:space="preserve"> </w:t>
      </w:r>
      <w:r>
        <w:rPr>
          <w:rFonts w:hint="eastAsia"/>
          <w:sz w:val="21"/>
          <w:szCs w:val="21"/>
          <w:lang w:val="en-US" w:eastAsia="zh-CN"/>
        </w:rPr>
        <w:t>Client</w:t>
      </w:r>
      <w:r>
        <w:rPr>
          <w:rFonts w:hint="default"/>
          <w:sz w:val="21"/>
          <w:szCs w:val="21"/>
          <w:lang w:val="en-US" w:eastAsia="zh-CN"/>
        </w:rPr>
        <w:t xml:space="preserve"> </w:t>
      </w:r>
      <w:r>
        <w:rPr>
          <w:rFonts w:hint="default" w:ascii="Times New Roman" w:hAnsi="Times New Roman" w:eastAsia="楷体" w:cs="楷体"/>
          <w:kern w:val="2"/>
          <w:sz w:val="21"/>
          <w:szCs w:val="21"/>
          <w:lang w:val="en-US" w:eastAsia="zh-CN" w:bidi="ar"/>
        </w:rPr>
        <w:t>table created</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⑷</w:t>
      </w:r>
      <w:r>
        <w:rPr>
          <w:rFonts w:hint="eastAsia" w:ascii="宋体" w:hAnsi="宋体" w:cs="宋体"/>
          <w:color w:val="auto"/>
          <w:sz w:val="24"/>
          <w:lang w:val="en-US" w:eastAsia="zh-CN"/>
        </w:rPr>
        <w:t>供应商表的创建，如图2.4.4所示。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5914390" cy="1169035"/>
            <wp:effectExtent l="0" t="0" r="0" b="0"/>
            <wp:docPr id="9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30"/>
                    <pic:cNvPicPr>
                      <a:picLocks noChangeAspect="1"/>
                    </pic:cNvPicPr>
                  </pic:nvPicPr>
                  <pic:blipFill>
                    <a:blip r:embed="rId31">
                      <a:clrChange>
                        <a:clrFrom>
                          <a:srgbClr val="FFFFFF">
                            <a:alpha val="100000"/>
                          </a:srgbClr>
                        </a:clrFrom>
                        <a:clrTo>
                          <a:srgbClr val="FFFFFF">
                            <a:alpha val="100000"/>
                            <a:alpha val="0"/>
                          </a:srgbClr>
                        </a:clrTo>
                      </a:clrChange>
                    </a:blip>
                    <a:stretch>
                      <a:fillRect/>
                    </a:stretch>
                  </pic:blipFill>
                  <pic:spPr>
                    <a:xfrm>
                      <a:off x="0" y="0"/>
                      <a:ext cx="5914390" cy="116903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2.4.4</w:t>
      </w:r>
      <w:r>
        <w:rPr>
          <w:rFonts w:hint="eastAsia" w:ascii="楷体" w:hAnsi="楷体" w:eastAsia="楷体" w:cs="楷体"/>
          <w:lang w:val="en-US" w:eastAsia="zh-CN"/>
        </w:rPr>
        <w:t xml:space="preserve"> </w:t>
      </w:r>
      <w:r>
        <w:rPr>
          <w:rFonts w:hint="eastAsia" w:ascii="楷体" w:hAnsi="楷体" w:cs="楷体"/>
          <w:lang w:val="en-US" w:eastAsia="zh-CN"/>
        </w:rPr>
        <w:t>供应商表创建</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4.4</w:t>
      </w:r>
      <w:r>
        <w:rPr>
          <w:rFonts w:hint="default"/>
          <w:lang w:val="en-US" w:eastAsia="zh-CN"/>
        </w:rPr>
        <w:t xml:space="preserve"> </w:t>
      </w:r>
      <w:r>
        <w:rPr>
          <w:rFonts w:hint="eastAsia"/>
          <w:lang w:val="en-US" w:eastAsia="zh-CN"/>
        </w:rPr>
        <w:t>Supplier</w:t>
      </w:r>
      <w:r>
        <w:rPr>
          <w:rFonts w:hint="default"/>
          <w:lang w:val="en-US" w:eastAsia="zh-CN"/>
        </w:rPr>
        <w:t xml:space="preserve"> </w:t>
      </w:r>
      <w:r>
        <w:rPr>
          <w:rFonts w:hint="default" w:ascii="Times New Roman" w:hAnsi="Times New Roman" w:eastAsia="楷体" w:cs="楷体"/>
          <w:kern w:val="2"/>
          <w:sz w:val="21"/>
          <w:szCs w:val="21"/>
          <w:lang w:val="en-US" w:eastAsia="zh-CN" w:bidi="ar"/>
        </w:rPr>
        <w:t>table created</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szCs w:val="24"/>
        </w:rPr>
        <w:t>⑸</w:t>
      </w:r>
      <w:r>
        <w:rPr>
          <w:rFonts w:hint="eastAsia" w:ascii="宋体" w:hAnsi="宋体" w:cs="宋体"/>
          <w:color w:val="auto"/>
          <w:sz w:val="24"/>
          <w:szCs w:val="24"/>
          <w:lang w:val="en-US" w:eastAsia="zh-CN"/>
        </w:rPr>
        <w:t>服装表的创建</w:t>
      </w:r>
      <w:r>
        <w:rPr>
          <w:rFonts w:hint="eastAsia" w:ascii="宋体" w:hAnsi="宋体" w:cs="宋体"/>
          <w:color w:val="auto"/>
          <w:sz w:val="24"/>
          <w:lang w:val="en-US" w:eastAsia="zh-CN"/>
        </w:rPr>
        <w:t>，如图2.4.5所示。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5407025" cy="1245235"/>
            <wp:effectExtent l="0" t="0" r="0" b="4445"/>
            <wp:docPr id="9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1"/>
                    <pic:cNvPicPr>
                      <a:picLocks noChangeAspect="1"/>
                    </pic:cNvPicPr>
                  </pic:nvPicPr>
                  <pic:blipFill>
                    <a:blip r:embed="rId32">
                      <a:clrChange>
                        <a:clrFrom>
                          <a:srgbClr val="FFFFFF">
                            <a:alpha val="100000"/>
                          </a:srgbClr>
                        </a:clrFrom>
                        <a:clrTo>
                          <a:srgbClr val="FFFFFF">
                            <a:alpha val="100000"/>
                            <a:alpha val="0"/>
                          </a:srgbClr>
                        </a:clrTo>
                      </a:clrChange>
                    </a:blip>
                    <a:stretch>
                      <a:fillRect/>
                    </a:stretch>
                  </pic:blipFill>
                  <pic:spPr>
                    <a:xfrm>
                      <a:off x="0" y="0"/>
                      <a:ext cx="5407025" cy="124523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2.4.5</w:t>
      </w:r>
      <w:r>
        <w:rPr>
          <w:rFonts w:hint="eastAsia" w:ascii="楷体" w:hAnsi="楷体" w:eastAsia="楷体" w:cs="楷体"/>
          <w:lang w:val="en-US" w:eastAsia="zh-CN"/>
        </w:rPr>
        <w:t xml:space="preserve"> </w:t>
      </w:r>
      <w:r>
        <w:rPr>
          <w:rFonts w:hint="eastAsia" w:ascii="楷体" w:hAnsi="楷体" w:cs="楷体"/>
          <w:lang w:val="en-US" w:eastAsia="zh-CN"/>
        </w:rPr>
        <w:t>服装表创建</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4.5</w:t>
      </w:r>
      <w:r>
        <w:rPr>
          <w:rFonts w:hint="default"/>
          <w:lang w:val="en-US" w:eastAsia="zh-CN"/>
        </w:rPr>
        <w:t xml:space="preserve"> </w:t>
      </w:r>
      <w:r>
        <w:rPr>
          <w:rFonts w:hint="eastAsia"/>
          <w:lang w:val="en-US" w:eastAsia="zh-CN"/>
        </w:rPr>
        <w:t>Clothing</w:t>
      </w:r>
      <w:r>
        <w:rPr>
          <w:rFonts w:hint="default"/>
          <w:lang w:val="en-US" w:eastAsia="zh-CN"/>
        </w:rPr>
        <w:t xml:space="preserve"> table created</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szCs w:val="24"/>
        </w:rPr>
        <w:t>⑹</w:t>
      </w:r>
      <w:r>
        <w:rPr>
          <w:rFonts w:hint="eastAsia" w:ascii="宋体" w:hAnsi="宋体" w:cs="宋体"/>
          <w:color w:val="auto"/>
          <w:sz w:val="24"/>
          <w:szCs w:val="24"/>
          <w:lang w:val="en-US" w:eastAsia="zh-CN"/>
        </w:rPr>
        <w:t>采购</w:t>
      </w:r>
      <w:r>
        <w:rPr>
          <w:rFonts w:hint="eastAsia" w:ascii="宋体" w:hAnsi="宋体" w:cs="宋体"/>
          <w:color w:val="auto"/>
          <w:sz w:val="24"/>
          <w:lang w:val="en-US" w:eastAsia="zh-CN"/>
        </w:rPr>
        <w:t>表的创建，如图2.4.6所示。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5632450" cy="1236345"/>
            <wp:effectExtent l="0" t="0" r="6350" b="13335"/>
            <wp:docPr id="9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2"/>
                    <pic:cNvPicPr>
                      <a:picLocks noChangeAspect="1"/>
                    </pic:cNvPicPr>
                  </pic:nvPicPr>
                  <pic:blipFill>
                    <a:blip r:embed="rId33">
                      <a:clrChange>
                        <a:clrFrom>
                          <a:srgbClr val="FFFFFF">
                            <a:alpha val="100000"/>
                          </a:srgbClr>
                        </a:clrFrom>
                        <a:clrTo>
                          <a:srgbClr val="FFFFFF">
                            <a:alpha val="100000"/>
                            <a:alpha val="0"/>
                          </a:srgbClr>
                        </a:clrTo>
                      </a:clrChange>
                    </a:blip>
                    <a:stretch>
                      <a:fillRect/>
                    </a:stretch>
                  </pic:blipFill>
                  <pic:spPr>
                    <a:xfrm>
                      <a:off x="0" y="0"/>
                      <a:ext cx="5632450" cy="123634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2.4.6</w:t>
      </w:r>
      <w:r>
        <w:rPr>
          <w:rFonts w:hint="eastAsia" w:ascii="楷体" w:hAnsi="楷体" w:eastAsia="楷体" w:cs="楷体"/>
          <w:lang w:val="en-US" w:eastAsia="zh-CN"/>
        </w:rPr>
        <w:t xml:space="preserve"> </w:t>
      </w:r>
      <w:r>
        <w:rPr>
          <w:rFonts w:hint="eastAsia" w:ascii="楷体" w:hAnsi="楷体" w:cs="楷体"/>
          <w:lang w:val="en-US" w:eastAsia="zh-CN"/>
        </w:rPr>
        <w:t>采购表创建</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4.6</w:t>
      </w:r>
      <w:r>
        <w:rPr>
          <w:rFonts w:hint="default"/>
          <w:lang w:val="en-US" w:eastAsia="zh-CN"/>
        </w:rPr>
        <w:t xml:space="preserve"> </w:t>
      </w:r>
      <w:r>
        <w:rPr>
          <w:rFonts w:hint="eastAsia"/>
          <w:lang w:val="en-US" w:eastAsia="zh-CN"/>
        </w:rPr>
        <w:t>Purchase</w:t>
      </w:r>
      <w:r>
        <w:rPr>
          <w:rFonts w:hint="default"/>
          <w:lang w:val="en-US" w:eastAsia="zh-CN"/>
        </w:rPr>
        <w:t xml:space="preserve"> table created</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⑺</w:t>
      </w:r>
      <w:r>
        <w:rPr>
          <w:rFonts w:hint="eastAsia" w:ascii="宋体" w:hAnsi="宋体" w:cs="宋体"/>
          <w:color w:val="auto"/>
          <w:sz w:val="24"/>
          <w:lang w:val="en-US" w:eastAsia="zh-CN"/>
        </w:rPr>
        <w:t>订单表的创建，如图2.4.7所示。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6115050" cy="1372235"/>
            <wp:effectExtent l="0" t="0" r="11430" b="0"/>
            <wp:docPr id="9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3"/>
                    <pic:cNvPicPr>
                      <a:picLocks noChangeAspect="1"/>
                    </pic:cNvPicPr>
                  </pic:nvPicPr>
                  <pic:blipFill>
                    <a:blip r:embed="rId34">
                      <a:clrChange>
                        <a:clrFrom>
                          <a:srgbClr val="FFFFFF">
                            <a:alpha val="100000"/>
                          </a:srgbClr>
                        </a:clrFrom>
                        <a:clrTo>
                          <a:srgbClr val="FFFFFF">
                            <a:alpha val="100000"/>
                            <a:alpha val="0"/>
                          </a:srgbClr>
                        </a:clrTo>
                      </a:clrChange>
                    </a:blip>
                    <a:stretch>
                      <a:fillRect/>
                    </a:stretch>
                  </pic:blipFill>
                  <pic:spPr>
                    <a:xfrm>
                      <a:off x="0" y="0"/>
                      <a:ext cx="6115050" cy="137223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2.4.7</w:t>
      </w:r>
      <w:r>
        <w:rPr>
          <w:rFonts w:hint="eastAsia" w:ascii="楷体" w:hAnsi="楷体" w:eastAsia="楷体" w:cs="楷体"/>
          <w:lang w:val="en-US" w:eastAsia="zh-CN"/>
        </w:rPr>
        <w:t xml:space="preserve"> </w:t>
      </w:r>
      <w:r>
        <w:rPr>
          <w:rFonts w:hint="eastAsia" w:ascii="楷体" w:hAnsi="楷体" w:cs="楷体"/>
          <w:lang w:val="en-US" w:eastAsia="zh-CN"/>
        </w:rPr>
        <w:t>订单表创建</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4.7</w:t>
      </w:r>
      <w:r>
        <w:rPr>
          <w:rFonts w:hint="default"/>
          <w:lang w:val="en-US" w:eastAsia="zh-CN"/>
        </w:rPr>
        <w:t xml:space="preserve"> </w:t>
      </w:r>
      <w:r>
        <w:rPr>
          <w:rFonts w:hint="eastAsia"/>
          <w:lang w:val="en-US" w:eastAsia="zh-CN"/>
        </w:rPr>
        <w:t>Indent</w:t>
      </w:r>
      <w:r>
        <w:rPr>
          <w:rFonts w:hint="default"/>
          <w:lang w:val="en-US" w:eastAsia="zh-CN"/>
        </w:rPr>
        <w:t xml:space="preserve"> table created</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lang w:val="en-US" w:eastAsia="zh-CN"/>
        </w:rPr>
        <w:t>⑻</w:t>
      </w:r>
      <w:r>
        <w:rPr>
          <w:rFonts w:hint="eastAsia" w:ascii="宋体" w:hAnsi="宋体" w:cs="宋体"/>
          <w:color w:val="auto"/>
          <w:sz w:val="24"/>
          <w:lang w:val="en-US" w:eastAsia="zh-CN"/>
        </w:rPr>
        <w:t>商店表的创建，如图2.4.8所示。</w:t>
      </w:r>
    </w:p>
    <w:p>
      <w:pPr>
        <w:keepNext w:val="0"/>
        <w:keepLines w:val="0"/>
        <w:pageBreakBefore w:val="0"/>
        <w:widowControl w:val="0"/>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eastAsia="zh-CN"/>
        </w:rPr>
      </w:pPr>
      <w:r>
        <w:drawing>
          <wp:inline distT="0" distB="0" distL="114300" distR="114300">
            <wp:extent cx="6118225" cy="1325245"/>
            <wp:effectExtent l="0" t="0" r="0" b="635"/>
            <wp:docPr id="9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4"/>
                    <pic:cNvPicPr>
                      <a:picLocks noChangeAspect="1"/>
                    </pic:cNvPicPr>
                  </pic:nvPicPr>
                  <pic:blipFill>
                    <a:blip r:embed="rId35">
                      <a:clrChange>
                        <a:clrFrom>
                          <a:srgbClr val="FFFFFF">
                            <a:alpha val="100000"/>
                          </a:srgbClr>
                        </a:clrFrom>
                        <a:clrTo>
                          <a:srgbClr val="FFFFFF">
                            <a:alpha val="100000"/>
                            <a:alpha val="0"/>
                          </a:srgbClr>
                        </a:clrTo>
                      </a:clrChange>
                    </a:blip>
                    <a:stretch>
                      <a:fillRect/>
                    </a:stretch>
                  </pic:blipFill>
                  <pic:spPr>
                    <a:xfrm>
                      <a:off x="0" y="0"/>
                      <a:ext cx="6118225" cy="132524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2.4.8</w:t>
      </w:r>
      <w:r>
        <w:rPr>
          <w:rFonts w:hint="eastAsia" w:ascii="楷体" w:hAnsi="楷体" w:eastAsia="楷体" w:cs="楷体"/>
          <w:lang w:val="en-US" w:eastAsia="zh-CN"/>
        </w:rPr>
        <w:t xml:space="preserve"> </w:t>
      </w:r>
      <w:r>
        <w:rPr>
          <w:rFonts w:hint="eastAsia" w:ascii="楷体" w:hAnsi="楷体" w:cs="楷体"/>
          <w:lang w:val="en-US" w:eastAsia="zh-CN"/>
        </w:rPr>
        <w:t>商店表创建</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4.8</w:t>
      </w:r>
      <w:r>
        <w:rPr>
          <w:rFonts w:hint="default"/>
          <w:lang w:val="en-US" w:eastAsia="zh-CN"/>
        </w:rPr>
        <w:t xml:space="preserve"> S</w:t>
      </w:r>
      <w:r>
        <w:rPr>
          <w:rFonts w:hint="eastAsia"/>
          <w:lang w:val="en-US" w:eastAsia="zh-CN"/>
        </w:rPr>
        <w:t>hop</w:t>
      </w:r>
      <w:r>
        <w:rPr>
          <w:rFonts w:hint="default"/>
          <w:lang w:val="en-US" w:eastAsia="zh-CN"/>
        </w:rPr>
        <w:t xml:space="preserve"> table created</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ascii="黑体" w:hAnsi="黑体" w:eastAsia="黑体" w:cs="黑体"/>
          <w:b w:val="0"/>
          <w:bCs/>
          <w:lang w:val="en-US" w:eastAsia="zh-CN"/>
        </w:rPr>
      </w:pPr>
      <w:bookmarkStart w:id="26" w:name="_Toc19291"/>
      <w:r>
        <w:rPr>
          <w:rFonts w:hint="eastAsia" w:ascii="黑体" w:hAnsi="黑体" w:cs="黑体"/>
          <w:b w:val="0"/>
          <w:bCs/>
          <w:lang w:val="en-US" w:eastAsia="zh-CN"/>
        </w:rPr>
        <w:t>2</w:t>
      </w:r>
      <w:r>
        <w:rPr>
          <w:rFonts w:hint="eastAsia" w:ascii="黑体" w:hAnsi="黑体" w:eastAsia="黑体" w:cs="黑体"/>
          <w:b w:val="0"/>
          <w:bCs/>
        </w:rPr>
        <w:t>.</w:t>
      </w:r>
      <w:r>
        <w:rPr>
          <w:rFonts w:hint="eastAsia" w:ascii="黑体" w:hAnsi="黑体" w:cs="黑体"/>
          <w:b w:val="0"/>
          <w:bCs/>
          <w:lang w:val="en-US" w:eastAsia="zh-CN"/>
        </w:rPr>
        <w:t>6系统总体结构设计</w:t>
      </w:r>
      <w:bookmarkEnd w:id="26"/>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ascii="宋体" w:hAnsi="宋体" w:cs="宋体"/>
          <w:sz w:val="24"/>
          <w:szCs w:val="24"/>
          <w:lang w:val="en-US" w:eastAsia="zh-CN"/>
        </w:rPr>
        <w:t>根据前面对系统的需求分析，将系统划分为四大模块并对其功能依次说明。系统</w:t>
      </w:r>
      <w:r>
        <w:rPr>
          <w:rFonts w:hint="eastAsia"/>
          <w:sz w:val="24"/>
        </w:rPr>
        <w:t>总体结构</w:t>
      </w:r>
      <w:r>
        <w:rPr>
          <w:rFonts w:hint="eastAsia"/>
          <w:sz w:val="24"/>
          <w:lang w:val="en-US" w:eastAsia="zh-CN"/>
        </w:rPr>
        <w:t>如图2.5所示。</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jc w:val="center"/>
        <w:textAlignment w:val="auto"/>
        <w:rPr>
          <w:rFonts w:hint="eastAsia" w:ascii="宋体" w:hAnsi="宋体" w:eastAsia="宋体" w:cs="宋体"/>
          <w:sz w:val="24"/>
          <w:lang w:val="en-US" w:eastAsia="zh-CN"/>
        </w:rPr>
      </w:pPr>
      <w:r>
        <w:drawing>
          <wp:inline distT="0" distB="0" distL="114300" distR="114300">
            <wp:extent cx="6120130" cy="3815715"/>
            <wp:effectExtent l="0" t="0" r="0" b="0"/>
            <wp:docPr id="9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7"/>
                    <pic:cNvPicPr>
                      <a:picLocks noChangeAspect="1"/>
                    </pic:cNvPicPr>
                  </pic:nvPicPr>
                  <pic:blipFill>
                    <a:blip r:embed="rId36">
                      <a:clrChange>
                        <a:clrFrom>
                          <a:srgbClr val="FFFFFF">
                            <a:alpha val="100000"/>
                          </a:srgbClr>
                        </a:clrFrom>
                        <a:clrTo>
                          <a:srgbClr val="FFFFFF">
                            <a:alpha val="100000"/>
                            <a:alpha val="0"/>
                          </a:srgbClr>
                        </a:clrTo>
                      </a:clrChange>
                    </a:blip>
                    <a:stretch>
                      <a:fillRect/>
                    </a:stretch>
                  </pic:blipFill>
                  <pic:spPr>
                    <a:xfrm>
                      <a:off x="0" y="0"/>
                      <a:ext cx="6120130" cy="381571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2.5</w:t>
      </w:r>
      <w:r>
        <w:rPr>
          <w:rFonts w:hint="eastAsia" w:ascii="楷体" w:hAnsi="楷体" w:eastAsia="楷体" w:cs="楷体"/>
          <w:lang w:val="en-US" w:eastAsia="zh-CN"/>
        </w:rPr>
        <w:t xml:space="preserve"> </w:t>
      </w:r>
      <w:r>
        <w:rPr>
          <w:rFonts w:hint="eastAsia" w:ascii="楷体" w:hAnsi="楷体" w:cs="楷体"/>
          <w:lang w:val="en-US" w:eastAsia="zh-CN"/>
        </w:rPr>
        <w:t>系统结构</w:t>
      </w:r>
    </w:p>
    <w:p>
      <w:pPr>
        <w:pStyle w:val="18"/>
        <w:bidi w:val="0"/>
        <w:jc w:val="center"/>
        <w:rPr>
          <w:rFonts w:hint="default"/>
          <w:lang w:val="en-US" w:eastAsia="zh-CN"/>
        </w:rPr>
      </w:pPr>
      <w:r>
        <w:rPr>
          <w:rFonts w:hint="default"/>
        </w:rPr>
        <w:t xml:space="preserve">Fig. </w:t>
      </w:r>
      <w:r>
        <w:rPr>
          <w:rFonts w:hint="eastAsia"/>
          <w:lang w:val="en-US" w:eastAsia="zh-CN"/>
        </w:rPr>
        <w:t>2</w:t>
      </w:r>
      <w:r>
        <w:rPr>
          <w:rFonts w:hint="default"/>
        </w:rPr>
        <w:t>.</w:t>
      </w:r>
      <w:r>
        <w:rPr>
          <w:rFonts w:hint="eastAsia"/>
          <w:lang w:val="en-US" w:eastAsia="zh-CN"/>
        </w:rPr>
        <w:t>5</w:t>
      </w:r>
      <w:r>
        <w:rPr>
          <w:rFonts w:hint="default"/>
          <w:lang w:val="en-US" w:eastAsia="zh-CN"/>
        </w:rPr>
        <w:t xml:space="preserve"> System structure</w:t>
      </w:r>
    </w:p>
    <w:p>
      <w:pPr>
        <w:pStyle w:val="18"/>
        <w:bidi w:val="0"/>
        <w:jc w:val="center"/>
        <w:rPr>
          <w:rFonts w:hint="eastAsia"/>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eastAsia="宋体" w:cs="宋体"/>
          <w:sz w:val="24"/>
          <w:lang w:val="en-US" w:eastAsia="zh-CN"/>
        </w:rPr>
      </w:pPr>
      <w:r>
        <w:rPr>
          <w:rFonts w:hint="eastAsia" w:ascii="宋体" w:hAnsi="宋体" w:eastAsia="宋体" w:cs="宋体"/>
          <w:color w:val="auto"/>
          <w:sz w:val="24"/>
        </w:rPr>
        <w:t>⑴</w:t>
      </w:r>
      <w:r>
        <w:rPr>
          <w:rFonts w:hint="eastAsia" w:ascii="宋体" w:hAnsi="宋体" w:cs="宋体"/>
          <w:sz w:val="24"/>
          <w:lang w:val="en-US" w:eastAsia="zh-CN"/>
        </w:rPr>
        <w:t>人员管理模块</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cs="宋体"/>
          <w:sz w:val="24"/>
          <w:lang w:val="en-US" w:eastAsia="zh-CN"/>
        </w:rPr>
      </w:pPr>
      <w:r>
        <w:rPr>
          <w:rFonts w:hint="eastAsia" w:ascii="宋体" w:hAnsi="宋体" w:cs="宋体"/>
          <w:sz w:val="24"/>
          <w:lang w:val="en-US" w:eastAsia="zh-CN"/>
        </w:rPr>
        <w:t>人员管理模块主要实现对店长、员工、顾客的信息管理功能。系统可以根据实际情况对商店的人员信息进行相应的增删改查，实时获取并查看人员信息。</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cs="宋体"/>
          <w:color w:val="auto"/>
          <w:sz w:val="24"/>
          <w:lang w:val="en-US" w:eastAsia="zh-CN"/>
        </w:rPr>
      </w:pPr>
      <w:r>
        <w:rPr>
          <w:rFonts w:hint="eastAsia" w:ascii="宋体" w:hAnsi="宋体" w:eastAsia="宋体" w:cs="宋体"/>
          <w:color w:val="auto"/>
          <w:sz w:val="24"/>
        </w:rPr>
        <w:t>⑵</w:t>
      </w:r>
      <w:r>
        <w:rPr>
          <w:rFonts w:hint="eastAsia" w:ascii="宋体" w:hAnsi="宋体" w:cs="宋体"/>
          <w:color w:val="auto"/>
          <w:sz w:val="24"/>
          <w:lang w:val="en-US" w:eastAsia="zh-CN"/>
        </w:rPr>
        <w:t>进货管理模块</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cs="宋体"/>
          <w:color w:val="auto"/>
          <w:sz w:val="24"/>
          <w:lang w:val="en-US" w:eastAsia="zh-CN"/>
        </w:rPr>
      </w:pPr>
      <w:r>
        <w:rPr>
          <w:rFonts w:hint="eastAsia" w:ascii="宋体" w:hAnsi="宋体" w:cs="宋体"/>
          <w:color w:val="auto"/>
          <w:sz w:val="24"/>
          <w:lang w:val="en-US" w:eastAsia="zh-CN"/>
        </w:rPr>
        <w:t>进货管理模块主要实现商店从供销商采购服装产品，并将服装对应信息自动存储到系统之中。系统可以通过设置采购商和待采购的服装产品，自动实现服装信息的录入，并且可以随时查询采购信息，包括采购总价、采购日期等，帮助店长查询资金流向。</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cs="宋体"/>
          <w:color w:val="auto"/>
          <w:sz w:val="24"/>
          <w:lang w:val="en-US" w:eastAsia="zh-CN"/>
        </w:rPr>
      </w:pPr>
      <w:r>
        <w:rPr>
          <w:rFonts w:hint="eastAsia" w:ascii="宋体" w:hAnsi="宋体" w:eastAsia="宋体" w:cs="宋体"/>
          <w:color w:val="auto"/>
          <w:sz w:val="24"/>
        </w:rPr>
        <w:t>⑶</w:t>
      </w:r>
      <w:r>
        <w:rPr>
          <w:rFonts w:hint="eastAsia" w:ascii="宋体" w:hAnsi="宋体" w:cs="宋体"/>
          <w:color w:val="auto"/>
          <w:sz w:val="24"/>
          <w:lang w:val="en-US" w:eastAsia="zh-CN"/>
        </w:rPr>
        <w:t>销售管理模块</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default" w:ascii="宋体" w:hAnsi="宋体" w:cs="宋体"/>
          <w:color w:val="auto"/>
          <w:sz w:val="24"/>
          <w:lang w:val="en-US" w:eastAsia="zh-CN"/>
        </w:rPr>
      </w:pPr>
      <w:r>
        <w:rPr>
          <w:rFonts w:hint="eastAsia" w:ascii="宋体" w:hAnsi="宋体" w:cs="宋体"/>
          <w:color w:val="auto"/>
          <w:sz w:val="24"/>
          <w:lang w:val="en-US" w:eastAsia="zh-CN"/>
        </w:rPr>
        <w:t>销售管理模块主要实现员工与顾客订单的处理及信息反馈。顾客支付成功后，通过员工信息确认即可实现对订单的处理，并及时保存相关信息，以备店长查看。同时顾客、员工还可以对订单进行后续反馈，来使得店长能够及时查看，满足顾客、员工需求。</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cs="宋体"/>
          <w:color w:val="auto"/>
          <w:sz w:val="24"/>
          <w:lang w:val="en-US" w:eastAsia="zh-CN"/>
        </w:rPr>
      </w:pPr>
      <w:r>
        <w:rPr>
          <w:rFonts w:hint="eastAsia" w:ascii="宋体" w:hAnsi="宋体" w:eastAsia="宋体" w:cs="宋体"/>
          <w:color w:val="auto"/>
          <w:sz w:val="24"/>
        </w:rPr>
        <w:t>⑷</w:t>
      </w:r>
      <w:r>
        <w:rPr>
          <w:rFonts w:hint="eastAsia" w:ascii="宋体" w:hAnsi="宋体" w:cs="宋体"/>
          <w:color w:val="auto"/>
          <w:sz w:val="24"/>
          <w:lang w:val="en-US" w:eastAsia="zh-CN"/>
        </w:rPr>
        <w:t>辅助管理模块</w:t>
      </w:r>
    </w:p>
    <w:p>
      <w:pPr>
        <w:keepNext w:val="0"/>
        <w:keepLines w:val="0"/>
        <w:pageBreakBefore w:val="0"/>
        <w:widowControl w:val="0"/>
        <w:numPr>
          <w:ilvl w:val="0"/>
          <w:numId w:val="0"/>
        </w:numPr>
        <w:kinsoku/>
        <w:wordWrap/>
        <w:overflowPunct/>
        <w:topLinePunct w:val="0"/>
        <w:autoSpaceDE/>
        <w:autoSpaceDN/>
        <w:bidi w:val="0"/>
        <w:adjustRightInd/>
        <w:snapToGrid/>
        <w:spacing w:before="0" w:beforeLines="0" w:beforeAutospacing="0" w:after="0" w:afterLines="0" w:afterAutospacing="0" w:line="300" w:lineRule="auto"/>
        <w:ind w:firstLine="480" w:firstLineChars="200"/>
        <w:jc w:val="both"/>
        <w:textAlignment w:val="auto"/>
        <w:rPr>
          <w:rFonts w:hint="eastAsia" w:ascii="宋体" w:hAnsi="宋体" w:eastAsia="宋体" w:cs="宋体"/>
          <w:sz w:val="24"/>
          <w:lang w:val="en-US" w:eastAsia="zh-CN"/>
        </w:rPr>
      </w:pPr>
      <w:r>
        <w:rPr>
          <w:rFonts w:hint="eastAsia" w:ascii="宋体" w:hAnsi="宋体" w:cs="宋体"/>
          <w:color w:val="auto"/>
          <w:sz w:val="24"/>
          <w:lang w:val="en-US" w:eastAsia="zh-CN"/>
        </w:rPr>
        <w:t>辅助管理模块主要实现对商店的盈亏情况以及用户个人信息相关方面的查看与修改。店长可以实时获取商店的盈亏情况，这是根据采购的支出以及订单交易金额来实现的，而用户个人也可以实时修改个人信息以及密码，拓宽了系统的适用范围。</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br w:type="page"/>
      </w:r>
    </w:p>
    <w:p>
      <w:pPr>
        <w:pStyle w:val="2"/>
        <w:keepNext/>
        <w:keepLines/>
        <w:pageBreakBefore w:val="0"/>
        <w:widowControl w:val="0"/>
        <w:numPr>
          <w:ilvl w:val="0"/>
          <w:numId w:val="2"/>
        </w:numPr>
        <w:kinsoku/>
        <w:wordWrap/>
        <w:overflowPunct/>
        <w:topLinePunct w:val="0"/>
        <w:autoSpaceDE/>
        <w:autoSpaceDN/>
        <w:bidi w:val="0"/>
        <w:adjustRightInd/>
        <w:snapToGrid/>
        <w:spacing w:before="0" w:after="0" w:line="360" w:lineRule="auto"/>
        <w:textAlignment w:val="auto"/>
        <w:rPr>
          <w:rFonts w:hint="eastAsia"/>
          <w:b w:val="0"/>
          <w:bCs/>
          <w:lang w:val="en-US" w:eastAsia="zh-CN"/>
        </w:rPr>
      </w:pPr>
      <w:r>
        <w:rPr>
          <w:rFonts w:hint="eastAsia"/>
          <w:b w:val="0"/>
          <w:bCs/>
          <w:lang w:val="en-US" w:eastAsia="zh-CN"/>
        </w:rPr>
        <w:t xml:space="preserve"> </w:t>
      </w:r>
      <w:bookmarkStart w:id="27" w:name="_Toc27697"/>
      <w:r>
        <w:rPr>
          <w:rFonts w:hint="eastAsia"/>
          <w:b w:val="0"/>
          <w:bCs/>
          <w:lang w:val="en-US" w:eastAsia="zh-CN"/>
        </w:rPr>
        <w:t>系统开发及实现</w:t>
      </w:r>
      <w:bookmarkEnd w:id="27"/>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lang w:val="en-US" w:eastAsia="zh-CN"/>
        </w:rPr>
      </w:pPr>
      <w:bookmarkStart w:id="28" w:name="_Toc2476"/>
      <w:r>
        <w:rPr>
          <w:rFonts w:hint="eastAsia" w:ascii="黑体" w:hAnsi="黑体" w:cs="黑体"/>
          <w:b w:val="0"/>
          <w:bCs/>
          <w:lang w:val="en-US" w:eastAsia="zh-CN"/>
        </w:rPr>
        <w:t>3</w:t>
      </w:r>
      <w:r>
        <w:rPr>
          <w:rFonts w:hint="eastAsia" w:ascii="黑体" w:hAnsi="黑体" w:eastAsia="黑体" w:cs="黑体"/>
          <w:b w:val="0"/>
          <w:bCs/>
        </w:rPr>
        <w:t>.</w:t>
      </w:r>
      <w:r>
        <w:rPr>
          <w:rFonts w:hint="eastAsia" w:ascii="黑体" w:hAnsi="黑体" w:cs="黑体"/>
          <w:b w:val="0"/>
          <w:bCs/>
          <w:lang w:val="en-US" w:eastAsia="zh-CN"/>
        </w:rPr>
        <w:t>1基本技术框架</w:t>
      </w:r>
      <w:bookmarkEnd w:id="28"/>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bookmarkStart w:id="29" w:name="_Toc12445312"/>
      <w:r>
        <w:rPr>
          <w:rFonts w:hint="eastAsia" w:ascii="宋体" w:hAnsi="宋体" w:cs="宋体"/>
          <w:sz w:val="24"/>
          <w:szCs w:val="24"/>
          <w:lang w:val="en-US" w:eastAsia="zh-CN"/>
        </w:rPr>
        <w:t>本系统的开发实现主要采用</w:t>
      </w:r>
      <w:r>
        <w:rPr>
          <w:rFonts w:hint="eastAsia" w:ascii="宋体" w:hAnsi="宋体" w:eastAsia="宋体" w:cs="宋体"/>
          <w:sz w:val="24"/>
          <w:szCs w:val="24"/>
        </w:rPr>
        <w:t>SpringBoot</w:t>
      </w:r>
      <w:r>
        <w:rPr>
          <w:rFonts w:hint="eastAsia" w:ascii="宋体" w:hAnsi="宋体" w:cs="宋体"/>
          <w:sz w:val="24"/>
          <w:szCs w:val="24"/>
          <w:lang w:val="en-US" w:eastAsia="zh-CN"/>
        </w:rPr>
        <w:t>技术框架，这里主要涉及</w:t>
      </w:r>
      <w:r>
        <w:rPr>
          <w:rFonts w:hint="eastAsia" w:ascii="宋体" w:hAnsi="宋体" w:eastAsia="宋体" w:cs="宋体"/>
          <w:sz w:val="24"/>
          <w:szCs w:val="24"/>
        </w:rPr>
        <w:t>SpringBoot</w:t>
      </w:r>
      <w:r>
        <w:rPr>
          <w:rFonts w:hint="eastAsia" w:ascii="宋体" w:hAnsi="宋体" w:cs="宋体"/>
          <w:sz w:val="24"/>
          <w:szCs w:val="24"/>
          <w:lang w:val="en-US" w:eastAsia="zh-CN"/>
        </w:rPr>
        <w:t>框架中的Controller层、Service层、DAO层、Entity层、View层、Utils层等，原理如下图3.1所示</w:t>
      </w:r>
      <w:r>
        <w:rPr>
          <w:rFonts w:hint="eastAsia" w:ascii="宋体" w:hAnsi="宋体" w:cs="宋体"/>
          <w:sz w:val="24"/>
          <w:szCs w:val="24"/>
          <w:vertAlign w:val="superscript"/>
          <w:lang w:val="en-US" w:eastAsia="zh-CN"/>
        </w:rPr>
        <w:fldChar w:fldCharType="begin"/>
      </w:r>
      <w:r>
        <w:rPr>
          <w:rFonts w:hint="eastAsia" w:ascii="宋体" w:hAnsi="宋体" w:cs="宋体"/>
          <w:sz w:val="24"/>
          <w:szCs w:val="24"/>
          <w:vertAlign w:val="superscript"/>
          <w:lang w:val="en-US" w:eastAsia="zh-CN"/>
        </w:rPr>
        <w:instrText xml:space="preserve"> REF _Ref10257 \n \h </w:instrText>
      </w:r>
      <w:r>
        <w:rPr>
          <w:rFonts w:hint="eastAsia" w:ascii="宋体" w:hAnsi="宋体" w:cs="宋体"/>
          <w:sz w:val="24"/>
          <w:szCs w:val="24"/>
          <w:vertAlign w:val="superscript"/>
          <w:lang w:val="en-US" w:eastAsia="zh-CN"/>
        </w:rPr>
        <w:fldChar w:fldCharType="separate"/>
      </w:r>
      <w:r>
        <w:rPr>
          <w:rFonts w:hint="eastAsia" w:ascii="宋体" w:hAnsi="宋体" w:cs="宋体"/>
          <w:sz w:val="24"/>
          <w:szCs w:val="24"/>
          <w:vertAlign w:val="superscript"/>
          <w:lang w:val="en-US" w:eastAsia="zh-CN"/>
        </w:rPr>
        <w:t>[4</w:t>
      </w:r>
      <w:r>
        <w:rPr>
          <w:rFonts w:hint="eastAsia" w:ascii="宋体" w:hAnsi="宋体" w:cs="宋体"/>
          <w:sz w:val="24"/>
          <w:szCs w:val="24"/>
          <w:vertAlign w:val="superscript"/>
          <w:lang w:val="en-US" w:eastAsia="zh-CN"/>
        </w:rPr>
        <w:fldChar w:fldCharType="end"/>
      </w:r>
      <w:r>
        <w:rPr>
          <w:rFonts w:hint="eastAsia" w:ascii="宋体" w:hAnsi="宋体" w:cs="宋体"/>
          <w:sz w:val="24"/>
          <w:szCs w:val="24"/>
          <w:vertAlign w:val="superscript"/>
          <w:lang w:val="en-US" w:eastAsia="zh-CN"/>
        </w:rPr>
        <w:fldChar w:fldCharType="begin"/>
      </w:r>
      <w:r>
        <w:rPr>
          <w:rFonts w:hint="eastAsia" w:ascii="宋体" w:hAnsi="宋体" w:cs="宋体"/>
          <w:sz w:val="24"/>
          <w:szCs w:val="24"/>
          <w:vertAlign w:val="superscript"/>
          <w:lang w:val="en-US" w:eastAsia="zh-CN"/>
        </w:rPr>
        <w:instrText xml:space="preserve"> REF _Ref10276 \n \h </w:instrText>
      </w:r>
      <w:r>
        <w:rPr>
          <w:rFonts w:hint="eastAsia" w:ascii="宋体" w:hAnsi="宋体" w:cs="宋体"/>
          <w:sz w:val="24"/>
          <w:szCs w:val="24"/>
          <w:vertAlign w:val="superscript"/>
          <w:lang w:val="en-US" w:eastAsia="zh-CN"/>
        </w:rPr>
        <w:fldChar w:fldCharType="separate"/>
      </w:r>
      <w:r>
        <w:rPr>
          <w:rFonts w:hint="eastAsia" w:ascii="宋体" w:hAnsi="宋体"/>
          <w:sz w:val="24"/>
          <w:vertAlign w:val="superscript"/>
        </w:rPr>
        <w:t>～</w:t>
      </w:r>
      <w:r>
        <w:rPr>
          <w:rFonts w:hint="eastAsia" w:ascii="宋体" w:hAnsi="宋体" w:cs="宋体"/>
          <w:sz w:val="24"/>
          <w:szCs w:val="24"/>
          <w:vertAlign w:val="superscript"/>
          <w:lang w:val="en-US" w:eastAsia="zh-CN"/>
        </w:rPr>
        <w:t>9]</w:t>
      </w:r>
      <w:r>
        <w:rPr>
          <w:rFonts w:hint="eastAsia" w:ascii="宋体" w:hAnsi="宋体" w:cs="宋体"/>
          <w:sz w:val="24"/>
          <w:szCs w:val="24"/>
          <w:vertAlign w:val="superscript"/>
          <w:lang w:val="en-US" w:eastAsia="zh-CN"/>
        </w:rPr>
        <w:fldChar w:fldCharType="end"/>
      </w:r>
      <w:r>
        <w:rPr>
          <w:rFonts w:hint="eastAsia" w:ascii="宋体" w:hAnsi="宋体" w:cs="宋体"/>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4"/>
          <w:szCs w:val="24"/>
        </w:rPr>
      </w:pPr>
      <w:r>
        <w:drawing>
          <wp:inline distT="0" distB="0" distL="114300" distR="114300">
            <wp:extent cx="6114415" cy="2844800"/>
            <wp:effectExtent l="0" t="0" r="0" b="0"/>
            <wp:docPr id="10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41"/>
                    <pic:cNvPicPr>
                      <a:picLocks noChangeAspect="1"/>
                    </pic:cNvPicPr>
                  </pic:nvPicPr>
                  <pic:blipFill>
                    <a:blip r:embed="rId37">
                      <a:clrChange>
                        <a:clrFrom>
                          <a:srgbClr val="FFFFFF">
                            <a:alpha val="100000"/>
                          </a:srgbClr>
                        </a:clrFrom>
                        <a:clrTo>
                          <a:srgbClr val="FFFFFF">
                            <a:alpha val="100000"/>
                            <a:alpha val="0"/>
                          </a:srgbClr>
                        </a:clrTo>
                      </a:clrChange>
                    </a:blip>
                    <a:stretch>
                      <a:fillRect/>
                    </a:stretch>
                  </pic:blipFill>
                  <pic:spPr>
                    <a:xfrm>
                      <a:off x="0" y="0"/>
                      <a:ext cx="6114415" cy="284480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3.1</w:t>
      </w:r>
      <w:r>
        <w:rPr>
          <w:rFonts w:hint="eastAsia" w:ascii="楷体" w:hAnsi="楷体" w:eastAsia="楷体" w:cs="楷体"/>
          <w:lang w:val="en-US" w:eastAsia="zh-CN"/>
        </w:rPr>
        <w:t xml:space="preserve"> SpringBoot</w:t>
      </w:r>
      <w:r>
        <w:rPr>
          <w:rFonts w:hint="eastAsia" w:ascii="楷体" w:hAnsi="楷体" w:cs="楷体"/>
          <w:lang w:val="en-US" w:eastAsia="zh-CN"/>
        </w:rPr>
        <w:t>原理</w:t>
      </w:r>
    </w:p>
    <w:p>
      <w:pPr>
        <w:pStyle w:val="18"/>
        <w:bidi w:val="0"/>
        <w:jc w:val="center"/>
        <w:rPr>
          <w:rFonts w:hint="default"/>
          <w:lang w:val="en-US" w:eastAsia="zh-CN"/>
        </w:rPr>
      </w:pPr>
      <w:r>
        <w:rPr>
          <w:rFonts w:hint="default"/>
        </w:rPr>
        <w:t xml:space="preserve">Fig. </w:t>
      </w:r>
      <w:r>
        <w:rPr>
          <w:rFonts w:hint="eastAsia"/>
          <w:lang w:val="en-US" w:eastAsia="zh-CN"/>
        </w:rPr>
        <w:t>3.1</w:t>
      </w:r>
      <w:r>
        <w:rPr>
          <w:rFonts w:hint="default"/>
          <w:lang w:val="en-US" w:eastAsia="zh-CN"/>
        </w:rPr>
        <w:t xml:space="preserve"> SpringBoot </w:t>
      </w:r>
      <w:r>
        <w:rPr>
          <w:rFonts w:hint="eastAsia"/>
          <w:lang w:val="en-US" w:eastAsia="zh-CN"/>
        </w:rPr>
        <w:t>p</w:t>
      </w:r>
      <w:r>
        <w:rPr>
          <w:rFonts w:hint="default"/>
          <w:lang w:val="en-US" w:eastAsia="zh-CN"/>
        </w:rPr>
        <w:t>rinciple</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⑴DAO层</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DAO：Data Access Object(数据访问层)，负责数据持久化工作。DAO层负责与数据库进行交互，封装对数据库的访问，涉及数据的增删改查处理(不涉及业务逻辑)。</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⑵</w:t>
      </w:r>
      <w:r>
        <w:rPr>
          <w:rFonts w:hint="eastAsia" w:ascii="宋体" w:hAnsi="宋体" w:cs="宋体"/>
          <w:sz w:val="24"/>
          <w:szCs w:val="24"/>
          <w:lang w:val="en-US" w:eastAsia="zh-CN"/>
        </w:rPr>
        <w:t>S</w:t>
      </w:r>
      <w:r>
        <w:rPr>
          <w:rFonts w:hint="eastAsia" w:ascii="宋体" w:hAnsi="宋体" w:eastAsia="宋体" w:cs="宋体"/>
          <w:sz w:val="24"/>
          <w:szCs w:val="24"/>
        </w:rPr>
        <w:t>ervice层</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Service：业务层，负责业务模块的逻辑应用设计。在项目的开发过程中一般先设计所需的业务接口类，之后再通过类来实现该接口，然后在Config文件中进行配置其实现的关联。之后就可以在Service层调用接口进行业务逻辑应用的处理。</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⑶Controller层</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Controller：控制层，负责控制业务逻辑。通常扮演负责控制处理Web前端发送的数据。Controller层主要调用Service层里面的接口控制具体的业务流程，控制的配置也需要在配置文件中进行。</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⑷Entity层</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Entity：实体层，数据库在项目中的类。放置一个个实体，及其相应的set、get方法。</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⑸View层</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View：通常指展示层，View层与控制层结合比较紧密，需要二者结合起来协同开发。View层主要负责前端页面的显示。</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⑹Utils层</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Util是utiliy的缩写，是一个多功能、基于工具的包。如字符串处理、日期处理等，(建立数据库之间的连接)，是通用的、与业务无关的，可以独立出来。</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eastAsia" w:ascii="宋体" w:hAnsi="宋体" w:cs="宋体"/>
          <w:sz w:val="24"/>
          <w:szCs w:val="24"/>
          <w:lang w:val="en-US" w:eastAsia="zh-CN"/>
        </w:rPr>
        <w:t>在</w:t>
      </w:r>
      <w:r>
        <w:rPr>
          <w:rFonts w:hint="eastAsia" w:ascii="宋体" w:hAnsi="宋体" w:eastAsia="宋体" w:cs="宋体"/>
          <w:sz w:val="24"/>
          <w:szCs w:val="24"/>
        </w:rPr>
        <w:t>开发</w:t>
      </w:r>
      <w:r>
        <w:rPr>
          <w:rFonts w:hint="eastAsia" w:ascii="宋体" w:hAnsi="宋体" w:cs="宋体"/>
          <w:sz w:val="24"/>
          <w:szCs w:val="24"/>
          <w:lang w:val="en-US" w:eastAsia="zh-CN"/>
        </w:rPr>
        <w:t>本系统</w:t>
      </w:r>
      <w:r>
        <w:rPr>
          <w:rFonts w:hint="eastAsia" w:ascii="宋体" w:hAnsi="宋体" w:eastAsia="宋体" w:cs="宋体"/>
          <w:sz w:val="24"/>
          <w:szCs w:val="24"/>
        </w:rPr>
        <w:t>时，</w:t>
      </w:r>
      <w:r>
        <w:rPr>
          <w:rFonts w:hint="eastAsia" w:ascii="宋体" w:hAnsi="宋体" w:cs="宋体"/>
          <w:sz w:val="24"/>
          <w:szCs w:val="24"/>
          <w:lang w:val="en-US" w:eastAsia="zh-CN"/>
        </w:rPr>
        <w:t>各模块的实现方法大致均为：通过前端html文件调用</w:t>
      </w:r>
      <w:r>
        <w:rPr>
          <w:rFonts w:hint="eastAsia" w:ascii="宋体" w:hAnsi="宋体" w:eastAsia="宋体" w:cs="宋体"/>
          <w:sz w:val="24"/>
          <w:szCs w:val="24"/>
        </w:rPr>
        <w:t>Controller层</w:t>
      </w:r>
      <w:r>
        <w:rPr>
          <w:rFonts w:hint="eastAsia" w:ascii="宋体" w:hAnsi="宋体" w:cs="宋体"/>
          <w:sz w:val="24"/>
          <w:szCs w:val="24"/>
          <w:lang w:val="en-US" w:eastAsia="zh-CN"/>
        </w:rPr>
        <w:t>接口，然后</w:t>
      </w:r>
      <w:r>
        <w:rPr>
          <w:rFonts w:hint="eastAsia" w:ascii="宋体" w:hAnsi="宋体" w:eastAsia="宋体" w:cs="宋体"/>
          <w:sz w:val="24"/>
          <w:szCs w:val="24"/>
        </w:rPr>
        <w:t>Controller层调用Service层的方法，Service层调用Dao层中的方法，</w:t>
      </w:r>
      <w:r>
        <w:rPr>
          <w:rFonts w:hint="eastAsia" w:ascii="宋体" w:hAnsi="宋体" w:cs="宋体"/>
          <w:sz w:val="24"/>
          <w:szCs w:val="24"/>
          <w:lang w:val="en-US" w:eastAsia="zh-CN"/>
        </w:rPr>
        <w:t>Dao层再编写对应的对数据库进行增删改查等操作的方法，</w:t>
      </w:r>
      <w:r>
        <w:rPr>
          <w:rFonts w:hint="eastAsia" w:ascii="宋体" w:hAnsi="宋体" w:eastAsia="宋体" w:cs="宋体"/>
          <w:sz w:val="24"/>
          <w:szCs w:val="24"/>
        </w:rPr>
        <w:t>其中调用的参数是使用Entity层进行传递的</w:t>
      </w:r>
      <w:r>
        <w:rPr>
          <w:rFonts w:hint="eastAsia" w:ascii="宋体" w:hAnsi="宋体" w:cs="宋体"/>
          <w:sz w:val="24"/>
          <w:szCs w:val="24"/>
          <w:lang w:eastAsia="zh-CN"/>
        </w:rPr>
        <w:t>。</w:t>
      </w:r>
      <w:r>
        <w:rPr>
          <w:rFonts w:hint="eastAsia" w:ascii="宋体" w:hAnsi="宋体" w:cs="宋体"/>
          <w:sz w:val="24"/>
          <w:szCs w:val="24"/>
          <w:lang w:val="en-US" w:eastAsia="zh-CN"/>
        </w:rPr>
        <w:t>通过上述基本框架从而实现对本系统各模块功能的实现</w:t>
      </w:r>
      <w:r>
        <w:rPr>
          <w:rFonts w:hint="eastAsia" w:ascii="宋体" w:hAnsi="宋体" w:eastAsia="宋体" w:cs="宋体"/>
          <w:sz w:val="24"/>
          <w:szCs w:val="24"/>
        </w:rPr>
        <w:t>。</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lang w:val="en-US" w:eastAsia="zh-CN"/>
        </w:rPr>
      </w:pPr>
      <w:bookmarkStart w:id="30" w:name="_Toc13178"/>
      <w:r>
        <w:rPr>
          <w:rFonts w:hint="eastAsia" w:ascii="黑体" w:hAnsi="黑体" w:cs="黑体"/>
          <w:b w:val="0"/>
          <w:bCs/>
          <w:lang w:val="en-US" w:eastAsia="zh-CN"/>
        </w:rPr>
        <w:t>3</w:t>
      </w:r>
      <w:r>
        <w:rPr>
          <w:rFonts w:hint="eastAsia" w:ascii="黑体" w:hAnsi="黑体" w:eastAsia="黑体" w:cs="黑体"/>
          <w:b w:val="0"/>
          <w:bCs/>
        </w:rPr>
        <w:t>.</w:t>
      </w:r>
      <w:r>
        <w:rPr>
          <w:rFonts w:hint="eastAsia" w:ascii="黑体" w:hAnsi="黑体" w:cs="黑体"/>
          <w:b w:val="0"/>
          <w:bCs/>
          <w:lang w:val="en-US" w:eastAsia="zh-CN"/>
        </w:rPr>
        <w:t>2人员管理模块</w:t>
      </w:r>
      <w:bookmarkEnd w:id="30"/>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在人员管理模块中，通过前面的分析，我们了解到需要实现对店长、员工、顾客三种角色分别进行增删改查的操作。在这里我们采用三张表共有的属性level来实现角色的判断，分别用1、2、3代表店长、员工以及顾客，然后创建出对应的实体，利用上述的基本框架实现该模块功能，该模块功能流程如图3.2.1所示。</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宋体" w:hAnsi="宋体" w:eastAsia="宋体" w:cs="宋体"/>
          <w:sz w:val="24"/>
          <w:szCs w:val="24"/>
          <w:lang w:eastAsia="zh-CN"/>
        </w:rPr>
      </w:pPr>
      <w:r>
        <w:drawing>
          <wp:inline distT="0" distB="0" distL="114300" distR="114300">
            <wp:extent cx="5418455" cy="4443730"/>
            <wp:effectExtent l="0" t="0" r="0" b="0"/>
            <wp:docPr id="109"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6"/>
                    <pic:cNvPicPr>
                      <a:picLocks noChangeAspect="1"/>
                    </pic:cNvPicPr>
                  </pic:nvPicPr>
                  <pic:blipFill>
                    <a:blip r:embed="rId38">
                      <a:clrChange>
                        <a:clrFrom>
                          <a:srgbClr val="FFFFFF">
                            <a:alpha val="100000"/>
                          </a:srgbClr>
                        </a:clrFrom>
                        <a:clrTo>
                          <a:srgbClr val="FFFFFF">
                            <a:alpha val="100000"/>
                            <a:alpha val="0"/>
                          </a:srgbClr>
                        </a:clrTo>
                      </a:clrChange>
                    </a:blip>
                    <a:srcRect t="1644"/>
                    <a:stretch>
                      <a:fillRect/>
                    </a:stretch>
                  </pic:blipFill>
                  <pic:spPr>
                    <a:xfrm>
                      <a:off x="0" y="0"/>
                      <a:ext cx="5418455" cy="444373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3.2.1</w:t>
      </w:r>
      <w:r>
        <w:rPr>
          <w:rFonts w:hint="eastAsia" w:ascii="楷体" w:hAnsi="楷体" w:eastAsia="楷体" w:cs="楷体"/>
          <w:lang w:val="en-US" w:eastAsia="zh-CN"/>
        </w:rPr>
        <w:t xml:space="preserve"> 人员管理</w:t>
      </w:r>
      <w:r>
        <w:rPr>
          <w:rFonts w:hint="eastAsia" w:ascii="楷体" w:hAnsi="楷体" w:cs="楷体"/>
          <w:lang w:val="en-US" w:eastAsia="zh-CN"/>
        </w:rPr>
        <w:t>流程图</w:t>
      </w:r>
    </w:p>
    <w:p>
      <w:pPr>
        <w:pStyle w:val="18"/>
        <w:bidi w:val="0"/>
        <w:jc w:val="center"/>
        <w:rPr>
          <w:rFonts w:hint="default"/>
          <w:lang w:val="en-US" w:eastAsia="zh-CN"/>
        </w:rPr>
      </w:pPr>
      <w:r>
        <w:rPr>
          <w:rFonts w:hint="default"/>
        </w:rPr>
        <w:t xml:space="preserve">Fig. </w:t>
      </w:r>
      <w:r>
        <w:rPr>
          <w:rFonts w:hint="eastAsia"/>
          <w:lang w:val="en-US" w:eastAsia="zh-CN"/>
        </w:rPr>
        <w:t>3.2.1</w:t>
      </w:r>
      <w:r>
        <w:rPr>
          <w:rFonts w:hint="default"/>
          <w:lang w:val="en-US" w:eastAsia="zh-CN"/>
        </w:rPr>
        <w:t xml:space="preserve"> Personnel management flow chart</w:t>
      </w:r>
    </w:p>
    <w:p>
      <w:pPr>
        <w:pStyle w:val="18"/>
        <w:bidi w:val="0"/>
        <w:jc w:val="center"/>
        <w:rPr>
          <w:rFonts w:hint="default"/>
          <w:lang w:val="en-US" w:eastAsia="zh-CN"/>
        </w:rPr>
      </w:pPr>
    </w:p>
    <w:p>
      <w:pPr>
        <w:pStyle w:val="18"/>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根据流程图，完成人员管理模块的设计，下面是界面设计效果。</w:t>
      </w:r>
    </w:p>
    <w:p>
      <w:pPr>
        <w:pStyle w:val="18"/>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首先是登录界面，如图3.2.2所示。</w:t>
      </w:r>
    </w:p>
    <w:p>
      <w:pPr>
        <w:pStyle w:val="18"/>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ascii="宋体" w:hAnsi="宋体" w:eastAsia="宋体" w:cs="宋体"/>
          <w:sz w:val="24"/>
          <w:szCs w:val="24"/>
          <w:lang w:val="en-US" w:eastAsia="zh-CN"/>
        </w:rPr>
      </w:pPr>
      <w:r>
        <w:drawing>
          <wp:inline distT="0" distB="0" distL="114300" distR="114300">
            <wp:extent cx="6115685" cy="3429000"/>
            <wp:effectExtent l="0" t="0" r="10795" b="0"/>
            <wp:docPr id="10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44"/>
                    <pic:cNvPicPr>
                      <a:picLocks noChangeAspect="1"/>
                    </pic:cNvPicPr>
                  </pic:nvPicPr>
                  <pic:blipFill>
                    <a:blip r:embed="rId39"/>
                    <a:stretch>
                      <a:fillRect/>
                    </a:stretch>
                  </pic:blipFill>
                  <pic:spPr>
                    <a:xfrm>
                      <a:off x="0" y="0"/>
                      <a:ext cx="6115685" cy="342900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3.2.2</w:t>
      </w:r>
      <w:r>
        <w:rPr>
          <w:rFonts w:hint="eastAsia" w:ascii="楷体" w:hAnsi="楷体" w:eastAsia="楷体" w:cs="楷体"/>
          <w:lang w:val="en-US" w:eastAsia="zh-CN"/>
        </w:rPr>
        <w:t xml:space="preserve"> </w:t>
      </w:r>
      <w:r>
        <w:rPr>
          <w:rFonts w:hint="eastAsia" w:ascii="楷体" w:hAnsi="楷体" w:cs="楷体"/>
          <w:lang w:val="en-US" w:eastAsia="zh-CN"/>
        </w:rPr>
        <w:t>登录界面</w:t>
      </w:r>
    </w:p>
    <w:p>
      <w:pPr>
        <w:pStyle w:val="18"/>
        <w:bidi w:val="0"/>
        <w:jc w:val="center"/>
        <w:rPr>
          <w:rFonts w:hint="default"/>
          <w:lang w:val="en-US" w:eastAsia="zh-CN"/>
        </w:rPr>
      </w:pPr>
      <w:r>
        <w:rPr>
          <w:rFonts w:hint="default"/>
        </w:rPr>
        <w:t xml:space="preserve">Fig. </w:t>
      </w:r>
      <w:r>
        <w:rPr>
          <w:rFonts w:hint="eastAsia"/>
          <w:lang w:val="en-US" w:eastAsia="zh-CN"/>
        </w:rPr>
        <w:t>3.2.2</w:t>
      </w:r>
      <w:r>
        <w:rPr>
          <w:rFonts w:hint="default"/>
          <w:lang w:val="en-US" w:eastAsia="zh-CN"/>
        </w:rPr>
        <w:t xml:space="preserve"> Login interface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登录成功后，打开店长信息界面，并添加一个临时店长，效果如图3.2.3所示。</w:t>
      </w:r>
    </w:p>
    <w:p>
      <w:pPr>
        <w:keepNext w:val="0"/>
        <w:keepLines w:val="0"/>
        <w:pageBreakBefore w:val="0"/>
        <w:widowControl w:val="0"/>
        <w:kinsoku/>
        <w:wordWrap/>
        <w:overflowPunct/>
        <w:topLinePunct w:val="0"/>
        <w:autoSpaceDE/>
        <w:autoSpaceDN/>
        <w:bidi w:val="0"/>
        <w:adjustRightInd/>
        <w:snapToGrid/>
        <w:spacing w:line="300" w:lineRule="auto"/>
        <w:textAlignment w:val="auto"/>
      </w:pPr>
      <w:r>
        <w:drawing>
          <wp:inline distT="0" distB="0" distL="114300" distR="114300">
            <wp:extent cx="6117590" cy="2884170"/>
            <wp:effectExtent l="0" t="0" r="8890" b="11430"/>
            <wp:docPr id="10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5"/>
                    <pic:cNvPicPr>
                      <a:picLocks noChangeAspect="1"/>
                    </pic:cNvPicPr>
                  </pic:nvPicPr>
                  <pic:blipFill>
                    <a:blip r:embed="rId40"/>
                    <a:stretch>
                      <a:fillRect/>
                    </a:stretch>
                  </pic:blipFill>
                  <pic:spPr>
                    <a:xfrm>
                      <a:off x="0" y="0"/>
                      <a:ext cx="6117590" cy="288417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3.2.3</w:t>
      </w:r>
      <w:r>
        <w:rPr>
          <w:rFonts w:hint="eastAsia" w:ascii="楷体" w:hAnsi="楷体" w:eastAsia="楷体" w:cs="楷体"/>
          <w:lang w:val="en-US" w:eastAsia="zh-CN"/>
        </w:rPr>
        <w:t xml:space="preserve"> </w:t>
      </w:r>
      <w:r>
        <w:rPr>
          <w:rFonts w:hint="eastAsia" w:ascii="楷体" w:hAnsi="楷体" w:cs="楷体"/>
          <w:lang w:val="en-US" w:eastAsia="zh-CN"/>
        </w:rPr>
        <w:t>店长信息界面</w:t>
      </w:r>
    </w:p>
    <w:p>
      <w:pPr>
        <w:pStyle w:val="18"/>
        <w:bidi w:val="0"/>
        <w:jc w:val="center"/>
        <w:rPr>
          <w:rFonts w:hint="default"/>
          <w:lang w:val="en-US" w:eastAsia="zh-CN"/>
        </w:rPr>
      </w:pPr>
      <w:r>
        <w:rPr>
          <w:rFonts w:hint="default"/>
        </w:rPr>
        <w:t xml:space="preserve">Fig. </w:t>
      </w:r>
      <w:r>
        <w:rPr>
          <w:rFonts w:hint="eastAsia"/>
          <w:lang w:val="en-US" w:eastAsia="zh-CN"/>
        </w:rPr>
        <w:t>3.2.3</w:t>
      </w:r>
      <w:r>
        <w:rPr>
          <w:rFonts w:hint="default"/>
          <w:lang w:val="en-US" w:eastAsia="zh-CN"/>
        </w:rPr>
        <w:t xml:space="preserve"> Manager information interface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r>
        <w:rPr>
          <w:rFonts w:hint="eastAsia"/>
          <w:sz w:val="24"/>
          <w:szCs w:val="24"/>
          <w:lang w:val="en-US" w:eastAsia="zh-CN"/>
        </w:rPr>
        <w:t>员工界面以及顾客界面如上，在这里就不过多赘述，至此基本实现了人员管理模块。</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lang w:val="en-US" w:eastAsia="zh-CN"/>
        </w:rPr>
      </w:pPr>
      <w:bookmarkStart w:id="31" w:name="_Toc26815"/>
      <w:r>
        <w:rPr>
          <w:rFonts w:hint="eastAsia" w:ascii="黑体" w:hAnsi="黑体" w:cs="黑体"/>
          <w:b w:val="0"/>
          <w:bCs/>
          <w:lang w:val="en-US" w:eastAsia="zh-CN"/>
        </w:rPr>
        <w:t>3</w:t>
      </w:r>
      <w:r>
        <w:rPr>
          <w:rFonts w:hint="eastAsia" w:ascii="黑体" w:hAnsi="黑体" w:eastAsia="黑体" w:cs="黑体"/>
          <w:b w:val="0"/>
          <w:bCs/>
        </w:rPr>
        <w:t>.</w:t>
      </w:r>
      <w:r>
        <w:rPr>
          <w:rFonts w:hint="eastAsia" w:ascii="黑体" w:hAnsi="黑体" w:cs="黑体"/>
          <w:b w:val="0"/>
          <w:bCs/>
          <w:lang w:val="en-US" w:eastAsia="zh-CN"/>
        </w:rPr>
        <w:t>3进货管理模块</w:t>
      </w:r>
      <w:bookmarkEnd w:id="31"/>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cs="宋体"/>
          <w:sz w:val="24"/>
          <w:szCs w:val="24"/>
          <w:lang w:val="en-US" w:eastAsia="zh-CN"/>
        </w:rPr>
      </w:pPr>
      <w:r>
        <w:rPr>
          <w:rFonts w:hint="eastAsia" w:ascii="宋体" w:hAnsi="宋体" w:cs="宋体"/>
          <w:sz w:val="24"/>
          <w:szCs w:val="24"/>
          <w:lang w:val="en-US" w:eastAsia="zh-CN"/>
        </w:rPr>
        <w:t>在进货管理模块中，通过前面的分析可知，我们需要对进货商以及服装信息进行增删改查的功能。同时还需对进货商实现评级的功能，这样有助于店长根据评级来尽可能地选择较优的供应商以实现服装店利益的最大化。同时我们还需要设计一个采购表，用于存储每次采购信息，包括采购产品、采购商名称、采购时间以及交易总价等，此外还希望当采购完成时，自动更新对应服装产品库存数量，以实现服装录入自动化。该模块功能流程如图3.3.1所示，需要注意的是，该模块理论上只能店长操作。</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宋体" w:hAnsi="宋体" w:eastAsia="宋体" w:cs="宋体"/>
          <w:sz w:val="24"/>
          <w:szCs w:val="24"/>
          <w:lang w:val="en-US" w:eastAsia="zh-CN"/>
        </w:rPr>
      </w:pPr>
      <w:r>
        <w:drawing>
          <wp:inline distT="0" distB="0" distL="114300" distR="114300">
            <wp:extent cx="4590415" cy="6283325"/>
            <wp:effectExtent l="0" t="0" r="0" b="0"/>
            <wp:docPr id="110"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7"/>
                    <pic:cNvPicPr>
                      <a:picLocks noChangeAspect="1"/>
                    </pic:cNvPicPr>
                  </pic:nvPicPr>
                  <pic:blipFill>
                    <a:blip r:embed="rId41">
                      <a:clrChange>
                        <a:clrFrom>
                          <a:srgbClr val="FFFFFF">
                            <a:alpha val="100000"/>
                          </a:srgbClr>
                        </a:clrFrom>
                        <a:clrTo>
                          <a:srgbClr val="FFFFFF">
                            <a:alpha val="100000"/>
                            <a:alpha val="0"/>
                          </a:srgbClr>
                        </a:clrTo>
                      </a:clrChange>
                    </a:blip>
                    <a:stretch>
                      <a:fillRect/>
                    </a:stretch>
                  </pic:blipFill>
                  <pic:spPr>
                    <a:xfrm>
                      <a:off x="0" y="0"/>
                      <a:ext cx="4590415" cy="628332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3.3.1</w:t>
      </w:r>
      <w:r>
        <w:rPr>
          <w:rFonts w:hint="eastAsia" w:ascii="楷体" w:hAnsi="楷体" w:eastAsia="楷体" w:cs="楷体"/>
          <w:lang w:val="en-US" w:eastAsia="zh-CN"/>
        </w:rPr>
        <w:t xml:space="preserve"> 进货管理</w:t>
      </w:r>
      <w:r>
        <w:rPr>
          <w:rFonts w:hint="eastAsia" w:ascii="楷体" w:hAnsi="楷体" w:cs="楷体"/>
          <w:lang w:val="en-US" w:eastAsia="zh-CN"/>
        </w:rPr>
        <w:t>流程图</w:t>
      </w:r>
    </w:p>
    <w:p>
      <w:pPr>
        <w:pStyle w:val="18"/>
        <w:bidi w:val="0"/>
        <w:jc w:val="center"/>
        <w:rPr>
          <w:rFonts w:hint="default"/>
          <w:lang w:val="en-US" w:eastAsia="zh-CN"/>
        </w:rPr>
      </w:pPr>
      <w:r>
        <w:rPr>
          <w:rFonts w:hint="default"/>
        </w:rPr>
        <w:t xml:space="preserve">Fig. </w:t>
      </w:r>
      <w:r>
        <w:rPr>
          <w:rFonts w:hint="eastAsia"/>
          <w:lang w:val="en-US" w:eastAsia="zh-CN"/>
        </w:rPr>
        <w:t>3.3.1</w:t>
      </w:r>
      <w:r>
        <w:rPr>
          <w:rFonts w:hint="default"/>
          <w:lang w:val="en-US" w:eastAsia="zh-CN"/>
        </w:rPr>
        <w:t xml:space="preserve"> Purchase control flow chart</w:t>
      </w:r>
    </w:p>
    <w:p>
      <w:pPr>
        <w:pStyle w:val="18"/>
        <w:bidi w:val="0"/>
        <w:jc w:val="center"/>
        <w:rPr>
          <w:rFonts w:hint="default"/>
          <w:lang w:val="en-US" w:eastAsia="zh-CN"/>
        </w:rPr>
      </w:pPr>
    </w:p>
    <w:p>
      <w:pPr>
        <w:pStyle w:val="18"/>
        <w:bidi w:val="0"/>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根据流程图，完成进货管理模块的设计，下面是界面设计效果。</w:t>
      </w:r>
    </w:p>
    <w:p>
      <w:pPr>
        <w:pStyle w:val="18"/>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首先是供应商信息界面，如图3.3.2所示。</w:t>
      </w:r>
    </w:p>
    <w:p>
      <w:pPr>
        <w:pStyle w:val="18"/>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default" w:ascii="宋体" w:hAnsi="宋体" w:eastAsia="宋体" w:cs="宋体"/>
          <w:sz w:val="24"/>
          <w:szCs w:val="24"/>
          <w:lang w:val="en-US" w:eastAsia="zh-CN"/>
        </w:rPr>
      </w:pPr>
      <w:r>
        <w:drawing>
          <wp:inline distT="0" distB="0" distL="114300" distR="114300">
            <wp:extent cx="5582920" cy="2674620"/>
            <wp:effectExtent l="0" t="0" r="10160" b="7620"/>
            <wp:docPr id="111"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8"/>
                    <pic:cNvPicPr>
                      <a:picLocks noChangeAspect="1"/>
                    </pic:cNvPicPr>
                  </pic:nvPicPr>
                  <pic:blipFill>
                    <a:blip r:embed="rId42"/>
                    <a:stretch>
                      <a:fillRect/>
                    </a:stretch>
                  </pic:blipFill>
                  <pic:spPr>
                    <a:xfrm>
                      <a:off x="0" y="0"/>
                      <a:ext cx="5582920" cy="267462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3.3.2</w:t>
      </w:r>
      <w:r>
        <w:rPr>
          <w:rFonts w:hint="eastAsia" w:ascii="楷体" w:hAnsi="楷体" w:eastAsia="楷体" w:cs="楷体"/>
          <w:lang w:val="en-US" w:eastAsia="zh-CN"/>
        </w:rPr>
        <w:t xml:space="preserve"> </w:t>
      </w:r>
      <w:r>
        <w:rPr>
          <w:rFonts w:hint="eastAsia" w:ascii="楷体" w:hAnsi="楷体" w:cs="楷体"/>
          <w:lang w:val="en-US" w:eastAsia="zh-CN"/>
        </w:rPr>
        <w:t>供应商信息界面</w:t>
      </w:r>
    </w:p>
    <w:p>
      <w:pPr>
        <w:pStyle w:val="18"/>
        <w:bidi w:val="0"/>
        <w:jc w:val="center"/>
        <w:rPr>
          <w:rFonts w:hint="default"/>
          <w:lang w:val="en-US" w:eastAsia="zh-CN"/>
        </w:rPr>
      </w:pPr>
      <w:r>
        <w:rPr>
          <w:rFonts w:hint="default"/>
        </w:rPr>
        <w:t xml:space="preserve">Fig. </w:t>
      </w:r>
      <w:r>
        <w:rPr>
          <w:rFonts w:hint="eastAsia"/>
          <w:lang w:val="en-US" w:eastAsia="zh-CN"/>
        </w:rPr>
        <w:t>3.3.2</w:t>
      </w:r>
      <w:r>
        <w:rPr>
          <w:rFonts w:hint="default"/>
          <w:lang w:val="en-US" w:eastAsia="zh-CN"/>
        </w:rPr>
        <w:t xml:space="preserve"> Supplier</w:t>
      </w:r>
      <w:r>
        <w:rPr>
          <w:rFonts w:hint="eastAsia"/>
          <w:lang w:val="en-US" w:eastAsia="zh-CN"/>
        </w:rPr>
        <w:t xml:space="preserve"> </w:t>
      </w:r>
      <w:r>
        <w:rPr>
          <w:rFonts w:hint="default"/>
          <w:lang w:val="en-US" w:eastAsia="zh-CN"/>
        </w:rPr>
        <w:t>information interface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宋体" w:hAnsi="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cs="宋体"/>
          <w:sz w:val="24"/>
          <w:szCs w:val="24"/>
          <w:lang w:val="en-US" w:eastAsia="zh-CN"/>
        </w:rPr>
      </w:pPr>
      <w:r>
        <w:rPr>
          <w:rFonts w:hint="eastAsia" w:ascii="宋体" w:hAnsi="宋体" w:cs="宋体"/>
          <w:sz w:val="24"/>
          <w:szCs w:val="24"/>
          <w:lang w:val="en-US" w:eastAsia="zh-CN"/>
        </w:rPr>
        <w:t>然后是服装信息界面，如图3.3.3所示。</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pPr>
      <w:r>
        <w:drawing>
          <wp:inline distT="0" distB="0" distL="114300" distR="114300">
            <wp:extent cx="5722620" cy="2727960"/>
            <wp:effectExtent l="0" t="0" r="7620" b="0"/>
            <wp:docPr id="11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9"/>
                    <pic:cNvPicPr>
                      <a:picLocks noChangeAspect="1"/>
                    </pic:cNvPicPr>
                  </pic:nvPicPr>
                  <pic:blipFill>
                    <a:blip r:embed="rId43"/>
                    <a:stretch>
                      <a:fillRect/>
                    </a:stretch>
                  </pic:blipFill>
                  <pic:spPr>
                    <a:xfrm>
                      <a:off x="0" y="0"/>
                      <a:ext cx="5722620" cy="272796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3.3.3</w:t>
      </w:r>
      <w:r>
        <w:rPr>
          <w:rFonts w:hint="eastAsia" w:ascii="楷体" w:hAnsi="楷体" w:eastAsia="楷体" w:cs="楷体"/>
          <w:lang w:val="en-US" w:eastAsia="zh-CN"/>
        </w:rPr>
        <w:t xml:space="preserve"> </w:t>
      </w:r>
      <w:r>
        <w:rPr>
          <w:rFonts w:hint="eastAsia" w:ascii="楷体" w:hAnsi="楷体" w:cs="楷体"/>
          <w:lang w:val="en-US" w:eastAsia="zh-CN"/>
        </w:rPr>
        <w:t>服装信息界面</w:t>
      </w:r>
    </w:p>
    <w:p>
      <w:pPr>
        <w:pStyle w:val="18"/>
        <w:bidi w:val="0"/>
        <w:jc w:val="center"/>
        <w:rPr>
          <w:rFonts w:hint="default"/>
          <w:lang w:val="en-US" w:eastAsia="zh-CN"/>
        </w:rPr>
      </w:pPr>
      <w:r>
        <w:rPr>
          <w:rFonts w:hint="default"/>
        </w:rPr>
        <w:t xml:space="preserve">Fig. </w:t>
      </w:r>
      <w:r>
        <w:rPr>
          <w:rFonts w:hint="eastAsia"/>
          <w:lang w:val="en-US" w:eastAsia="zh-CN"/>
        </w:rPr>
        <w:t>3.3.3</w:t>
      </w:r>
      <w:r>
        <w:rPr>
          <w:rFonts w:hint="default"/>
          <w:lang w:val="en-US" w:eastAsia="zh-CN"/>
        </w:rPr>
        <w:t xml:space="preserve"> Clothing information interface</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lang w:val="en-US" w:eastAsia="zh-CN"/>
        </w:rPr>
      </w:pPr>
      <w:r>
        <w:rPr>
          <w:rFonts w:hint="eastAsia"/>
          <w:sz w:val="24"/>
          <w:szCs w:val="24"/>
          <w:lang w:val="en-US" w:eastAsia="zh-CN"/>
        </w:rPr>
        <w:t>最后是采购信息界面，</w:t>
      </w:r>
      <w:r>
        <w:rPr>
          <w:rFonts w:hint="eastAsia" w:ascii="宋体" w:hAnsi="宋体" w:eastAsia="宋体" w:cs="宋体"/>
          <w:sz w:val="24"/>
          <w:szCs w:val="24"/>
          <w:lang w:val="en-US" w:eastAsia="zh-CN"/>
        </w:rPr>
        <w:t>如图3.3.</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所示。</w:t>
      </w:r>
    </w:p>
    <w:p>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center"/>
        <w:textAlignment w:val="auto"/>
        <w:rPr>
          <w:rFonts w:hint="eastAsia" w:ascii="宋体" w:hAnsi="宋体" w:eastAsia="宋体" w:cs="宋体"/>
          <w:sz w:val="24"/>
          <w:szCs w:val="24"/>
          <w:lang w:val="en-US" w:eastAsia="zh-CN"/>
        </w:rPr>
      </w:pPr>
      <w:r>
        <w:drawing>
          <wp:inline distT="0" distB="0" distL="114300" distR="114300">
            <wp:extent cx="5093335" cy="2442845"/>
            <wp:effectExtent l="0" t="0" r="12065" b="10795"/>
            <wp:docPr id="11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50"/>
                    <pic:cNvPicPr>
                      <a:picLocks noChangeAspect="1"/>
                    </pic:cNvPicPr>
                  </pic:nvPicPr>
                  <pic:blipFill>
                    <a:blip r:embed="rId44"/>
                    <a:stretch>
                      <a:fillRect/>
                    </a:stretch>
                  </pic:blipFill>
                  <pic:spPr>
                    <a:xfrm>
                      <a:off x="0" y="0"/>
                      <a:ext cx="5093335" cy="244284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3.3.4</w:t>
      </w:r>
      <w:r>
        <w:rPr>
          <w:rFonts w:hint="eastAsia" w:ascii="楷体" w:hAnsi="楷体" w:eastAsia="楷体" w:cs="楷体"/>
          <w:lang w:val="en-US" w:eastAsia="zh-CN"/>
        </w:rPr>
        <w:t xml:space="preserve"> </w:t>
      </w:r>
      <w:r>
        <w:rPr>
          <w:rFonts w:hint="eastAsia" w:ascii="楷体" w:hAnsi="楷体" w:cs="楷体"/>
          <w:lang w:val="en-US" w:eastAsia="zh-CN"/>
        </w:rPr>
        <w:t>采购信息界面</w:t>
      </w:r>
    </w:p>
    <w:p>
      <w:pPr>
        <w:pStyle w:val="18"/>
        <w:bidi w:val="0"/>
        <w:jc w:val="center"/>
        <w:rPr>
          <w:rFonts w:hint="default"/>
          <w:lang w:val="en-US" w:eastAsia="zh-CN"/>
        </w:rPr>
      </w:pPr>
      <w:r>
        <w:rPr>
          <w:rFonts w:hint="default"/>
        </w:rPr>
        <w:t xml:space="preserve">Fig. </w:t>
      </w:r>
      <w:r>
        <w:rPr>
          <w:rFonts w:hint="eastAsia"/>
          <w:lang w:val="en-US" w:eastAsia="zh-CN"/>
        </w:rPr>
        <w:t>3.3.4</w:t>
      </w:r>
      <w:r>
        <w:rPr>
          <w:rFonts w:hint="default"/>
          <w:lang w:val="en-US" w:eastAsia="zh-CN"/>
        </w:rPr>
        <w:t xml:space="preserve"> </w:t>
      </w:r>
      <w:r>
        <w:rPr>
          <w:rFonts w:hint="eastAsia"/>
          <w:lang w:val="en-US" w:eastAsia="zh-CN"/>
        </w:rPr>
        <w:t>Purchase</w:t>
      </w:r>
      <w:r>
        <w:rPr>
          <w:rFonts w:hint="default"/>
          <w:lang w:val="en-US" w:eastAsia="zh-CN"/>
        </w:rPr>
        <w:t xml:space="preserve"> information interface</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sz w:val="24"/>
          <w:szCs w:val="24"/>
          <w:lang w:val="en-US" w:eastAsia="zh-CN"/>
        </w:rPr>
      </w:pPr>
      <w:r>
        <w:rPr>
          <w:rFonts w:hint="eastAsia"/>
          <w:sz w:val="24"/>
          <w:szCs w:val="24"/>
          <w:lang w:val="en-US" w:eastAsia="zh-CN"/>
        </w:rPr>
        <w:t>至此基本实现了进货管理模块。</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lang w:val="en-US" w:eastAsia="zh-CN"/>
        </w:rPr>
      </w:pPr>
      <w:bookmarkStart w:id="32" w:name="_Toc17549"/>
      <w:r>
        <w:rPr>
          <w:rFonts w:hint="eastAsia" w:ascii="黑体" w:hAnsi="黑体" w:cs="黑体"/>
          <w:b w:val="0"/>
          <w:bCs/>
          <w:lang w:val="en-US" w:eastAsia="zh-CN"/>
        </w:rPr>
        <w:t>3</w:t>
      </w:r>
      <w:r>
        <w:rPr>
          <w:rFonts w:hint="eastAsia" w:ascii="黑体" w:hAnsi="黑体" w:eastAsia="黑体" w:cs="黑体"/>
          <w:b w:val="0"/>
          <w:bCs/>
        </w:rPr>
        <w:t>.</w:t>
      </w:r>
      <w:r>
        <w:rPr>
          <w:rFonts w:hint="eastAsia" w:ascii="黑体" w:hAnsi="黑体" w:cs="黑体"/>
          <w:b w:val="0"/>
          <w:bCs/>
          <w:lang w:val="en-US" w:eastAsia="zh-CN"/>
        </w:rPr>
        <w:t>4销售管理模块</w:t>
      </w:r>
      <w:bookmarkEnd w:id="32"/>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cs="宋体"/>
          <w:sz w:val="24"/>
          <w:szCs w:val="24"/>
          <w:lang w:val="en-US" w:eastAsia="zh-CN"/>
        </w:rPr>
      </w:pPr>
      <w:r>
        <w:rPr>
          <w:rFonts w:hint="eastAsia" w:ascii="宋体" w:hAnsi="宋体" w:cs="宋体"/>
          <w:sz w:val="24"/>
          <w:szCs w:val="24"/>
          <w:lang w:val="en-US" w:eastAsia="zh-CN"/>
        </w:rPr>
        <w:t>在销售管理模块中，通过前面分析可知，我们需要对交易订单进行增删查的操作。首先需要明确的是，处理方为员工，支付方为顾客，员工理论上默认处理方为自己，而店长可以任选本店员工作为处理方。同时该模块还需要一个订单反馈功能，用于店长、员工及顾客信息交流反馈，考虑到用户操作方便性，这里将订单信息与订单反馈结合成一个界面，方便店长及时处理员工、顾客的需求反馈，提高系统效率。该模块功能流程如图3.4.1所示。</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default" w:ascii="宋体" w:hAnsi="宋体" w:eastAsia="宋体" w:cs="宋体"/>
          <w:sz w:val="24"/>
          <w:szCs w:val="24"/>
          <w:lang w:val="en-US" w:eastAsia="zh-CN"/>
        </w:rPr>
      </w:pPr>
      <w:r>
        <w:drawing>
          <wp:inline distT="0" distB="0" distL="114300" distR="114300">
            <wp:extent cx="5048250" cy="2977515"/>
            <wp:effectExtent l="0" t="0" r="0" b="0"/>
            <wp:docPr id="118"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51"/>
                    <pic:cNvPicPr>
                      <a:picLocks noChangeAspect="1"/>
                    </pic:cNvPicPr>
                  </pic:nvPicPr>
                  <pic:blipFill>
                    <a:blip r:embed="rId45">
                      <a:clrChange>
                        <a:clrFrom>
                          <a:srgbClr val="FFFFFF">
                            <a:alpha val="100000"/>
                          </a:srgbClr>
                        </a:clrFrom>
                        <a:clrTo>
                          <a:srgbClr val="FFFFFF">
                            <a:alpha val="100000"/>
                            <a:alpha val="0"/>
                          </a:srgbClr>
                        </a:clrTo>
                      </a:clrChange>
                    </a:blip>
                    <a:stretch>
                      <a:fillRect/>
                    </a:stretch>
                  </pic:blipFill>
                  <pic:spPr>
                    <a:xfrm>
                      <a:off x="0" y="0"/>
                      <a:ext cx="5048250" cy="2977515"/>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3.4.1</w:t>
      </w:r>
      <w:r>
        <w:rPr>
          <w:rFonts w:hint="eastAsia" w:ascii="楷体" w:hAnsi="楷体" w:eastAsia="楷体" w:cs="楷体"/>
          <w:lang w:val="en-US" w:eastAsia="zh-CN"/>
        </w:rPr>
        <w:t xml:space="preserve"> </w:t>
      </w:r>
      <w:r>
        <w:rPr>
          <w:rFonts w:hint="eastAsia" w:ascii="楷体" w:hAnsi="楷体" w:cs="楷体"/>
          <w:lang w:val="en-US" w:eastAsia="zh-CN"/>
        </w:rPr>
        <w:t>销售</w:t>
      </w:r>
      <w:r>
        <w:rPr>
          <w:rFonts w:hint="eastAsia" w:ascii="楷体" w:hAnsi="楷体" w:eastAsia="楷体" w:cs="楷体"/>
          <w:lang w:val="en-US" w:eastAsia="zh-CN"/>
        </w:rPr>
        <w:t>管理</w:t>
      </w:r>
      <w:r>
        <w:rPr>
          <w:rFonts w:hint="eastAsia" w:ascii="楷体" w:hAnsi="楷体" w:cs="楷体"/>
          <w:lang w:val="en-US" w:eastAsia="zh-CN"/>
        </w:rPr>
        <w:t>流程图</w:t>
      </w:r>
    </w:p>
    <w:p>
      <w:pPr>
        <w:pStyle w:val="18"/>
        <w:bidi w:val="0"/>
        <w:jc w:val="center"/>
        <w:rPr>
          <w:rFonts w:hint="default"/>
          <w:lang w:val="en-US" w:eastAsia="zh-CN"/>
        </w:rPr>
      </w:pPr>
      <w:r>
        <w:rPr>
          <w:rFonts w:hint="default"/>
        </w:rPr>
        <w:t xml:space="preserve">Fig. </w:t>
      </w:r>
      <w:r>
        <w:rPr>
          <w:rFonts w:hint="eastAsia"/>
          <w:lang w:val="en-US" w:eastAsia="zh-CN"/>
        </w:rPr>
        <w:t>3.4.1</w:t>
      </w:r>
      <w:r>
        <w:rPr>
          <w:rFonts w:hint="default"/>
          <w:lang w:val="en-US" w:eastAsia="zh-CN"/>
        </w:rPr>
        <w:t xml:space="preserve"> Sales management flow chart</w:t>
      </w:r>
    </w:p>
    <w:p>
      <w:pPr>
        <w:pStyle w:val="18"/>
        <w:bidi w:val="0"/>
        <w:jc w:val="both"/>
        <w:rPr>
          <w:rFonts w:hint="default"/>
          <w:lang w:val="en-US" w:eastAsia="zh-CN"/>
        </w:rPr>
      </w:pPr>
    </w:p>
    <w:p>
      <w:pPr>
        <w:pStyle w:val="18"/>
        <w:bidi w:val="0"/>
        <w:ind w:firstLine="480" w:firstLineChars="20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根据流程图，完成销售管理模块的设计，下面是界面设计效果。</w:t>
      </w:r>
    </w:p>
    <w:p>
      <w:pPr>
        <w:pStyle w:val="18"/>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订单界面包含了服装销售以及订单反馈，如图3.4.2所示。</w:t>
      </w:r>
    </w:p>
    <w:p>
      <w:pPr>
        <w:pStyle w:val="18"/>
        <w:keepNext w:val="0"/>
        <w:keepLines w:val="0"/>
        <w:pageBreakBefore w:val="0"/>
        <w:widowControl w:val="0"/>
        <w:kinsoku/>
        <w:wordWrap/>
        <w:overflowPunct/>
        <w:topLinePunct w:val="0"/>
        <w:autoSpaceDE/>
        <w:autoSpaceDN/>
        <w:bidi w:val="0"/>
        <w:adjustRightInd/>
        <w:snapToGrid/>
        <w:ind w:firstLine="420" w:firstLineChars="200"/>
        <w:jc w:val="center"/>
        <w:textAlignment w:val="auto"/>
        <w:rPr>
          <w:rFonts w:hint="default" w:ascii="宋体" w:hAnsi="宋体" w:eastAsia="宋体" w:cs="宋体"/>
          <w:sz w:val="24"/>
          <w:szCs w:val="24"/>
          <w:lang w:val="en-US" w:eastAsia="zh-CN"/>
        </w:rPr>
      </w:pPr>
      <w:r>
        <w:drawing>
          <wp:inline distT="0" distB="0" distL="114300" distR="114300">
            <wp:extent cx="5582920" cy="2674620"/>
            <wp:effectExtent l="0" t="0" r="10160" b="7620"/>
            <wp:docPr id="11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8"/>
                    <pic:cNvPicPr>
                      <a:picLocks noChangeAspect="1"/>
                    </pic:cNvPicPr>
                  </pic:nvPicPr>
                  <pic:blipFill>
                    <a:blip r:embed="rId42"/>
                    <a:stretch>
                      <a:fillRect/>
                    </a:stretch>
                  </pic:blipFill>
                  <pic:spPr>
                    <a:xfrm>
                      <a:off x="0" y="0"/>
                      <a:ext cx="5582920" cy="2674620"/>
                    </a:xfrm>
                    <a:prstGeom prst="rect">
                      <a:avLst/>
                    </a:prstGeom>
                    <a:noFill/>
                    <a:ln>
                      <a:noFill/>
                    </a:ln>
                  </pic:spPr>
                </pic:pic>
              </a:graphicData>
            </a:graphic>
          </wp:inline>
        </w:drawing>
      </w:r>
    </w:p>
    <w:p>
      <w:pPr>
        <w:pStyle w:val="18"/>
        <w:bidi w:val="0"/>
        <w:jc w:val="center"/>
        <w:rPr>
          <w:rFonts w:hint="default" w:ascii="楷体" w:hAnsi="楷体" w:eastAsia="楷体" w:cs="楷体"/>
          <w:lang w:val="en-US" w:eastAsia="zh-CN"/>
        </w:rPr>
      </w:pPr>
      <w:r>
        <w:rPr>
          <w:rFonts w:hint="eastAsia" w:ascii="楷体" w:hAnsi="楷体" w:eastAsia="楷体" w:cs="楷体"/>
          <w:lang w:val="en-US" w:eastAsia="zh-CN"/>
        </w:rPr>
        <w:t>图</w:t>
      </w:r>
      <w:r>
        <w:rPr>
          <w:rFonts w:hint="eastAsia" w:ascii="楷体" w:hAnsi="楷体" w:cs="楷体"/>
          <w:lang w:val="en-US" w:eastAsia="zh-CN"/>
        </w:rPr>
        <w:t>3.4.2</w:t>
      </w:r>
      <w:r>
        <w:rPr>
          <w:rFonts w:hint="eastAsia" w:ascii="楷体" w:hAnsi="楷体" w:eastAsia="楷体" w:cs="楷体"/>
          <w:lang w:val="en-US" w:eastAsia="zh-CN"/>
        </w:rPr>
        <w:t xml:space="preserve"> </w:t>
      </w:r>
      <w:r>
        <w:rPr>
          <w:rFonts w:hint="eastAsia" w:ascii="楷体" w:hAnsi="楷体" w:cs="楷体"/>
          <w:lang w:val="en-US" w:eastAsia="zh-CN"/>
        </w:rPr>
        <w:t>订单信息界面</w:t>
      </w:r>
    </w:p>
    <w:p>
      <w:pPr>
        <w:pStyle w:val="18"/>
        <w:bidi w:val="0"/>
        <w:jc w:val="center"/>
        <w:rPr>
          <w:rFonts w:hint="default"/>
          <w:lang w:val="en-US" w:eastAsia="zh-CN"/>
        </w:rPr>
      </w:pPr>
      <w:r>
        <w:rPr>
          <w:rFonts w:hint="default"/>
        </w:rPr>
        <w:t xml:space="preserve">Fig. </w:t>
      </w:r>
      <w:r>
        <w:rPr>
          <w:rFonts w:hint="eastAsia"/>
          <w:lang w:val="en-US" w:eastAsia="zh-CN"/>
        </w:rPr>
        <w:t>3.4.2</w:t>
      </w:r>
      <w:r>
        <w:rPr>
          <w:rFonts w:hint="default"/>
          <w:lang w:val="en-US" w:eastAsia="zh-CN"/>
        </w:rPr>
        <w:t xml:space="preserve"> Order information interface</w:t>
      </w:r>
    </w:p>
    <w:p>
      <w:pPr>
        <w:pStyle w:val="18"/>
        <w:bidi w:val="0"/>
        <w:jc w:val="both"/>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eastAsia="宋体" w:cs="宋体"/>
          <w:sz w:val="24"/>
          <w:szCs w:val="24"/>
          <w:lang w:val="en-US" w:eastAsia="zh-CN"/>
        </w:rPr>
      </w:pPr>
      <w:r>
        <w:rPr>
          <w:rFonts w:hint="eastAsia"/>
          <w:sz w:val="24"/>
          <w:szCs w:val="24"/>
          <w:lang w:val="en-US" w:eastAsia="zh-CN"/>
        </w:rPr>
        <w:t>至此基本实现了销售管理模块。</w:t>
      </w:r>
    </w:p>
    <w:p>
      <w:r>
        <w:br w:type="page"/>
      </w:r>
    </w:p>
    <w:bookmarkEnd w:id="29"/>
    <w:p>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sz w:val="32"/>
          <w:szCs w:val="32"/>
        </w:rPr>
      </w:pPr>
      <w:bookmarkStart w:id="33" w:name="_Toc12445313"/>
      <w:bookmarkStart w:id="34" w:name="_Toc17214"/>
      <w:r>
        <w:rPr>
          <w:rFonts w:hint="eastAsia"/>
          <w:b w:val="0"/>
          <w:bCs/>
          <w:sz w:val="32"/>
          <w:szCs w:val="32"/>
        </w:rPr>
        <w:t>第</w:t>
      </w:r>
      <w:r>
        <w:rPr>
          <w:rFonts w:hint="eastAsia"/>
          <w:b w:val="0"/>
          <w:bCs/>
          <w:sz w:val="32"/>
          <w:szCs w:val="32"/>
          <w:lang w:val="en-US" w:eastAsia="zh-CN"/>
        </w:rPr>
        <w:t>四</w:t>
      </w:r>
      <w:r>
        <w:rPr>
          <w:rFonts w:hint="eastAsia"/>
          <w:b w:val="0"/>
          <w:bCs/>
          <w:sz w:val="32"/>
          <w:szCs w:val="32"/>
        </w:rPr>
        <w:t>章</w:t>
      </w:r>
      <w:r>
        <w:rPr>
          <w:rFonts w:hint="eastAsia"/>
          <w:b w:val="0"/>
          <w:bCs/>
          <w:sz w:val="32"/>
          <w:szCs w:val="32"/>
          <w:lang w:val="en-US" w:eastAsia="zh-CN"/>
        </w:rPr>
        <w:t xml:space="preserve"> </w:t>
      </w:r>
      <w:r>
        <w:rPr>
          <w:rFonts w:hint="eastAsia"/>
          <w:b w:val="0"/>
          <w:bCs/>
          <w:sz w:val="32"/>
          <w:szCs w:val="32"/>
        </w:rPr>
        <w:t xml:space="preserve"> </w:t>
      </w:r>
      <w:r>
        <w:rPr>
          <w:rFonts w:hint="eastAsia"/>
          <w:b w:val="0"/>
          <w:bCs/>
          <w:sz w:val="32"/>
          <w:szCs w:val="32"/>
          <w:lang w:val="en-US" w:eastAsia="zh-CN"/>
        </w:rPr>
        <w:t>总结</w:t>
      </w:r>
      <w:bookmarkEnd w:id="33"/>
      <w:bookmarkEnd w:id="34"/>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lang w:val="en-US" w:eastAsia="zh-CN"/>
        </w:rPr>
      </w:pPr>
      <w:bookmarkStart w:id="35" w:name="_Toc16907"/>
      <w:r>
        <w:rPr>
          <w:rFonts w:hint="eastAsia" w:ascii="黑体" w:hAnsi="黑体" w:cs="黑体"/>
          <w:b w:val="0"/>
          <w:bCs/>
          <w:lang w:val="en-US" w:eastAsia="zh-CN"/>
        </w:rPr>
        <w:t>4</w:t>
      </w:r>
      <w:r>
        <w:rPr>
          <w:rFonts w:hint="eastAsia" w:ascii="黑体" w:hAnsi="黑体" w:eastAsia="黑体" w:cs="黑体"/>
          <w:b w:val="0"/>
          <w:bCs/>
        </w:rPr>
        <w:t>.</w:t>
      </w:r>
      <w:r>
        <w:rPr>
          <w:rFonts w:hint="eastAsia" w:ascii="黑体" w:hAnsi="黑体" w:cs="黑体"/>
          <w:b w:val="0"/>
          <w:bCs/>
          <w:lang w:val="en-US" w:eastAsia="zh-CN"/>
        </w:rPr>
        <w:t>1总结</w:t>
      </w:r>
      <w:bookmarkEnd w:id="35"/>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cs="宋体"/>
          <w:color w:val="auto"/>
          <w:sz w:val="24"/>
          <w:szCs w:val="24"/>
          <w:lang w:val="en-US" w:eastAsia="zh-CN"/>
        </w:rPr>
      </w:pPr>
      <w:r>
        <w:rPr>
          <w:rFonts w:hint="eastAsia" w:ascii="宋体" w:hAnsi="宋体" w:eastAsia="宋体" w:cs="宋体"/>
          <w:color w:val="auto"/>
          <w:sz w:val="24"/>
          <w:szCs w:val="24"/>
        </w:rPr>
        <w:t>本文</w:t>
      </w:r>
      <w:r>
        <w:rPr>
          <w:rFonts w:hint="eastAsia" w:ascii="宋体" w:hAnsi="宋体" w:cs="宋体"/>
          <w:color w:val="auto"/>
          <w:sz w:val="24"/>
          <w:szCs w:val="24"/>
          <w:lang w:val="en-US" w:eastAsia="zh-CN"/>
        </w:rPr>
        <w:t>在传统实体服装营业销售店的基础上，针对于服装店的服装信息杂乱、商店盈亏信息具备一定隐藏性、顾客反馈存在一定时空限制等问题，搭建了服装管理系统。设计了人员管理模块、进货管理模块、销售管理模块以及辅助模块来综合实现店长从进货到销售这一结构链的实时管理，并对店长、员工以及顾客三种角色关系及联系进行了优化。</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cs="宋体"/>
          <w:color w:val="auto"/>
          <w:sz w:val="24"/>
          <w:szCs w:val="24"/>
          <w:lang w:val="en-US" w:eastAsia="zh-CN"/>
        </w:rPr>
      </w:pPr>
      <w:r>
        <w:rPr>
          <w:rFonts w:hint="eastAsia" w:ascii="宋体" w:hAnsi="宋体" w:cs="宋体"/>
          <w:color w:val="auto"/>
          <w:sz w:val="24"/>
          <w:szCs w:val="24"/>
          <w:lang w:val="en-US" w:eastAsia="zh-CN"/>
        </w:rPr>
        <w:t>本文主要完成了以下工作：</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cs="宋体"/>
          <w:color w:val="auto"/>
          <w:sz w:val="24"/>
          <w:szCs w:val="24"/>
          <w:lang w:val="en-US" w:eastAsia="zh-CN"/>
        </w:rPr>
      </w:pPr>
      <w:r>
        <w:rPr>
          <w:rFonts w:hint="default" w:ascii="宋体" w:hAnsi="宋体" w:cs="宋体"/>
          <w:color w:val="auto"/>
          <w:sz w:val="24"/>
          <w:szCs w:val="24"/>
          <w:lang w:val="en-US" w:eastAsia="zh-CN"/>
        </w:rPr>
        <w:t>⑴</w:t>
      </w:r>
      <w:r>
        <w:rPr>
          <w:rFonts w:hint="eastAsia" w:ascii="宋体" w:hAnsi="宋体" w:cs="宋体"/>
          <w:color w:val="auto"/>
          <w:sz w:val="24"/>
          <w:szCs w:val="24"/>
          <w:lang w:val="en-US" w:eastAsia="zh-CN"/>
        </w:rPr>
        <w:t>对商店人员信息进行综合管理，利于店长根据员工信息分发薪水、查看业绩，针对顾客而言则利于查看顾客偏好及相关信息。</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cs="宋体"/>
          <w:color w:val="auto"/>
          <w:sz w:val="24"/>
          <w:szCs w:val="24"/>
          <w:lang w:val="en-US" w:eastAsia="zh-CN"/>
        </w:rPr>
      </w:pPr>
      <w:r>
        <w:rPr>
          <w:rFonts w:hint="default" w:ascii="宋体" w:hAnsi="宋体" w:cs="宋体"/>
          <w:color w:val="auto"/>
          <w:sz w:val="24"/>
          <w:szCs w:val="24"/>
          <w:lang w:val="en-US" w:eastAsia="zh-CN"/>
        </w:rPr>
        <w:t>⑵</w:t>
      </w:r>
      <w:r>
        <w:rPr>
          <w:rFonts w:hint="eastAsia" w:ascii="宋体" w:hAnsi="宋体" w:cs="宋体"/>
          <w:color w:val="auto"/>
          <w:sz w:val="24"/>
          <w:szCs w:val="24"/>
          <w:lang w:val="en-US" w:eastAsia="zh-CN"/>
        </w:rPr>
        <w:t>实现了服装采购销售链一体化，通过一个简单的页面即可获取服装从采购到存储最后到销售的信息，如服装进价、库存数量、订单反馈等，使得实体店也能够及时处理并满足店长、顾客的需求。</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default" w:ascii="宋体" w:hAnsi="宋体" w:cs="宋体"/>
          <w:color w:val="auto"/>
          <w:sz w:val="24"/>
          <w:szCs w:val="24"/>
          <w:lang w:val="en-US" w:eastAsia="zh-CN"/>
        </w:rPr>
        <w:t>⑶</w:t>
      </w:r>
      <w:r>
        <w:rPr>
          <w:rFonts w:hint="eastAsia" w:ascii="宋体" w:hAnsi="宋体" w:cs="宋体"/>
          <w:color w:val="auto"/>
          <w:sz w:val="24"/>
          <w:szCs w:val="24"/>
          <w:lang w:val="en-US" w:eastAsia="zh-CN"/>
        </w:rPr>
        <w:t>在前面实现的基础之上，增添了对商店盈利信息查询的功能，避免了店长手动计算出现错误的情况，减少了时间成本。</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lang w:val="en-US" w:eastAsia="zh-CN"/>
        </w:rPr>
      </w:pPr>
      <w:bookmarkStart w:id="36" w:name="_Toc371"/>
      <w:r>
        <w:rPr>
          <w:rFonts w:hint="eastAsia" w:ascii="黑体" w:hAnsi="黑体" w:cs="黑体"/>
          <w:b w:val="0"/>
          <w:bCs/>
          <w:lang w:val="en-US" w:eastAsia="zh-CN"/>
        </w:rPr>
        <w:t>4</w:t>
      </w:r>
      <w:r>
        <w:rPr>
          <w:rFonts w:hint="eastAsia" w:ascii="黑体" w:hAnsi="黑体" w:eastAsia="黑体" w:cs="黑体"/>
          <w:b w:val="0"/>
          <w:bCs/>
        </w:rPr>
        <w:t>.</w:t>
      </w:r>
      <w:r>
        <w:rPr>
          <w:rFonts w:hint="eastAsia" w:ascii="黑体" w:hAnsi="黑体" w:cs="黑体"/>
          <w:b w:val="0"/>
          <w:bCs/>
          <w:lang w:val="en-US" w:eastAsia="zh-CN"/>
        </w:rPr>
        <w:t>2存在的不足</w:t>
      </w:r>
      <w:bookmarkEnd w:id="36"/>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cs="宋体"/>
          <w:color w:val="auto"/>
          <w:sz w:val="24"/>
          <w:szCs w:val="24"/>
          <w:lang w:val="en-US" w:eastAsia="zh-CN"/>
        </w:rPr>
      </w:pPr>
      <w:r>
        <w:rPr>
          <w:rFonts w:hint="eastAsia" w:ascii="宋体" w:hAnsi="宋体" w:eastAsia="宋体" w:cs="宋体"/>
          <w:color w:val="auto"/>
          <w:sz w:val="24"/>
          <w:szCs w:val="24"/>
        </w:rPr>
        <w:t>本文</w:t>
      </w:r>
      <w:r>
        <w:rPr>
          <w:rFonts w:hint="eastAsia" w:ascii="宋体" w:hAnsi="宋体" w:cs="宋体"/>
          <w:color w:val="auto"/>
          <w:sz w:val="24"/>
          <w:szCs w:val="24"/>
          <w:lang w:val="en-US" w:eastAsia="zh-CN"/>
        </w:rPr>
        <w:t>所涉及和开发的基于Web的服装管理系统虽然实现了预期效果，但由于时间、个人技术等原因，仍存在着以下问题与不足：</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cs="宋体"/>
          <w:color w:val="auto"/>
          <w:sz w:val="24"/>
          <w:szCs w:val="24"/>
          <w:lang w:val="en-US" w:eastAsia="zh-CN"/>
        </w:rPr>
      </w:pPr>
      <w:r>
        <w:rPr>
          <w:rFonts w:hint="default" w:ascii="宋体" w:hAnsi="宋体" w:cs="宋体"/>
          <w:color w:val="auto"/>
          <w:sz w:val="24"/>
          <w:szCs w:val="24"/>
          <w:lang w:val="en-US" w:eastAsia="zh-CN"/>
        </w:rPr>
        <w:t>⑴</w:t>
      </w:r>
      <w:r>
        <w:rPr>
          <w:rFonts w:hint="eastAsia" w:ascii="宋体" w:hAnsi="宋体" w:cs="宋体"/>
          <w:color w:val="auto"/>
          <w:sz w:val="24"/>
          <w:szCs w:val="24"/>
          <w:lang w:val="en-US" w:eastAsia="zh-CN"/>
        </w:rPr>
        <w:t>服装</w:t>
      </w:r>
      <w:r>
        <w:rPr>
          <w:rFonts w:hint="default" w:ascii="宋体" w:hAnsi="宋体" w:cs="宋体"/>
          <w:color w:val="auto"/>
          <w:sz w:val="24"/>
          <w:szCs w:val="24"/>
          <w:lang w:val="en-US" w:eastAsia="zh-CN"/>
        </w:rPr>
        <w:t>库存量</w:t>
      </w:r>
      <w:r>
        <w:rPr>
          <w:rFonts w:hint="eastAsia" w:ascii="宋体" w:hAnsi="宋体" w:cs="宋体"/>
          <w:color w:val="auto"/>
          <w:sz w:val="24"/>
          <w:szCs w:val="24"/>
          <w:lang w:val="en-US" w:eastAsia="zh-CN"/>
        </w:rPr>
        <w:t>实时</w:t>
      </w:r>
      <w:r>
        <w:rPr>
          <w:rFonts w:hint="default" w:ascii="宋体" w:hAnsi="宋体" w:cs="宋体"/>
          <w:color w:val="auto"/>
          <w:sz w:val="24"/>
          <w:szCs w:val="24"/>
          <w:lang w:val="en-US" w:eastAsia="zh-CN"/>
        </w:rPr>
        <w:t>自减</w:t>
      </w:r>
      <w:r>
        <w:rPr>
          <w:rFonts w:hint="eastAsia" w:ascii="宋体" w:hAnsi="宋体" w:cs="宋体"/>
          <w:color w:val="auto"/>
          <w:sz w:val="24"/>
          <w:szCs w:val="24"/>
          <w:lang w:val="en-US" w:eastAsia="zh-CN"/>
        </w:rPr>
        <w:t>功能尚未实现。</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cs="宋体"/>
          <w:color w:val="auto"/>
          <w:sz w:val="24"/>
          <w:szCs w:val="24"/>
          <w:lang w:val="en-US" w:eastAsia="zh-CN"/>
        </w:rPr>
      </w:pPr>
      <w:r>
        <w:rPr>
          <w:rFonts w:hint="default" w:ascii="宋体" w:hAnsi="宋体" w:cs="宋体"/>
          <w:color w:val="auto"/>
          <w:sz w:val="24"/>
          <w:szCs w:val="24"/>
          <w:lang w:val="en-US" w:eastAsia="zh-CN"/>
        </w:rPr>
        <w:t>⑵</w:t>
      </w:r>
      <w:r>
        <w:rPr>
          <w:rFonts w:hint="eastAsia" w:ascii="宋体" w:hAnsi="宋体" w:cs="宋体"/>
          <w:color w:val="auto"/>
          <w:sz w:val="24"/>
          <w:szCs w:val="24"/>
          <w:lang w:val="en-US" w:eastAsia="zh-CN"/>
        </w:rPr>
        <w:t>对于</w:t>
      </w:r>
      <w:r>
        <w:rPr>
          <w:rFonts w:hint="default" w:ascii="宋体" w:hAnsi="宋体" w:cs="宋体"/>
          <w:color w:val="auto"/>
          <w:sz w:val="24"/>
          <w:szCs w:val="24"/>
          <w:lang w:val="en-US" w:eastAsia="zh-CN"/>
        </w:rPr>
        <w:t>商店资金流出流入记录</w:t>
      </w:r>
      <w:r>
        <w:rPr>
          <w:rFonts w:hint="eastAsia" w:ascii="宋体" w:hAnsi="宋体" w:cs="宋体"/>
          <w:color w:val="auto"/>
          <w:sz w:val="24"/>
          <w:szCs w:val="24"/>
          <w:lang w:val="en-US" w:eastAsia="zh-CN"/>
        </w:rPr>
        <w:t>不详细。</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eastAsia="宋体" w:cs="宋体"/>
          <w:sz w:val="24"/>
          <w:szCs w:val="24"/>
        </w:rPr>
      </w:pPr>
      <w:r>
        <w:rPr>
          <w:rFonts w:hint="default" w:ascii="宋体" w:hAnsi="宋体" w:cs="宋体"/>
          <w:color w:val="auto"/>
          <w:sz w:val="24"/>
          <w:szCs w:val="24"/>
          <w:lang w:val="en-US" w:eastAsia="zh-CN"/>
        </w:rPr>
        <w:t>⑶</w:t>
      </w:r>
      <w:r>
        <w:rPr>
          <w:rFonts w:hint="eastAsia" w:ascii="宋体" w:hAnsi="宋体" w:cs="宋体"/>
          <w:color w:val="auto"/>
          <w:sz w:val="24"/>
          <w:szCs w:val="24"/>
          <w:lang w:val="en-US" w:eastAsia="zh-CN"/>
        </w:rPr>
        <w:t>对于员工、顾客而言，操作不够丰富。</w:t>
      </w:r>
    </w:p>
    <w:p>
      <w:pPr>
        <w:pStyle w:val="3"/>
        <w:keepNext/>
        <w:keepLines/>
        <w:pageBreakBefore w:val="0"/>
        <w:widowControl w:val="0"/>
        <w:kinsoku/>
        <w:wordWrap/>
        <w:overflowPunct/>
        <w:topLinePunct w:val="0"/>
        <w:autoSpaceDE/>
        <w:autoSpaceDN/>
        <w:bidi w:val="0"/>
        <w:adjustRightInd/>
        <w:snapToGrid/>
        <w:spacing w:before="0" w:after="0" w:line="360" w:lineRule="auto"/>
        <w:ind w:left="450" w:leftChars="0" w:hanging="450" w:hangingChars="150"/>
        <w:jc w:val="center"/>
        <w:textAlignment w:val="auto"/>
        <w:rPr>
          <w:rFonts w:hint="default"/>
          <w:lang w:val="en-US" w:eastAsia="zh-CN"/>
        </w:rPr>
      </w:pPr>
      <w:bookmarkStart w:id="37" w:name="_Toc19070"/>
      <w:r>
        <w:rPr>
          <w:rFonts w:hint="eastAsia" w:ascii="黑体" w:hAnsi="黑体" w:cs="黑体"/>
          <w:b w:val="0"/>
          <w:bCs/>
          <w:lang w:val="en-US" w:eastAsia="zh-CN"/>
        </w:rPr>
        <w:t>4</w:t>
      </w:r>
      <w:r>
        <w:rPr>
          <w:rFonts w:hint="eastAsia" w:ascii="黑体" w:hAnsi="黑体" w:eastAsia="黑体" w:cs="黑体"/>
          <w:b w:val="0"/>
          <w:bCs/>
        </w:rPr>
        <w:t>.</w:t>
      </w:r>
      <w:r>
        <w:rPr>
          <w:rFonts w:hint="eastAsia" w:ascii="黑体" w:hAnsi="黑体" w:cs="黑体"/>
          <w:b w:val="0"/>
          <w:bCs/>
          <w:lang w:val="en-US" w:eastAsia="zh-CN"/>
        </w:rPr>
        <w:t>3收获与体会</w:t>
      </w:r>
      <w:bookmarkEnd w:id="37"/>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ascii="宋体" w:hAnsi="宋体" w:cs="宋体"/>
          <w:sz w:val="24"/>
          <w:szCs w:val="24"/>
          <w:lang w:val="en-US" w:eastAsia="zh-CN"/>
        </w:rPr>
      </w:pPr>
      <w:r>
        <w:rPr>
          <w:rFonts w:hint="eastAsia" w:ascii="宋体" w:hAnsi="宋体" w:cs="宋体"/>
          <w:sz w:val="24"/>
          <w:szCs w:val="24"/>
          <w:lang w:val="en-US" w:eastAsia="zh-CN"/>
        </w:rPr>
        <w:t>通过本课程，亲身体会到了数据库设计的流程，从需求分析到最后数据库的建立，以及应用系统的设计流程，使理论知识在实践中进一步得到加强记忆。同时也学会了如何将数据库与具体需求应用相结合，搭建基于Web的数据库应用系统。通过本次课程，不仅对于数据库理论知识如增删改查等基本知识进行回顾并应用到实际，还学会了基本的Web框架技术，以及作为一名项目开发者的基本职业素养。</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ascii="宋体" w:hAnsi="宋体" w:cs="宋体"/>
          <w:sz w:val="24"/>
          <w:szCs w:val="24"/>
          <w:lang w:val="en-US" w:eastAsia="zh-CN"/>
        </w:rPr>
      </w:pPr>
      <w:r>
        <w:rPr>
          <w:rFonts w:hint="eastAsia" w:ascii="宋体" w:hAnsi="宋体" w:cs="宋体"/>
          <w:sz w:val="24"/>
          <w:szCs w:val="24"/>
          <w:lang w:val="en-US" w:eastAsia="zh-CN"/>
        </w:rPr>
        <w:t>最后对于本系统，还可以与RFID等技术相结合，打造更加完善的服装管理系统</w:t>
      </w:r>
      <w:r>
        <w:rPr>
          <w:rFonts w:hint="eastAsia" w:ascii="宋体" w:hAnsi="宋体" w:cs="宋体"/>
          <w:sz w:val="24"/>
          <w:szCs w:val="24"/>
          <w:vertAlign w:val="superscript"/>
          <w:lang w:val="en-US" w:eastAsia="zh-CN"/>
        </w:rPr>
        <w:fldChar w:fldCharType="begin"/>
      </w:r>
      <w:r>
        <w:rPr>
          <w:rFonts w:hint="eastAsia" w:ascii="宋体" w:hAnsi="宋体" w:cs="宋体"/>
          <w:sz w:val="24"/>
          <w:szCs w:val="24"/>
          <w:vertAlign w:val="superscript"/>
          <w:lang w:val="en-US" w:eastAsia="zh-CN"/>
        </w:rPr>
        <w:instrText xml:space="preserve"> REF _Ref10426 \n \h </w:instrText>
      </w:r>
      <w:r>
        <w:rPr>
          <w:rFonts w:hint="eastAsia" w:ascii="宋体" w:hAnsi="宋体" w:cs="宋体"/>
          <w:sz w:val="24"/>
          <w:szCs w:val="24"/>
          <w:vertAlign w:val="superscript"/>
          <w:lang w:val="en-US" w:eastAsia="zh-CN"/>
        </w:rPr>
        <w:fldChar w:fldCharType="separate"/>
      </w:r>
      <w:r>
        <w:rPr>
          <w:rFonts w:hint="eastAsia" w:ascii="宋体" w:hAnsi="宋体" w:cs="宋体"/>
          <w:sz w:val="24"/>
          <w:szCs w:val="24"/>
          <w:vertAlign w:val="superscript"/>
          <w:lang w:val="en-US" w:eastAsia="zh-CN"/>
        </w:rPr>
        <w:t>[10]</w:t>
      </w:r>
      <w:r>
        <w:rPr>
          <w:rFonts w:hint="eastAsia" w:ascii="宋体" w:hAnsi="宋体" w:cs="宋体"/>
          <w:sz w:val="24"/>
          <w:szCs w:val="24"/>
          <w:vertAlign w:val="superscript"/>
          <w:lang w:val="en-US" w:eastAsia="zh-CN"/>
        </w:rPr>
        <w:fldChar w:fldCharType="end"/>
      </w:r>
      <w:r>
        <w:rPr>
          <w:rFonts w:hint="eastAsia" w:ascii="宋体" w:hAnsi="宋体" w:cs="宋体"/>
          <w:sz w:val="24"/>
          <w:szCs w:val="24"/>
          <w:lang w:val="en-US" w:eastAsia="zh-CN"/>
        </w:rPr>
        <w:t>。</w:t>
      </w:r>
    </w:p>
    <w:p>
      <w:r>
        <w:br w:type="page"/>
      </w:r>
    </w:p>
    <w:p>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b w:val="0"/>
          <w:bCs/>
        </w:rPr>
      </w:pPr>
      <w:bookmarkStart w:id="38" w:name="_Toc12445316"/>
      <w:bookmarkStart w:id="39" w:name="_Toc27012"/>
      <w:r>
        <w:rPr>
          <w:rFonts w:hint="eastAsia"/>
          <w:b w:val="0"/>
          <w:bCs/>
        </w:rPr>
        <w:t>参考文献</w:t>
      </w:r>
      <w:bookmarkEnd w:id="38"/>
      <w:bookmarkEnd w:id="39"/>
    </w:p>
    <w:p>
      <w:pPr>
        <w:rPr>
          <w:rFonts w:hint="eastAsia"/>
        </w:rPr>
      </w:pPr>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eastAsia" w:ascii="宋体" w:hAnsi="宋体" w:eastAsia="宋体" w:cs="宋体"/>
          <w:sz w:val="24"/>
          <w:szCs w:val="24"/>
        </w:rPr>
      </w:pPr>
      <w:bookmarkStart w:id="40" w:name="_Ref5616"/>
      <w:r>
        <w:rPr>
          <w:rFonts w:hint="eastAsia" w:ascii="宋体" w:hAnsi="宋体" w:eastAsia="宋体" w:cs="宋体"/>
          <w:sz w:val="24"/>
          <w:szCs w:val="24"/>
        </w:rPr>
        <w:t>顾亚萍.服装企业进销存管理系统的设计与开发[D].电子科技大学,2012</w:t>
      </w:r>
      <w:bookmarkEnd w:id="40"/>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eastAsia" w:ascii="宋体" w:hAnsi="宋体" w:eastAsia="宋体" w:cs="宋体"/>
          <w:sz w:val="24"/>
          <w:szCs w:val="24"/>
        </w:rPr>
      </w:pPr>
      <w:bookmarkStart w:id="41" w:name="_Ref5763"/>
      <w:r>
        <w:rPr>
          <w:rFonts w:hint="eastAsia" w:ascii="宋体" w:hAnsi="宋体" w:eastAsia="宋体" w:cs="宋体"/>
          <w:sz w:val="24"/>
          <w:szCs w:val="24"/>
        </w:rPr>
        <w:t>陈信.服装销售管理系统[D].吉林大学,2006</w:t>
      </w:r>
      <w:bookmarkEnd w:id="41"/>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eastAsia" w:ascii="宋体" w:hAnsi="宋体" w:eastAsia="宋体" w:cs="宋体"/>
          <w:sz w:val="24"/>
          <w:szCs w:val="24"/>
        </w:rPr>
      </w:pPr>
      <w:bookmarkStart w:id="42" w:name="_Ref9652"/>
      <w:r>
        <w:rPr>
          <w:rFonts w:hint="eastAsia" w:ascii="宋体" w:hAnsi="宋体" w:eastAsia="宋体" w:cs="宋体"/>
          <w:sz w:val="24"/>
          <w:szCs w:val="24"/>
        </w:rPr>
        <w:t>梁玉英.浅析服装企业库存管理问题[J].中国管理信息化,2012,15(05)</w:t>
      </w:r>
      <w:bookmarkEnd w:id="42"/>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eastAsia" w:ascii="宋体" w:hAnsi="宋体" w:eastAsia="宋体" w:cs="宋体"/>
          <w:sz w:val="24"/>
          <w:szCs w:val="24"/>
        </w:rPr>
      </w:pPr>
      <w:bookmarkStart w:id="43" w:name="_Ref10257"/>
      <w:r>
        <w:rPr>
          <w:rFonts w:hint="eastAsia" w:ascii="宋体" w:hAnsi="宋体" w:eastAsia="宋体" w:cs="宋体"/>
          <w:sz w:val="24"/>
          <w:szCs w:val="24"/>
        </w:rPr>
        <w:t>葛艳.基于Web服务的服装供应链快速响应系统研究[D].东华大学,2013</w:t>
      </w:r>
      <w:bookmarkEnd w:id="43"/>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eastAsia" w:ascii="宋体" w:hAnsi="宋体" w:eastAsia="宋体" w:cs="宋体"/>
          <w:sz w:val="24"/>
          <w:szCs w:val="24"/>
        </w:rPr>
      </w:pPr>
      <w:bookmarkStart w:id="44" w:name="_Ref10263"/>
      <w:r>
        <w:rPr>
          <w:rFonts w:hint="eastAsia" w:ascii="宋体" w:hAnsi="宋体" w:eastAsia="宋体" w:cs="宋体"/>
          <w:sz w:val="24"/>
          <w:szCs w:val="24"/>
        </w:rPr>
        <w:t>朱涵杰.基于Web网上服装销售系统的设计与实现[D].电子科技大学,2013</w:t>
      </w:r>
      <w:bookmarkEnd w:id="44"/>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eastAsia" w:ascii="宋体" w:hAnsi="宋体" w:eastAsia="宋体" w:cs="宋体"/>
          <w:sz w:val="24"/>
          <w:szCs w:val="24"/>
        </w:rPr>
      </w:pPr>
      <w:bookmarkStart w:id="45" w:name="_Ref10266"/>
      <w:r>
        <w:rPr>
          <w:rFonts w:hint="eastAsia" w:ascii="宋体" w:hAnsi="宋体" w:eastAsia="宋体" w:cs="宋体"/>
          <w:sz w:val="24"/>
          <w:szCs w:val="24"/>
        </w:rPr>
        <w:t>马晓倩.网上服装销售管理系统的设计与实现[J].包装世界,2015,(04)</w:t>
      </w:r>
      <w:bookmarkEnd w:id="45"/>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eastAsia" w:ascii="宋体" w:hAnsi="宋体" w:eastAsia="宋体" w:cs="宋体"/>
          <w:sz w:val="24"/>
          <w:szCs w:val="24"/>
        </w:rPr>
      </w:pPr>
      <w:bookmarkStart w:id="46" w:name="_Ref10270"/>
      <w:r>
        <w:rPr>
          <w:rFonts w:hint="eastAsia" w:ascii="宋体" w:hAnsi="宋体" w:eastAsia="宋体" w:cs="宋体"/>
          <w:sz w:val="24"/>
          <w:szCs w:val="24"/>
        </w:rPr>
        <w:t>徐晓东.基于Java Web下软件生产过程管理系统的设计与实现初探——以服装销售行业为例[J].通讯世界,2017,(18)</w:t>
      </w:r>
      <w:bookmarkEnd w:id="46"/>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eastAsia" w:ascii="宋体" w:hAnsi="宋体" w:eastAsia="宋体" w:cs="宋体"/>
          <w:sz w:val="24"/>
          <w:szCs w:val="24"/>
        </w:rPr>
      </w:pPr>
      <w:bookmarkStart w:id="47" w:name="_Ref32166"/>
      <w:r>
        <w:rPr>
          <w:rFonts w:hint="eastAsia" w:ascii="宋体" w:hAnsi="宋体" w:eastAsia="宋体" w:cs="宋体"/>
          <w:sz w:val="24"/>
          <w:szCs w:val="24"/>
        </w:rPr>
        <w:t>李明杰.基于Web的服装销售管理系统研究[J].农家参谋,2017,(16)</w:t>
      </w:r>
      <w:bookmarkEnd w:id="47"/>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default"/>
          <w:sz w:val="24"/>
          <w:szCs w:val="24"/>
          <w:lang w:val="en-US" w:eastAsia="zh-CN"/>
        </w:rPr>
      </w:pPr>
      <w:bookmarkStart w:id="48" w:name="_Ref10276"/>
      <w:r>
        <w:rPr>
          <w:rFonts w:hint="eastAsia" w:ascii="宋体" w:hAnsi="宋体" w:eastAsia="宋体" w:cs="宋体"/>
          <w:sz w:val="24"/>
          <w:szCs w:val="24"/>
        </w:rPr>
        <w:t>陈倩怡,何军.Vue+Springboot+MyBatis技术应用解析[J].电脑编程技巧与维护,2020,(01)</w:t>
      </w:r>
      <w:bookmarkEnd w:id="48"/>
    </w:p>
    <w:p>
      <w:pPr>
        <w:keepNext w:val="0"/>
        <w:keepLines w:val="0"/>
        <w:pageBreakBefore w:val="0"/>
        <w:widowControl w:val="0"/>
        <w:numPr>
          <w:ilvl w:val="0"/>
          <w:numId w:val="3"/>
        </w:numPr>
        <w:kinsoku/>
        <w:wordWrap w:val="0"/>
        <w:overflowPunct/>
        <w:topLinePunct w:val="0"/>
        <w:autoSpaceDE/>
        <w:autoSpaceDN/>
        <w:bidi w:val="0"/>
        <w:adjustRightInd/>
        <w:snapToGrid/>
        <w:spacing w:before="0" w:beforeLines="0" w:beforeAutospacing="0" w:after="0" w:afterLines="0" w:afterAutospacing="0" w:line="300" w:lineRule="auto"/>
        <w:ind w:left="425" w:leftChars="0" w:hanging="425" w:firstLineChars="0"/>
        <w:jc w:val="both"/>
        <w:textAlignment w:val="auto"/>
        <w:rPr>
          <w:rFonts w:hint="default"/>
          <w:sz w:val="24"/>
          <w:szCs w:val="24"/>
          <w:lang w:val="en-US" w:eastAsia="zh-CN"/>
        </w:rPr>
      </w:pPr>
      <w:bookmarkStart w:id="49" w:name="_Ref10426"/>
      <w:r>
        <w:rPr>
          <w:rFonts w:hint="eastAsia" w:ascii="宋体" w:hAnsi="宋体" w:eastAsia="宋体" w:cs="宋体"/>
          <w:sz w:val="24"/>
          <w:szCs w:val="24"/>
        </w:rPr>
        <w:t>张晓莉.RFID在服装企业的应用研究[D].厦门大学,2013</w:t>
      </w:r>
      <w:bookmarkEnd w:id="49"/>
    </w:p>
    <w:p>
      <w:pPr>
        <w:rPr>
          <w:rFonts w:hint="default"/>
          <w:lang w:val="en-US" w:eastAsia="zh-CN"/>
        </w:rPr>
      </w:pPr>
      <w:r>
        <w:rPr>
          <w:rFonts w:hint="default"/>
          <w:lang w:val="en-US" w:eastAsia="zh-CN"/>
        </w:rPr>
        <w:br w:type="page"/>
      </w:r>
    </w:p>
    <w:p>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b w:val="0"/>
          <w:bCs/>
          <w:lang w:val="en-US" w:eastAsia="zh-CN"/>
        </w:rPr>
      </w:pPr>
      <w:bookmarkStart w:id="50" w:name="_Toc11824"/>
      <w:r>
        <w:rPr>
          <w:rFonts w:hint="eastAsia"/>
          <w:b w:val="0"/>
          <w:bCs/>
          <w:lang w:val="en-US" w:eastAsia="zh-CN"/>
        </w:rPr>
        <w:t>附录1  连接配置</w:t>
      </w:r>
      <w:bookmarkEnd w:id="50"/>
    </w:p>
    <w:p>
      <w:pPr>
        <w:rPr>
          <w:rFonts w:hint="eastAsia"/>
          <w:lang w:val="en-US" w:eastAsia="zh-CN"/>
        </w:rPr>
      </w:pP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server: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port: 8888</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connection-timeout: 60000</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spring: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datasource: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driver-class-name: com.mysql.cj.jdbc.Driver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username: root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password: root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url: jdbc:mysql://localhost:3306/dkg_fz?useUnicode=true&amp;characterEncoding=utf-8&amp;allowMultiQueries=true&amp;useSSL=false&amp;serverTimezone=GMT%2b8&amp;allowPublicKeyRetrieval=true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thymeleaf:</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cache: false #关闭缓存</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servlet: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multipart: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max-file-size: 100MB</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max-request-size: 100MB</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mybatis: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mapper-locations: classpath:mapper/*.xml</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type-aliases-package: com.example.entity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pagehelper: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helper-dialect: mysql</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reasonable: true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support-methods-arguments: true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params: count=countSql</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authority:</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info: '[{"models":[{"modelId":1,"operation":[1,2,3,4]},{"modelId":2,"operation":[1,2,3,4]},{"modelId":3,"operation":[1,2,3,4]},{"modelId":4,"operation":[1,2,3,4]},{"modelId":5,"operation":[1,2,3,4]},{"modelId":6,"operation":[1,2,3,4]},{"modelId":7,"operation":[1,2,3,4]},{"modelId":8,"operation":[1,2,3,4]}],"level":1,"modelId":1,"name":"管理员"},{"models":[{"modelId":6,"operation":[4,1,2,3]},{"modelId":7,"operation":[4,1,2,3]},{"modelId":8,"operation":[4]}],"level":2,"modelId":2,"name":"教师"},{"models":[{"modelId":6,"operation":[4]},{"modelId":7,"operation":[4]},{"modelId":8,"operation":[4,1,2,3]}],"level":3,"modelId":3,"name":"学生"}]'</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logging: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file: log/my.log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open:</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browser: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url: 'http://localhost:8888/end/page/login.html'</w:t>
      </w:r>
    </w:p>
    <w:p>
      <w:pPr>
        <w:rPr>
          <w:rFonts w:hint="default"/>
          <w:lang w:val="en-US" w:eastAsia="zh-CN"/>
        </w:rPr>
      </w:pPr>
    </w:p>
    <w:p>
      <w:pPr>
        <w:rPr>
          <w:rFonts w:hint="default"/>
          <w:lang w:val="en-US" w:eastAsia="zh-CN"/>
        </w:rPr>
      </w:pPr>
    </w:p>
    <w:p>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b w:val="0"/>
          <w:bCs/>
          <w:lang w:val="en-US" w:eastAsia="zh-CN"/>
        </w:rPr>
      </w:pPr>
      <w:bookmarkStart w:id="51" w:name="_Toc2661"/>
      <w:r>
        <w:rPr>
          <w:rFonts w:hint="eastAsia"/>
          <w:b w:val="0"/>
          <w:bCs/>
          <w:lang w:val="en-US" w:eastAsia="zh-CN"/>
        </w:rPr>
        <w:t>附录2  订单增加操作</w:t>
      </w:r>
      <w:bookmarkEnd w:id="51"/>
    </w:p>
    <w:p>
      <w:pPr>
        <w:rPr>
          <w:rFonts w:hint="default"/>
          <w:lang w:val="en-US" w:eastAsia="zh-CN"/>
        </w:rPr>
      </w:pPr>
    </w:p>
    <w:p>
      <w:pPr>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public void add(IndentInfo indentInfo) {//插入一条订单信息</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//获取当前系统时间</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LocalDateTime now = LocalDateTime.now();</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//转化显示时间格式 年月日时分</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DateTimeFormatter formatter = DateTimeFormatter.ofPattern("yyyy-MM-dd HH:mm");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String formatDateTime = now.format(formatter);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indentInfo.setRiqi(formatDateTime);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//默认订单已支付</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String fd="已支付";</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indentInfo.setStage(0);</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indentInfo.setFeedback(fd);</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indentInfoDao.insertSelective(indentInfo);</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//更新商店盈利金额</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MyShopInfo profitInfo = myShopInfoDao.findInfo();</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//获取当前订单的交易金额</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BigDecimal profitTemp = indentInfo.getPrice();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//当前商店盈利总金额＋订单交易金额</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profitInfo.setProfit(profitTemp.add(profitInfo.getProfit()));</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//结果更新保存到商店表</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myShopInfoDao.updateByPrimaryKeySelective(profitInfo);</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w:t>
      </w: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rPr>
          <w:rFonts w:hint="default" w:ascii="Times New Roman" w:hAnsi="Times New Roman" w:cs="Times New Roman"/>
          <w:sz w:val="24"/>
          <w:szCs w:val="24"/>
          <w:lang w:val="en-US" w:eastAsia="zh-CN"/>
        </w:rPr>
      </w:pPr>
    </w:p>
    <w:p>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b w:val="0"/>
          <w:bCs/>
          <w:lang w:val="en-US" w:eastAsia="zh-CN"/>
        </w:rPr>
      </w:pPr>
      <w:bookmarkStart w:id="52" w:name="_Toc2253"/>
      <w:r>
        <w:rPr>
          <w:rFonts w:hint="eastAsia"/>
          <w:b w:val="0"/>
          <w:bCs/>
          <w:lang w:val="en-US" w:eastAsia="zh-CN"/>
        </w:rPr>
        <w:t>附录3  采购增加操作</w:t>
      </w:r>
      <w:bookmarkEnd w:id="52"/>
    </w:p>
    <w:p>
      <w:pPr>
        <w:rPr>
          <w:rFonts w:hint="default"/>
          <w:lang w:val="en-US" w:eastAsia="zh-CN"/>
        </w:rPr>
      </w:pPr>
    </w:p>
    <w:p>
      <w:pPr>
        <w:rPr>
          <w:rFonts w:hint="default"/>
          <w:lang w:val="en-US" w:eastAsia="zh-CN"/>
        </w:rPr>
      </w:pPr>
      <w:r>
        <w:rPr>
          <w:rFonts w:hint="default" w:ascii="Times New Roman" w:hAnsi="Times New Roman" w:cs="Times New Roman"/>
          <w:sz w:val="24"/>
          <w:szCs w:val="24"/>
          <w:lang w:val="en-US" w:eastAsia="zh-CN"/>
        </w:rPr>
        <w:t>public void add(PurchaseInfo purchaseInfo) {//插入一条采购信息</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//获取当前系统时间</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LocalDateTime now = LocalDateTime.now();</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//转化显示时间格式 年月日时分</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DateTimeFormatter formatter = DateTimeFormatter.ofPattern("yyyy-MM-dd HH:mm");</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String formatDateTime = now.format(formatter);</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purchaseInfo.setRiqi(formatDateTime);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//计算采购总价</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BigDecimal num = BigDecimal.valueOf(purchaseInfo.getShuliang());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purchaseInfo.setAllPrice(purchaseInfo.getDanPrice().multiply(num));//multiply代替*</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purchaseInfoDao.insertSelective(purchaseInfo);</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//更新对应类型的服装库存量</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ClothingInfo info = clothingInfoDao.findByNameAndSize(purchaseInfo.getClothingName(),purchaseInfo.getClothingDaxiao());</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if(ObjectUtil.isEmpty(info)){</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throw new CustomException(ResultCode.CLOTHING_NO_ERROR);//提示商店目前没有该类型服装,请先在商店中添加该类型服装</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//如果商店中有该类型服装</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int temp = info.getKucun();//存储当前对应服装库存数</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info.setKucun(temp+purchaseInfo.getShuliang());</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clothingInfoDao.updateByPrimaryKeySelective(info);</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//更新商店支出金额</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MyShopInfo lossInfo = myShopInfoDao.findInfo();</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//获取当前采购的支出总金额</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BigDecimal lossTemp = purchaseInfo.getAllPrice();</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//当前商店支出总金额＋采购的支出总金额</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lossInfo.setLoss(lossTemp.add(lossInfo.getLoss()));</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//结果更新保存到商店表</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 xml:space="preserve">    myShopInfoDao.updateByPrimaryKeySelective(lossInfo);</w:t>
      </w:r>
      <w:r>
        <w:rPr>
          <w:rFonts w:hint="default" w:ascii="Times New Roman" w:hAnsi="Times New Roman" w:cs="Times New Roman"/>
          <w:sz w:val="24"/>
          <w:szCs w:val="24"/>
          <w:lang w:val="en-US" w:eastAsia="zh-CN"/>
        </w:rPr>
        <w:br w:type="textWrapping"/>
      </w:r>
      <w:r>
        <w:rPr>
          <w:rFonts w:hint="default" w:ascii="Times New Roman" w:hAnsi="Times New Roman" w:cs="Times New Roman"/>
          <w:sz w:val="24"/>
          <w:szCs w:val="24"/>
          <w:lang w:val="en-US" w:eastAsia="zh-CN"/>
        </w:rPr>
        <w:t>}</w:t>
      </w:r>
      <w:bookmarkStart w:id="53" w:name="_GoBack"/>
      <w:bookmarkEnd w:id="53"/>
    </w:p>
    <w:sectPr>
      <w:headerReference r:id="rId12" w:type="default"/>
      <w:footerReference r:id="rId13" w:type="default"/>
      <w:pgSz w:w="11906" w:h="16838"/>
      <w:pgMar w:top="1417" w:right="680" w:bottom="1134" w:left="1587"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幼圆">
    <w:panose1 w:val="02010509060101010101"/>
    <w:charset w:val="86"/>
    <w:family w:val="auto"/>
    <w:pitch w:val="default"/>
    <w:sig w:usb0="00000001" w:usb1="080E0000" w:usb2="00000000" w:usb3="00000000" w:csb0="00040000" w:csb1="00000000"/>
  </w:font>
  <w:font w:name="等线 Light">
    <w:panose1 w:val="02010600030101010101"/>
    <w:charset w:val="86"/>
    <w:family w:val="auto"/>
    <w:pitch w:val="default"/>
    <w:sig w:usb0="A00002BF" w:usb1="38CF7CFA" w:usb2="00000016" w:usb3="00000000" w:csb0="0004000F" w:csb1="00000000"/>
  </w:font>
  <w:font w:name="方正姚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pPr>
                      <w:pStyle w:val="8"/>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pPr>
                      <w:pStyle w:val="8"/>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宋体" w:hAnsi="宋体" w:eastAsia="宋体" w:cs="宋体"/>
                              <w:sz w:val="18"/>
                              <w:szCs w:val="18"/>
                            </w:rPr>
                          </w:pP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pPr>
                      <w:pStyle w:val="8"/>
                      <w:rPr>
                        <w:rFonts w:hint="eastAsia" w:ascii="宋体" w:hAnsi="宋体" w:eastAsia="宋体" w:cs="宋体"/>
                        <w:sz w:val="18"/>
                        <w:szCs w:val="18"/>
                      </w:rPr>
                    </w:pP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p>
                </w:txbxContent>
              </v:textbox>
            </v:shape>
          </w:pict>
        </mc:Fallback>
      </mc:AlternateContent>
    </w:r>
  </w:p>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eastAsia"/>
        <w:color w:val="000000" w:themeColor="text1"/>
        <w:sz w:val="21"/>
        <w:szCs w:val="21"/>
        <w14:textFill>
          <w14:solidFill>
            <w14:schemeClr w14:val="tx1"/>
          </w14:solidFill>
        </w14:textFill>
      </w:rPr>
    </w:pPr>
    <w:r>
      <w:rPr>
        <w:rFonts w:hint="eastAsia" w:eastAsia="隶书"/>
        <w:b/>
        <w:bCs/>
        <w:sz w:val="21"/>
      </w:rPr>
      <w:t>计算机科学与工程学院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eastAsia"/>
      </w:rPr>
    </w:pPr>
    <w:r>
      <w:rPr>
        <w:rFonts w:hint="eastAsia" w:eastAsia="隶书"/>
        <w:b/>
        <w:bCs/>
        <w:sz w:val="21"/>
      </w:rPr>
      <w:t>计算机科学与工程学院</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default" w:ascii="宋体" w:hAnsi="宋体" w:eastAsia="宋体" w:cs="宋体"/>
        <w:b w:val="0"/>
        <w:bCs w:val="0"/>
        <w:color w:val="000000" w:themeColor="text1"/>
        <w:sz w:val="21"/>
        <w:szCs w:val="21"/>
        <w:lang w:val="en-US" w:eastAsia="zh-CN"/>
        <w14:textFill>
          <w14:solidFill>
            <w14:schemeClr w14:val="tx1"/>
          </w14:solidFill>
        </w14:textFill>
      </w:rPr>
    </w:pPr>
    <w:r>
      <w:rPr>
        <w:rFonts w:hint="eastAsia" w:ascii="宋体" w:hAnsi="宋体" w:cs="宋体"/>
        <w:b w:val="0"/>
        <w:bCs w:val="0"/>
        <w:color w:val="000000" w:themeColor="text1"/>
        <w:sz w:val="21"/>
        <w:szCs w:val="21"/>
        <w:lang w:val="en-US" w:eastAsia="zh-CN"/>
        <w14:textFill>
          <w14:solidFill>
            <w14:schemeClr w14:val="tx1"/>
          </w14:solidFill>
        </w14:textFill>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rPr>
        <w:rFonts w:hint="default" w:eastAsia="宋体"/>
        <w:color w:val="000000" w:themeColor="text1"/>
        <w:sz w:val="21"/>
        <w:szCs w:val="21"/>
        <w:lang w:val="en-US" w:eastAsia="zh-CN"/>
        <w14:textFill>
          <w14:solidFill>
            <w14:schemeClr w14:val="tx1"/>
          </w14:solidFill>
        </w14:textFill>
      </w:rPr>
    </w:pPr>
    <w:r>
      <w:rPr>
        <w:rFonts w:hint="eastAsia"/>
        <w:color w:val="000000" w:themeColor="text1"/>
        <w:sz w:val="21"/>
        <w:szCs w:val="21"/>
        <w:lang w:val="en-US" w:eastAsia="zh-CN"/>
        <w14:textFill>
          <w14:solidFill>
            <w14:schemeClr w14:val="tx1"/>
          </w14:solidFill>
        </w14:textFill>
      </w:rPr>
      <w:t>目录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Fonts w:hint="eastAsia"/>
        <w:sz w:val="21"/>
        <w:szCs w:val="21"/>
      </w:rPr>
    </w:pPr>
    <w:r>
      <w:rPr>
        <w:rFonts w:hint="eastAsia"/>
        <w:sz w:val="21"/>
        <w:szCs w:val="21"/>
      </w:rPr>
      <w:t>数据库课程设计说明书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F0B022"/>
    <w:multiLevelType w:val="multilevel"/>
    <w:tmpl w:val="C2F0B022"/>
    <w:lvl w:ilvl="0" w:tentative="0">
      <w:start w:val="1"/>
      <w:numFmt w:val="decimal"/>
      <w:suff w:val="space"/>
      <w:lvlText w:val="[%1]"/>
      <w:lvlJc w:val="left"/>
      <w:pPr>
        <w:tabs>
          <w:tab w:val="left" w:pos="0"/>
        </w:tabs>
        <w:ind w:left="425" w:leftChars="0" w:hanging="425" w:firstLineChars="0"/>
      </w:pPr>
      <w:rPr>
        <w:rFonts w:hint="default" w:ascii="Times New Roman" w:hAnsi="Times New Roman" w:eastAsia="Times New Roman" w:cs="Times New Roman"/>
        <w:sz w:val="24"/>
        <w:szCs w:val="24"/>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C4B03855"/>
    <w:multiLevelType w:val="singleLevel"/>
    <w:tmpl w:val="C4B03855"/>
    <w:lvl w:ilvl="0" w:tentative="0">
      <w:start w:val="3"/>
      <w:numFmt w:val="chineseCounting"/>
      <w:suff w:val="space"/>
      <w:lvlText w:val="第%1章"/>
      <w:lvlJc w:val="left"/>
      <w:rPr>
        <w:rFonts w:hint="eastAsia"/>
      </w:rPr>
    </w:lvl>
  </w:abstractNum>
  <w:abstractNum w:abstractNumId="2">
    <w:nsid w:val="4865847A"/>
    <w:multiLevelType w:val="singleLevel"/>
    <w:tmpl w:val="4865847A"/>
    <w:lvl w:ilvl="0" w:tentative="0">
      <w:start w:val="1"/>
      <w:numFmt w:val="bullet"/>
      <w:lvlText w:val="•"/>
      <w:lvlJc w:val="left"/>
      <w:pPr>
        <w:ind w:left="420" w:leftChars="0" w:hanging="420" w:firstLineChars="0"/>
      </w:pPr>
      <w:rPr>
        <w:rFonts w:hint="default" w:ascii="Arial" w:hAnsi="Arial" w:cs="楷体"/>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hMGNhNTJlZTIyMDMwMGZkODQ0YmFmNWQwNDRkMWQifQ=="/>
  </w:docVars>
  <w:rsids>
    <w:rsidRoot w:val="00000000"/>
    <w:rsid w:val="00003B44"/>
    <w:rsid w:val="003D2829"/>
    <w:rsid w:val="00615EA1"/>
    <w:rsid w:val="00A52A27"/>
    <w:rsid w:val="00AD38E7"/>
    <w:rsid w:val="00DE7180"/>
    <w:rsid w:val="00F42A50"/>
    <w:rsid w:val="00FB62B3"/>
    <w:rsid w:val="011D46A4"/>
    <w:rsid w:val="013C147D"/>
    <w:rsid w:val="014E4FD3"/>
    <w:rsid w:val="01607F4B"/>
    <w:rsid w:val="017221A1"/>
    <w:rsid w:val="02092500"/>
    <w:rsid w:val="02095BDC"/>
    <w:rsid w:val="024B31DF"/>
    <w:rsid w:val="026E00C7"/>
    <w:rsid w:val="02B67E74"/>
    <w:rsid w:val="02BA78D1"/>
    <w:rsid w:val="02C716BD"/>
    <w:rsid w:val="02E34BD4"/>
    <w:rsid w:val="02E75582"/>
    <w:rsid w:val="02F32FFC"/>
    <w:rsid w:val="030C1414"/>
    <w:rsid w:val="0327207D"/>
    <w:rsid w:val="03BB7608"/>
    <w:rsid w:val="03C24E5D"/>
    <w:rsid w:val="03ED14E0"/>
    <w:rsid w:val="04245197"/>
    <w:rsid w:val="043C5B09"/>
    <w:rsid w:val="044B1A22"/>
    <w:rsid w:val="0467692C"/>
    <w:rsid w:val="048B5BE2"/>
    <w:rsid w:val="048E55BC"/>
    <w:rsid w:val="049A4077"/>
    <w:rsid w:val="04DE0F74"/>
    <w:rsid w:val="057C6C41"/>
    <w:rsid w:val="05DE6EC8"/>
    <w:rsid w:val="05FA1A48"/>
    <w:rsid w:val="06324807"/>
    <w:rsid w:val="0635333D"/>
    <w:rsid w:val="066F427B"/>
    <w:rsid w:val="066F754F"/>
    <w:rsid w:val="06896CA6"/>
    <w:rsid w:val="069D39AB"/>
    <w:rsid w:val="06AA4286"/>
    <w:rsid w:val="06F63B9F"/>
    <w:rsid w:val="074E3014"/>
    <w:rsid w:val="07846919"/>
    <w:rsid w:val="07D71DC7"/>
    <w:rsid w:val="08273E74"/>
    <w:rsid w:val="0895702F"/>
    <w:rsid w:val="08AE37EB"/>
    <w:rsid w:val="08E217FC"/>
    <w:rsid w:val="08FA1DE8"/>
    <w:rsid w:val="08FD204C"/>
    <w:rsid w:val="091D2438"/>
    <w:rsid w:val="09242FBC"/>
    <w:rsid w:val="096374E4"/>
    <w:rsid w:val="09B039F5"/>
    <w:rsid w:val="09B04B7E"/>
    <w:rsid w:val="09D70379"/>
    <w:rsid w:val="09EA67FA"/>
    <w:rsid w:val="09FA7544"/>
    <w:rsid w:val="0A4D2BFF"/>
    <w:rsid w:val="0A541BF6"/>
    <w:rsid w:val="0A7333A0"/>
    <w:rsid w:val="0A945607"/>
    <w:rsid w:val="0AB33E76"/>
    <w:rsid w:val="0AD35BED"/>
    <w:rsid w:val="0AD843AB"/>
    <w:rsid w:val="0AF70A07"/>
    <w:rsid w:val="0B1F6C7C"/>
    <w:rsid w:val="0B566765"/>
    <w:rsid w:val="0B5E3A24"/>
    <w:rsid w:val="0B5E7276"/>
    <w:rsid w:val="0B7923F3"/>
    <w:rsid w:val="0B8D7FD3"/>
    <w:rsid w:val="0B93479F"/>
    <w:rsid w:val="0BE14BFB"/>
    <w:rsid w:val="0C481668"/>
    <w:rsid w:val="0C9E0034"/>
    <w:rsid w:val="0CAA6370"/>
    <w:rsid w:val="0CE923AA"/>
    <w:rsid w:val="0D3A26C7"/>
    <w:rsid w:val="0D4C141B"/>
    <w:rsid w:val="0D4E3E2D"/>
    <w:rsid w:val="0DAD4E1B"/>
    <w:rsid w:val="0DD63885"/>
    <w:rsid w:val="0DF70EC9"/>
    <w:rsid w:val="0E035042"/>
    <w:rsid w:val="0E3E7126"/>
    <w:rsid w:val="0E8B13A6"/>
    <w:rsid w:val="0F025937"/>
    <w:rsid w:val="0F11369E"/>
    <w:rsid w:val="0F366F95"/>
    <w:rsid w:val="0F3A5CC2"/>
    <w:rsid w:val="0F6337E6"/>
    <w:rsid w:val="0F70379E"/>
    <w:rsid w:val="0F80250E"/>
    <w:rsid w:val="0F924DE9"/>
    <w:rsid w:val="0FFB4781"/>
    <w:rsid w:val="1066305F"/>
    <w:rsid w:val="10865C7F"/>
    <w:rsid w:val="108B5272"/>
    <w:rsid w:val="10B3373E"/>
    <w:rsid w:val="10B75766"/>
    <w:rsid w:val="10D50163"/>
    <w:rsid w:val="11067B95"/>
    <w:rsid w:val="114535BD"/>
    <w:rsid w:val="11590DD3"/>
    <w:rsid w:val="116B48D8"/>
    <w:rsid w:val="119157E6"/>
    <w:rsid w:val="11A6405B"/>
    <w:rsid w:val="11C55F47"/>
    <w:rsid w:val="11EB5F12"/>
    <w:rsid w:val="1228293A"/>
    <w:rsid w:val="1232212E"/>
    <w:rsid w:val="124268B7"/>
    <w:rsid w:val="124C1507"/>
    <w:rsid w:val="12505D75"/>
    <w:rsid w:val="125F420A"/>
    <w:rsid w:val="128915AE"/>
    <w:rsid w:val="128B1120"/>
    <w:rsid w:val="128E6385"/>
    <w:rsid w:val="12D07BCF"/>
    <w:rsid w:val="1312358B"/>
    <w:rsid w:val="13230FEF"/>
    <w:rsid w:val="1361772B"/>
    <w:rsid w:val="136B0FE9"/>
    <w:rsid w:val="13A74C1E"/>
    <w:rsid w:val="13F04B32"/>
    <w:rsid w:val="14860885"/>
    <w:rsid w:val="14A425BB"/>
    <w:rsid w:val="14E11824"/>
    <w:rsid w:val="150A42DA"/>
    <w:rsid w:val="151A46AF"/>
    <w:rsid w:val="157E286D"/>
    <w:rsid w:val="157E2FE7"/>
    <w:rsid w:val="15DB629E"/>
    <w:rsid w:val="165F457F"/>
    <w:rsid w:val="1677260F"/>
    <w:rsid w:val="169D7BCC"/>
    <w:rsid w:val="16B92563"/>
    <w:rsid w:val="16D534B3"/>
    <w:rsid w:val="16F13FCB"/>
    <w:rsid w:val="16FD7459"/>
    <w:rsid w:val="172B0B5F"/>
    <w:rsid w:val="173B3441"/>
    <w:rsid w:val="17410382"/>
    <w:rsid w:val="17413A7E"/>
    <w:rsid w:val="17437FD8"/>
    <w:rsid w:val="179F70E4"/>
    <w:rsid w:val="17AF58EA"/>
    <w:rsid w:val="17D10799"/>
    <w:rsid w:val="18023B04"/>
    <w:rsid w:val="180D7837"/>
    <w:rsid w:val="181D716E"/>
    <w:rsid w:val="1830405F"/>
    <w:rsid w:val="183F4CF3"/>
    <w:rsid w:val="1855658C"/>
    <w:rsid w:val="18750D2F"/>
    <w:rsid w:val="18DA4365"/>
    <w:rsid w:val="18E732AE"/>
    <w:rsid w:val="194D65F7"/>
    <w:rsid w:val="19597099"/>
    <w:rsid w:val="1963653F"/>
    <w:rsid w:val="196A3171"/>
    <w:rsid w:val="1A214312"/>
    <w:rsid w:val="1A423D37"/>
    <w:rsid w:val="1A631C41"/>
    <w:rsid w:val="1A6B4094"/>
    <w:rsid w:val="1AC136FA"/>
    <w:rsid w:val="1AEF5A23"/>
    <w:rsid w:val="1B043BA1"/>
    <w:rsid w:val="1B1A249A"/>
    <w:rsid w:val="1B410933"/>
    <w:rsid w:val="1BA112B6"/>
    <w:rsid w:val="1BBD2BB3"/>
    <w:rsid w:val="1BBE1FFF"/>
    <w:rsid w:val="1BE337C6"/>
    <w:rsid w:val="1C145920"/>
    <w:rsid w:val="1C26145F"/>
    <w:rsid w:val="1C4C0A19"/>
    <w:rsid w:val="1C8D2F50"/>
    <w:rsid w:val="1CC72BA7"/>
    <w:rsid w:val="1CED5082"/>
    <w:rsid w:val="1CF91C46"/>
    <w:rsid w:val="1CFE1FE1"/>
    <w:rsid w:val="1D0460DA"/>
    <w:rsid w:val="1D4A25BC"/>
    <w:rsid w:val="1D5865E0"/>
    <w:rsid w:val="1D676CBC"/>
    <w:rsid w:val="1D7100CB"/>
    <w:rsid w:val="1D77050D"/>
    <w:rsid w:val="1D823D48"/>
    <w:rsid w:val="1DA43327"/>
    <w:rsid w:val="1E346727"/>
    <w:rsid w:val="1E874537"/>
    <w:rsid w:val="1E9D3BAA"/>
    <w:rsid w:val="1E9F14EF"/>
    <w:rsid w:val="1EA643D0"/>
    <w:rsid w:val="1EEC0B99"/>
    <w:rsid w:val="1F061279"/>
    <w:rsid w:val="1F3D5115"/>
    <w:rsid w:val="1F437284"/>
    <w:rsid w:val="1F78413B"/>
    <w:rsid w:val="1F88098D"/>
    <w:rsid w:val="1F9F46B2"/>
    <w:rsid w:val="1FA871F0"/>
    <w:rsid w:val="1FC16CC0"/>
    <w:rsid w:val="1FC55BF9"/>
    <w:rsid w:val="1FFF6285"/>
    <w:rsid w:val="20181037"/>
    <w:rsid w:val="2023648F"/>
    <w:rsid w:val="20DA3331"/>
    <w:rsid w:val="21226569"/>
    <w:rsid w:val="21281FC2"/>
    <w:rsid w:val="21925261"/>
    <w:rsid w:val="219B0E71"/>
    <w:rsid w:val="21E87D78"/>
    <w:rsid w:val="22687962"/>
    <w:rsid w:val="22AA48B3"/>
    <w:rsid w:val="22D11ADB"/>
    <w:rsid w:val="22E127A2"/>
    <w:rsid w:val="231C76D1"/>
    <w:rsid w:val="23601480"/>
    <w:rsid w:val="23753F06"/>
    <w:rsid w:val="23837E4C"/>
    <w:rsid w:val="238826AD"/>
    <w:rsid w:val="23C5605A"/>
    <w:rsid w:val="23F04612"/>
    <w:rsid w:val="240041F5"/>
    <w:rsid w:val="241C63FF"/>
    <w:rsid w:val="24792560"/>
    <w:rsid w:val="24AE3222"/>
    <w:rsid w:val="24C36EA8"/>
    <w:rsid w:val="24F10479"/>
    <w:rsid w:val="250E5D48"/>
    <w:rsid w:val="25382DC5"/>
    <w:rsid w:val="254F5749"/>
    <w:rsid w:val="259C0055"/>
    <w:rsid w:val="25ED083E"/>
    <w:rsid w:val="260352F7"/>
    <w:rsid w:val="260F0289"/>
    <w:rsid w:val="265E4807"/>
    <w:rsid w:val="26934070"/>
    <w:rsid w:val="26C857AC"/>
    <w:rsid w:val="26E11A90"/>
    <w:rsid w:val="276462F1"/>
    <w:rsid w:val="276854B7"/>
    <w:rsid w:val="277B01ED"/>
    <w:rsid w:val="278422F1"/>
    <w:rsid w:val="27851377"/>
    <w:rsid w:val="27FC156C"/>
    <w:rsid w:val="280264DB"/>
    <w:rsid w:val="280444DD"/>
    <w:rsid w:val="284C5399"/>
    <w:rsid w:val="286B5783"/>
    <w:rsid w:val="28C66939"/>
    <w:rsid w:val="28CB3AEA"/>
    <w:rsid w:val="29010800"/>
    <w:rsid w:val="291625CA"/>
    <w:rsid w:val="292F2F9C"/>
    <w:rsid w:val="293B4439"/>
    <w:rsid w:val="29410A37"/>
    <w:rsid w:val="294845F1"/>
    <w:rsid w:val="29E13D97"/>
    <w:rsid w:val="29EE0068"/>
    <w:rsid w:val="2A1C4276"/>
    <w:rsid w:val="2A242920"/>
    <w:rsid w:val="2A481CFC"/>
    <w:rsid w:val="2A5A3F9A"/>
    <w:rsid w:val="2A6346E5"/>
    <w:rsid w:val="2A87765E"/>
    <w:rsid w:val="2A965421"/>
    <w:rsid w:val="2A9F5A76"/>
    <w:rsid w:val="2B151156"/>
    <w:rsid w:val="2B3E41BC"/>
    <w:rsid w:val="2BAA613D"/>
    <w:rsid w:val="2BAC5D5B"/>
    <w:rsid w:val="2BB533C1"/>
    <w:rsid w:val="2BE579DB"/>
    <w:rsid w:val="2C216484"/>
    <w:rsid w:val="2C3E7A06"/>
    <w:rsid w:val="2C68536B"/>
    <w:rsid w:val="2CA40D8B"/>
    <w:rsid w:val="2CE46028"/>
    <w:rsid w:val="2D6F5C56"/>
    <w:rsid w:val="2D732CD7"/>
    <w:rsid w:val="2DA34EFD"/>
    <w:rsid w:val="2DA742FE"/>
    <w:rsid w:val="2DF14458"/>
    <w:rsid w:val="2E2B4546"/>
    <w:rsid w:val="2E2D0445"/>
    <w:rsid w:val="2E3F3F5E"/>
    <w:rsid w:val="2E4612A3"/>
    <w:rsid w:val="2E6B3DFB"/>
    <w:rsid w:val="2EBB5F58"/>
    <w:rsid w:val="2EE1338C"/>
    <w:rsid w:val="2F1276DC"/>
    <w:rsid w:val="2F165955"/>
    <w:rsid w:val="2F305866"/>
    <w:rsid w:val="2F5C3712"/>
    <w:rsid w:val="2F697244"/>
    <w:rsid w:val="2FE34275"/>
    <w:rsid w:val="2FEE1A32"/>
    <w:rsid w:val="30252AFC"/>
    <w:rsid w:val="306F56D6"/>
    <w:rsid w:val="30A8770C"/>
    <w:rsid w:val="30CE240A"/>
    <w:rsid w:val="30D13663"/>
    <w:rsid w:val="310C79EA"/>
    <w:rsid w:val="31444410"/>
    <w:rsid w:val="31551F9A"/>
    <w:rsid w:val="315A40C3"/>
    <w:rsid w:val="316F3CDA"/>
    <w:rsid w:val="31A91067"/>
    <w:rsid w:val="31AF3BDD"/>
    <w:rsid w:val="31B25312"/>
    <w:rsid w:val="31FC7119"/>
    <w:rsid w:val="324A2389"/>
    <w:rsid w:val="324D1A24"/>
    <w:rsid w:val="325B6344"/>
    <w:rsid w:val="32AE46C6"/>
    <w:rsid w:val="32EC2DCF"/>
    <w:rsid w:val="32FC1BFA"/>
    <w:rsid w:val="33310B99"/>
    <w:rsid w:val="33394270"/>
    <w:rsid w:val="33741EE0"/>
    <w:rsid w:val="337B013A"/>
    <w:rsid w:val="33AA6135"/>
    <w:rsid w:val="33B03CA4"/>
    <w:rsid w:val="346516FC"/>
    <w:rsid w:val="346519A2"/>
    <w:rsid w:val="34904E45"/>
    <w:rsid w:val="34D16D92"/>
    <w:rsid w:val="352F41BE"/>
    <w:rsid w:val="35400A14"/>
    <w:rsid w:val="35460218"/>
    <w:rsid w:val="3568571A"/>
    <w:rsid w:val="357A5629"/>
    <w:rsid w:val="3596753D"/>
    <w:rsid w:val="35CB66DE"/>
    <w:rsid w:val="35D27D3E"/>
    <w:rsid w:val="35EB6E13"/>
    <w:rsid w:val="36395828"/>
    <w:rsid w:val="364936D2"/>
    <w:rsid w:val="365B5D30"/>
    <w:rsid w:val="370D113E"/>
    <w:rsid w:val="371522F2"/>
    <w:rsid w:val="373652B7"/>
    <w:rsid w:val="373F6235"/>
    <w:rsid w:val="37565F9D"/>
    <w:rsid w:val="37583350"/>
    <w:rsid w:val="37711482"/>
    <w:rsid w:val="37956217"/>
    <w:rsid w:val="37A63931"/>
    <w:rsid w:val="37CC2D98"/>
    <w:rsid w:val="37F8787C"/>
    <w:rsid w:val="37F91C46"/>
    <w:rsid w:val="381E105B"/>
    <w:rsid w:val="38633539"/>
    <w:rsid w:val="386817BB"/>
    <w:rsid w:val="388268CF"/>
    <w:rsid w:val="38F604E8"/>
    <w:rsid w:val="39201F20"/>
    <w:rsid w:val="39546A4D"/>
    <w:rsid w:val="39705767"/>
    <w:rsid w:val="397E0661"/>
    <w:rsid w:val="39AA35E8"/>
    <w:rsid w:val="39C3531C"/>
    <w:rsid w:val="39E84962"/>
    <w:rsid w:val="3A1D7100"/>
    <w:rsid w:val="3A2445C2"/>
    <w:rsid w:val="3A570E73"/>
    <w:rsid w:val="3A6A6623"/>
    <w:rsid w:val="3A877D1D"/>
    <w:rsid w:val="3AB10B92"/>
    <w:rsid w:val="3AFF311A"/>
    <w:rsid w:val="3B0B2D7A"/>
    <w:rsid w:val="3B5129DA"/>
    <w:rsid w:val="3B551934"/>
    <w:rsid w:val="3B6402FA"/>
    <w:rsid w:val="3BEE7307"/>
    <w:rsid w:val="3BFE1B26"/>
    <w:rsid w:val="3C0E3335"/>
    <w:rsid w:val="3C1934F8"/>
    <w:rsid w:val="3C22550B"/>
    <w:rsid w:val="3C270463"/>
    <w:rsid w:val="3C326368"/>
    <w:rsid w:val="3C393BEB"/>
    <w:rsid w:val="3C4E57C7"/>
    <w:rsid w:val="3C6555C8"/>
    <w:rsid w:val="3C8A164C"/>
    <w:rsid w:val="3CB17110"/>
    <w:rsid w:val="3CEA6523"/>
    <w:rsid w:val="3D481263"/>
    <w:rsid w:val="3D6836F3"/>
    <w:rsid w:val="3D7F43FF"/>
    <w:rsid w:val="3DEE32CE"/>
    <w:rsid w:val="3DEE5BF7"/>
    <w:rsid w:val="3DFA1107"/>
    <w:rsid w:val="3DFE308E"/>
    <w:rsid w:val="3E230966"/>
    <w:rsid w:val="3E3F6E31"/>
    <w:rsid w:val="3E426AC0"/>
    <w:rsid w:val="3E495BEB"/>
    <w:rsid w:val="3EB6763E"/>
    <w:rsid w:val="3EC56C0A"/>
    <w:rsid w:val="3EEE0BD4"/>
    <w:rsid w:val="3F7A55AD"/>
    <w:rsid w:val="3FF93073"/>
    <w:rsid w:val="3FFF47B3"/>
    <w:rsid w:val="40381410"/>
    <w:rsid w:val="40560ECE"/>
    <w:rsid w:val="40BF539D"/>
    <w:rsid w:val="40E973BE"/>
    <w:rsid w:val="414176D3"/>
    <w:rsid w:val="41425723"/>
    <w:rsid w:val="41473898"/>
    <w:rsid w:val="416C127F"/>
    <w:rsid w:val="41877EB7"/>
    <w:rsid w:val="41A30C47"/>
    <w:rsid w:val="41E63BDB"/>
    <w:rsid w:val="41FD254F"/>
    <w:rsid w:val="42302F97"/>
    <w:rsid w:val="424706ED"/>
    <w:rsid w:val="424C018D"/>
    <w:rsid w:val="426B4E69"/>
    <w:rsid w:val="427D61B0"/>
    <w:rsid w:val="42CA4674"/>
    <w:rsid w:val="42FE7653"/>
    <w:rsid w:val="430B7913"/>
    <w:rsid w:val="43394075"/>
    <w:rsid w:val="43694900"/>
    <w:rsid w:val="44273326"/>
    <w:rsid w:val="4451348A"/>
    <w:rsid w:val="445C3621"/>
    <w:rsid w:val="44BC6AA8"/>
    <w:rsid w:val="44CD1324"/>
    <w:rsid w:val="45036724"/>
    <w:rsid w:val="453E2417"/>
    <w:rsid w:val="456B18F3"/>
    <w:rsid w:val="457A3A0A"/>
    <w:rsid w:val="4592239E"/>
    <w:rsid w:val="45927E77"/>
    <w:rsid w:val="45CF06D9"/>
    <w:rsid w:val="45FA2AFC"/>
    <w:rsid w:val="460538EE"/>
    <w:rsid w:val="461F1ABD"/>
    <w:rsid w:val="463938CE"/>
    <w:rsid w:val="46625FDD"/>
    <w:rsid w:val="468068E4"/>
    <w:rsid w:val="46897329"/>
    <w:rsid w:val="46A72843"/>
    <w:rsid w:val="46A937CA"/>
    <w:rsid w:val="474B7B1C"/>
    <w:rsid w:val="47AD71EA"/>
    <w:rsid w:val="47B16051"/>
    <w:rsid w:val="48526D83"/>
    <w:rsid w:val="48703ECB"/>
    <w:rsid w:val="4872031D"/>
    <w:rsid w:val="487A4949"/>
    <w:rsid w:val="489A1D00"/>
    <w:rsid w:val="48D43BCE"/>
    <w:rsid w:val="492B486B"/>
    <w:rsid w:val="49316F70"/>
    <w:rsid w:val="4943068E"/>
    <w:rsid w:val="4968786D"/>
    <w:rsid w:val="496A30C8"/>
    <w:rsid w:val="496B5086"/>
    <w:rsid w:val="49C6711F"/>
    <w:rsid w:val="4A201DA7"/>
    <w:rsid w:val="4A4C551A"/>
    <w:rsid w:val="4A514331"/>
    <w:rsid w:val="4A7C70C3"/>
    <w:rsid w:val="4AD949E8"/>
    <w:rsid w:val="4AEC6ADB"/>
    <w:rsid w:val="4B6776B0"/>
    <w:rsid w:val="4B7D0A36"/>
    <w:rsid w:val="4B845E03"/>
    <w:rsid w:val="4B950DF6"/>
    <w:rsid w:val="4B9535D0"/>
    <w:rsid w:val="4BB72119"/>
    <w:rsid w:val="4BC84FA2"/>
    <w:rsid w:val="4BEA7E5D"/>
    <w:rsid w:val="4C194E4E"/>
    <w:rsid w:val="4C2A21FE"/>
    <w:rsid w:val="4C2C2DD4"/>
    <w:rsid w:val="4CAD3A40"/>
    <w:rsid w:val="4CDB0B47"/>
    <w:rsid w:val="4CDB19B8"/>
    <w:rsid w:val="4CDB5774"/>
    <w:rsid w:val="4D06761C"/>
    <w:rsid w:val="4D1E518D"/>
    <w:rsid w:val="4D955F4B"/>
    <w:rsid w:val="4DC97712"/>
    <w:rsid w:val="4DF27705"/>
    <w:rsid w:val="4E2F4C34"/>
    <w:rsid w:val="4E782069"/>
    <w:rsid w:val="4ED35615"/>
    <w:rsid w:val="4EDD20B9"/>
    <w:rsid w:val="4F1A5777"/>
    <w:rsid w:val="4F7A7FCB"/>
    <w:rsid w:val="4F872DB6"/>
    <w:rsid w:val="4F951480"/>
    <w:rsid w:val="4FB85FD9"/>
    <w:rsid w:val="4FB96E6B"/>
    <w:rsid w:val="4FCE5F50"/>
    <w:rsid w:val="500B3987"/>
    <w:rsid w:val="50B0055B"/>
    <w:rsid w:val="50B06C8D"/>
    <w:rsid w:val="50C81701"/>
    <w:rsid w:val="50E90499"/>
    <w:rsid w:val="50F25D07"/>
    <w:rsid w:val="5148289A"/>
    <w:rsid w:val="51664991"/>
    <w:rsid w:val="516F6DCB"/>
    <w:rsid w:val="51750F9F"/>
    <w:rsid w:val="51C7061B"/>
    <w:rsid w:val="51E60AEB"/>
    <w:rsid w:val="520956B7"/>
    <w:rsid w:val="5237449A"/>
    <w:rsid w:val="524A3D1B"/>
    <w:rsid w:val="52632790"/>
    <w:rsid w:val="527F6F70"/>
    <w:rsid w:val="52B31BF1"/>
    <w:rsid w:val="52C643E4"/>
    <w:rsid w:val="52D65A4D"/>
    <w:rsid w:val="52E1101E"/>
    <w:rsid w:val="52E654BA"/>
    <w:rsid w:val="53B4545D"/>
    <w:rsid w:val="54033ECE"/>
    <w:rsid w:val="5452183E"/>
    <w:rsid w:val="545B2183"/>
    <w:rsid w:val="548116F3"/>
    <w:rsid w:val="54A12CB7"/>
    <w:rsid w:val="54AA669F"/>
    <w:rsid w:val="54AC4C84"/>
    <w:rsid w:val="54C77A15"/>
    <w:rsid w:val="54F16CCE"/>
    <w:rsid w:val="55482F11"/>
    <w:rsid w:val="554C7797"/>
    <w:rsid w:val="558266A6"/>
    <w:rsid w:val="55CC7460"/>
    <w:rsid w:val="55E405CE"/>
    <w:rsid w:val="562543F0"/>
    <w:rsid w:val="567D667A"/>
    <w:rsid w:val="56A87648"/>
    <w:rsid w:val="56AF17FC"/>
    <w:rsid w:val="56DE7293"/>
    <w:rsid w:val="571B228A"/>
    <w:rsid w:val="5722022C"/>
    <w:rsid w:val="57874D86"/>
    <w:rsid w:val="57967CD6"/>
    <w:rsid w:val="579E6FC4"/>
    <w:rsid w:val="57DA73A0"/>
    <w:rsid w:val="57DC5BC1"/>
    <w:rsid w:val="57EA584B"/>
    <w:rsid w:val="57ED358E"/>
    <w:rsid w:val="580A5AB7"/>
    <w:rsid w:val="589870FB"/>
    <w:rsid w:val="58A80185"/>
    <w:rsid w:val="591F246C"/>
    <w:rsid w:val="593826CF"/>
    <w:rsid w:val="596A68C7"/>
    <w:rsid w:val="59911509"/>
    <w:rsid w:val="59947126"/>
    <w:rsid w:val="59F23894"/>
    <w:rsid w:val="5A0833A3"/>
    <w:rsid w:val="5A2345D8"/>
    <w:rsid w:val="5A236D79"/>
    <w:rsid w:val="5ACF420E"/>
    <w:rsid w:val="5AE6301B"/>
    <w:rsid w:val="5AF11533"/>
    <w:rsid w:val="5AF20162"/>
    <w:rsid w:val="5BF3671B"/>
    <w:rsid w:val="5BFF3487"/>
    <w:rsid w:val="5C062491"/>
    <w:rsid w:val="5C0748B8"/>
    <w:rsid w:val="5C384EDB"/>
    <w:rsid w:val="5C965075"/>
    <w:rsid w:val="5CDF79EE"/>
    <w:rsid w:val="5CFA4A8C"/>
    <w:rsid w:val="5D1E48F4"/>
    <w:rsid w:val="5D2B6B31"/>
    <w:rsid w:val="5D50445C"/>
    <w:rsid w:val="5D531066"/>
    <w:rsid w:val="5D5404D3"/>
    <w:rsid w:val="5D707FD3"/>
    <w:rsid w:val="5DAF3974"/>
    <w:rsid w:val="5DFA237A"/>
    <w:rsid w:val="5DFE16F5"/>
    <w:rsid w:val="5E255436"/>
    <w:rsid w:val="5E4E2AE3"/>
    <w:rsid w:val="5E665EA6"/>
    <w:rsid w:val="5E9C496B"/>
    <w:rsid w:val="5EC33DE6"/>
    <w:rsid w:val="5ECF7D11"/>
    <w:rsid w:val="5ED56C4A"/>
    <w:rsid w:val="5EEB1EC9"/>
    <w:rsid w:val="5F812FC2"/>
    <w:rsid w:val="5F8B3515"/>
    <w:rsid w:val="5F972995"/>
    <w:rsid w:val="5F9B0A7A"/>
    <w:rsid w:val="5FF27A39"/>
    <w:rsid w:val="600225BA"/>
    <w:rsid w:val="603B7574"/>
    <w:rsid w:val="604F0DA1"/>
    <w:rsid w:val="604F17EE"/>
    <w:rsid w:val="606B5765"/>
    <w:rsid w:val="60924102"/>
    <w:rsid w:val="60C10D92"/>
    <w:rsid w:val="60D2686F"/>
    <w:rsid w:val="60D542FC"/>
    <w:rsid w:val="6149320C"/>
    <w:rsid w:val="61DB21D5"/>
    <w:rsid w:val="61E6537B"/>
    <w:rsid w:val="61F53810"/>
    <w:rsid w:val="62392017"/>
    <w:rsid w:val="6251225F"/>
    <w:rsid w:val="62740BD9"/>
    <w:rsid w:val="628607B4"/>
    <w:rsid w:val="628759A7"/>
    <w:rsid w:val="62A87B74"/>
    <w:rsid w:val="62CD5E9B"/>
    <w:rsid w:val="62E773F6"/>
    <w:rsid w:val="62EF4FCB"/>
    <w:rsid w:val="63383C6B"/>
    <w:rsid w:val="635E38F3"/>
    <w:rsid w:val="63B137EB"/>
    <w:rsid w:val="63B436CB"/>
    <w:rsid w:val="63D31610"/>
    <w:rsid w:val="6424428B"/>
    <w:rsid w:val="64502BBB"/>
    <w:rsid w:val="648D5F82"/>
    <w:rsid w:val="648E2703"/>
    <w:rsid w:val="648E7688"/>
    <w:rsid w:val="64A06961"/>
    <w:rsid w:val="64A27DD4"/>
    <w:rsid w:val="64A41871"/>
    <w:rsid w:val="64C27EA0"/>
    <w:rsid w:val="64D5372C"/>
    <w:rsid w:val="65007F6E"/>
    <w:rsid w:val="65443B54"/>
    <w:rsid w:val="6563336C"/>
    <w:rsid w:val="656D0202"/>
    <w:rsid w:val="657D7DA4"/>
    <w:rsid w:val="65E13C9A"/>
    <w:rsid w:val="65E70D03"/>
    <w:rsid w:val="660A55DC"/>
    <w:rsid w:val="66184F1B"/>
    <w:rsid w:val="66300A78"/>
    <w:rsid w:val="664D64E9"/>
    <w:rsid w:val="66951ABF"/>
    <w:rsid w:val="66A03015"/>
    <w:rsid w:val="66E27981"/>
    <w:rsid w:val="66E53E53"/>
    <w:rsid w:val="670D3F23"/>
    <w:rsid w:val="67337DA8"/>
    <w:rsid w:val="673D2719"/>
    <w:rsid w:val="67951067"/>
    <w:rsid w:val="67A07071"/>
    <w:rsid w:val="67D068B1"/>
    <w:rsid w:val="67D45BF9"/>
    <w:rsid w:val="682513F1"/>
    <w:rsid w:val="688D300E"/>
    <w:rsid w:val="68A062FD"/>
    <w:rsid w:val="691F39A3"/>
    <w:rsid w:val="69745808"/>
    <w:rsid w:val="69BE494C"/>
    <w:rsid w:val="69EB1C6C"/>
    <w:rsid w:val="69FF66FF"/>
    <w:rsid w:val="6A443261"/>
    <w:rsid w:val="6A474A4C"/>
    <w:rsid w:val="6A49294B"/>
    <w:rsid w:val="6A703332"/>
    <w:rsid w:val="6B535C8B"/>
    <w:rsid w:val="6B692073"/>
    <w:rsid w:val="6B715FBF"/>
    <w:rsid w:val="6B7E6624"/>
    <w:rsid w:val="6BA954BC"/>
    <w:rsid w:val="6BB0386F"/>
    <w:rsid w:val="6BE93D90"/>
    <w:rsid w:val="6C031C4E"/>
    <w:rsid w:val="6C101972"/>
    <w:rsid w:val="6C8F0D21"/>
    <w:rsid w:val="6CB2557D"/>
    <w:rsid w:val="6CB744E6"/>
    <w:rsid w:val="6CD3145D"/>
    <w:rsid w:val="6CFA17AD"/>
    <w:rsid w:val="6D1A2E8D"/>
    <w:rsid w:val="6D2D5F3B"/>
    <w:rsid w:val="6D38354C"/>
    <w:rsid w:val="6D6432D4"/>
    <w:rsid w:val="6D7715A5"/>
    <w:rsid w:val="6DA93E2C"/>
    <w:rsid w:val="6DC5769E"/>
    <w:rsid w:val="6DFC39FA"/>
    <w:rsid w:val="6E0628E0"/>
    <w:rsid w:val="6E0F1050"/>
    <w:rsid w:val="6E1E6B03"/>
    <w:rsid w:val="6E366170"/>
    <w:rsid w:val="6E4E5E7C"/>
    <w:rsid w:val="6E550626"/>
    <w:rsid w:val="6EB321F9"/>
    <w:rsid w:val="6EB53936"/>
    <w:rsid w:val="6F075E2F"/>
    <w:rsid w:val="6F1847AF"/>
    <w:rsid w:val="6F1A3ECD"/>
    <w:rsid w:val="6F371854"/>
    <w:rsid w:val="6F3B1F2F"/>
    <w:rsid w:val="6F77284A"/>
    <w:rsid w:val="6FA446BD"/>
    <w:rsid w:val="6FC24078"/>
    <w:rsid w:val="6FC5215D"/>
    <w:rsid w:val="6FEB18C0"/>
    <w:rsid w:val="6FFE65FC"/>
    <w:rsid w:val="7005332F"/>
    <w:rsid w:val="7059523B"/>
    <w:rsid w:val="70950168"/>
    <w:rsid w:val="70C02BCE"/>
    <w:rsid w:val="70C8620A"/>
    <w:rsid w:val="710B09AF"/>
    <w:rsid w:val="716459D6"/>
    <w:rsid w:val="71FA5E13"/>
    <w:rsid w:val="72791FD6"/>
    <w:rsid w:val="72B51A30"/>
    <w:rsid w:val="72C543CA"/>
    <w:rsid w:val="72DC1889"/>
    <w:rsid w:val="72DD1E82"/>
    <w:rsid w:val="73323E8C"/>
    <w:rsid w:val="735E6D16"/>
    <w:rsid w:val="73A905BB"/>
    <w:rsid w:val="73AE41F4"/>
    <w:rsid w:val="73B210D2"/>
    <w:rsid w:val="73C51294"/>
    <w:rsid w:val="73F61526"/>
    <w:rsid w:val="74A76F43"/>
    <w:rsid w:val="74B726A2"/>
    <w:rsid w:val="75071439"/>
    <w:rsid w:val="75212601"/>
    <w:rsid w:val="753B05A7"/>
    <w:rsid w:val="758F5EBE"/>
    <w:rsid w:val="759F0F55"/>
    <w:rsid w:val="75D51537"/>
    <w:rsid w:val="75F220E9"/>
    <w:rsid w:val="76131567"/>
    <w:rsid w:val="762F2942"/>
    <w:rsid w:val="76A62EE0"/>
    <w:rsid w:val="76AC7D36"/>
    <w:rsid w:val="76DC0C78"/>
    <w:rsid w:val="76F56967"/>
    <w:rsid w:val="76FB0FA2"/>
    <w:rsid w:val="771F4346"/>
    <w:rsid w:val="772E7A2D"/>
    <w:rsid w:val="77447D75"/>
    <w:rsid w:val="77D92AF6"/>
    <w:rsid w:val="781F77F6"/>
    <w:rsid w:val="782026E9"/>
    <w:rsid w:val="784C2230"/>
    <w:rsid w:val="786A0221"/>
    <w:rsid w:val="78E20A65"/>
    <w:rsid w:val="78F00766"/>
    <w:rsid w:val="79340F02"/>
    <w:rsid w:val="79852E44"/>
    <w:rsid w:val="79A279F4"/>
    <w:rsid w:val="79D4791E"/>
    <w:rsid w:val="7A2465E9"/>
    <w:rsid w:val="7A747570"/>
    <w:rsid w:val="7A8C1F66"/>
    <w:rsid w:val="7AE47841"/>
    <w:rsid w:val="7B0C6FA8"/>
    <w:rsid w:val="7B1F784A"/>
    <w:rsid w:val="7B4A20A3"/>
    <w:rsid w:val="7B4E6B2E"/>
    <w:rsid w:val="7C0A652A"/>
    <w:rsid w:val="7C543B48"/>
    <w:rsid w:val="7CD52994"/>
    <w:rsid w:val="7D055438"/>
    <w:rsid w:val="7D23702C"/>
    <w:rsid w:val="7D355E90"/>
    <w:rsid w:val="7DD32E71"/>
    <w:rsid w:val="7DFF53A3"/>
    <w:rsid w:val="7E5E656D"/>
    <w:rsid w:val="7F3626A0"/>
    <w:rsid w:val="7F465065"/>
    <w:rsid w:val="7F7535CD"/>
    <w:rsid w:val="7FB80FD4"/>
    <w:rsid w:val="7FBA579A"/>
    <w:rsid w:val="7FCE5462"/>
    <w:rsid w:val="7FF84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jc w:val="center"/>
      <w:outlineLvl w:val="0"/>
    </w:pPr>
    <w:rPr>
      <w:rFonts w:eastAsia="黑体"/>
      <w:b/>
      <w:kern w:val="44"/>
      <w:sz w:val="32"/>
    </w:rPr>
  </w:style>
  <w:style w:type="paragraph" w:styleId="3">
    <w:name w:val="heading 2"/>
    <w:basedOn w:val="4"/>
    <w:next w:val="5"/>
    <w:unhideWhenUsed/>
    <w:qFormat/>
    <w:uiPriority w:val="0"/>
    <w:pPr>
      <w:keepNext/>
      <w:keepLines/>
      <w:spacing w:before="260" w:beforeLines="0" w:beforeAutospacing="0" w:after="260" w:afterLines="0" w:afterAutospacing="0" w:line="413" w:lineRule="auto"/>
      <w:outlineLvl w:val="1"/>
    </w:pPr>
    <w:rPr>
      <w:rFonts w:ascii="Arial" w:hAnsi="Arial" w:eastAsia="黑体"/>
      <w:b/>
      <w:sz w:val="30"/>
    </w:rPr>
  </w:style>
  <w:style w:type="paragraph" w:styleId="6">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7">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semiHidden/>
    <w:uiPriority w:val="0"/>
  </w:style>
  <w:style w:type="table" w:default="1" w:styleId="14">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table of figures"/>
    <w:basedOn w:val="1"/>
    <w:next w:val="1"/>
    <w:qFormat/>
    <w:uiPriority w:val="0"/>
    <w:pPr>
      <w:ind w:leftChars="200" w:hanging="200" w:hangingChars="200"/>
    </w:pPr>
  </w:style>
  <w:style w:type="paragraph" w:styleId="5">
    <w:name w:val="Body Text"/>
    <w:basedOn w:val="1"/>
    <w:uiPriority w:val="0"/>
    <w:pPr>
      <w:spacing w:after="120" w:afterLines="0" w:afterAutospacing="0"/>
    </w:p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uiPriority w:val="0"/>
    <w:rPr>
      <w:sz w:val="24"/>
    </w:rPr>
  </w:style>
  <w:style w:type="table" w:styleId="15">
    <w:name w:val="Table Grid"/>
    <w:basedOn w:val="14"/>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7">
    <w:name w:val="page number"/>
    <w:basedOn w:val="16"/>
    <w:uiPriority w:val="0"/>
  </w:style>
  <w:style w:type="paragraph" w:customStyle="1" w:styleId="18">
    <w:name w:val="图片标注"/>
    <w:basedOn w:val="1"/>
    <w:uiPriority w:val="0"/>
    <w:pPr>
      <w:spacing w:line="300" w:lineRule="auto"/>
      <w:jc w:val="center"/>
    </w:pPr>
    <w:rPr>
      <w:rFonts w:hint="default" w:ascii="Times New Roman" w:hAnsi="Times New Roman" w:eastAsia="楷体" w:cs="楷体"/>
      <w:color w:val="auto"/>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8" Type="http://schemas.openxmlformats.org/officeDocument/2006/relationships/fontTable" Target="fontTable.xml"/><Relationship Id="rId47" Type="http://schemas.openxmlformats.org/officeDocument/2006/relationships/numbering" Target="numbering.xml"/><Relationship Id="rId46" Type="http://schemas.openxmlformats.org/officeDocument/2006/relationships/customXml" Target="../customXml/item1.xml"/><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header" Target="header2.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6613</Words>
  <Characters>9842</Characters>
  <Lines>1</Lines>
  <Paragraphs>1</Paragraphs>
  <TotalTime>9</TotalTime>
  <ScaleCrop>false</ScaleCrop>
  <LinksUpToDate>false</LinksUpToDate>
  <CharactersWithSpaces>10282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2023-10-14T00:40:00Z</dcterms:created>
  <dc:creator>lenovo</dc:creator>
  <cp:lastModifiedBy>无极</cp:lastModifiedBy>
  <dcterms:modified xsi:type="dcterms:W3CDTF">2023-11-13T14:37:22Z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C6165F489064439485A7B55882244F78_12</vt:lpwstr>
  </property>
</Properties>
</file>