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A15D1" w14:textId="65A55F8E" w:rsidR="006821FC" w:rsidRPr="00B748B0" w:rsidRDefault="00B748B0">
      <w:pPr>
        <w:rPr>
          <w:lang w:val="en-US"/>
        </w:rPr>
      </w:pPr>
      <w:r>
        <w:rPr>
          <w:lang w:val="en-US"/>
        </w:rPr>
        <w:t>PROYECTO</w:t>
      </w:r>
    </w:p>
    <w:sectPr w:rsidR="006821FC" w:rsidRPr="00B74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6A"/>
    <w:rsid w:val="0003716A"/>
    <w:rsid w:val="0040309C"/>
    <w:rsid w:val="00473DEC"/>
    <w:rsid w:val="0057773B"/>
    <w:rsid w:val="006821FC"/>
    <w:rsid w:val="006A26EC"/>
    <w:rsid w:val="00B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F2C5F"/>
  <w15:chartTrackingRefBased/>
  <w15:docId w15:val="{3AFE85A6-BCF7-42F0-AF80-3CAA971E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López</dc:creator>
  <cp:keywords/>
  <dc:description/>
  <cp:lastModifiedBy>Carlos Manuel López</cp:lastModifiedBy>
  <cp:revision>2</cp:revision>
  <dcterms:created xsi:type="dcterms:W3CDTF">2025-03-16T00:05:00Z</dcterms:created>
  <dcterms:modified xsi:type="dcterms:W3CDTF">2025-03-16T00:05:00Z</dcterms:modified>
</cp:coreProperties>
</file>