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2118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2118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2118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2118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2118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2118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2118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2118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2118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2118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2118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2118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2118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7CE4A78" w:rsidR="00355460" w:rsidRPr="00E263EC" w:rsidRDefault="00EB672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183874C" w:rsidR="00B66AF3" w:rsidRDefault="00EB6720"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416024067"/>
        <w:placeholder>
          <w:docPart w:val="40FBB86479754AB1965FB0743E12C35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735811507" w:edGrp="everyone" w:displacedByCustomXml="prev"/>
        <w:p w14:paraId="66C16F61" w14:textId="1DE1ECDC" w:rsidR="00EB6720" w:rsidRDefault="00EB6720" w:rsidP="00EB6720">
          <w:r>
            <w:t>1.1.1 Employed population below international poverty line [1.1.1] (SI_POV_EMP1)</w:t>
          </w:r>
        </w:p>
        <w:permEnd w:id="1735811507" w:displacedByCustomXml="next"/>
      </w:sdtContent>
    </w:sdt>
    <w:p w14:paraId="714B67DE" w14:textId="77777777" w:rsidR="00EB6720" w:rsidRDefault="00EB6720" w:rsidP="002806B7">
      <w:pPr>
        <w:spacing w:after="0"/>
        <w:rPr>
          <w:sz w:val="26"/>
          <w:szCs w:val="26"/>
        </w:rPr>
      </w:pPr>
    </w:p>
    <w:p w14:paraId="5106D9ED" w14:textId="40D2C7E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3.8pt" o:ole="">
            <v:imagedata r:id="rId12" o:title=""/>
          </v:shape>
          <w:control r:id="rId13" w:name="AddSeries" w:shapeid="_x0000_i1041"/>
        </w:object>
      </w:r>
      <w:r w:rsidR="00B66AF3">
        <w:rPr>
          <w:sz w:val="26"/>
          <w:szCs w:val="26"/>
        </w:rPr>
        <w:t xml:space="preserve">   </w:t>
      </w:r>
      <w:r w:rsidR="00B66AF3">
        <w:rPr>
          <w:sz w:val="26"/>
          <w:szCs w:val="26"/>
        </w:rPr>
        <w:object w:dxaOrig="225" w:dyaOrig="225" w14:anchorId="31ABE64E">
          <v:shape id="_x0000_i1035" type="#_x0000_t75" style="width:91.4pt;height:23.8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D7CE2E2" w:rsidR="0077584C" w:rsidRDefault="00EB6720"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F3E3E9F" w:rsidR="00F7784D" w:rsidRDefault="00EB6720"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F13793F" w:rsidR="00F54570" w:rsidRDefault="00F54570" w:rsidP="00355460">
      <w:r>
        <w:object w:dxaOrig="225" w:dyaOrig="225" w14:anchorId="196EDF24">
          <v:shape id="_x0000_i1037" type="#_x0000_t75" style="width:140.25pt;height:23.8pt" o:ole="">
            <v:imagedata r:id="rId17" o:title=""/>
          </v:shape>
          <w:control r:id="rId18" w:name="ImportSdmxDsd" w:shapeid="_x0000_i1037"/>
        </w:object>
      </w:r>
      <w:r w:rsidR="003E117E">
        <w:t xml:space="preserve">             </w:t>
      </w:r>
      <w:r w:rsidR="003E117E">
        <w:object w:dxaOrig="225" w:dyaOrig="225" w14:anchorId="3CF05049">
          <v:shape id="_x0000_i1039" type="#_x0000_t75" style="width:200.35pt;height:23.8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CC778E5" w:rsidR="005377B9" w:rsidRPr="009F305C" w:rsidRDefault="00EB6720" w:rsidP="009F305C">
            <w:r>
              <w:rPr>
                <w:rFonts w:ascii="Open Sans" w:hAnsi="Open Sans" w:cs="Open Sans"/>
                <w:color w:val="212529"/>
                <w:shd w:val="clear" w:color="auto" w:fill="FFFFFF"/>
              </w:rPr>
              <w:t>Proportion of population below the international poverty line</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6717748" w:rsidR="005377B9" w:rsidRPr="009F305C" w:rsidRDefault="00EB6720" w:rsidP="009F305C">
            <w:r>
              <w:rPr>
                <w:rFonts w:ascii="Open Sans" w:hAnsi="Open Sans" w:cs="Open Sans"/>
                <w:color w:val="0B0C0C"/>
                <w:shd w:val="clear" w:color="auto" w:fill="FFFFFF"/>
              </w:rPr>
              <w:t>calls for the eradication of poverty in all its forms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8F577A4" w14:textId="77777777" w:rsidR="00EB6720" w:rsidRDefault="00EB6720" w:rsidP="00EB6720">
            <w:pPr>
              <w:pStyle w:val="NormalWeb"/>
              <w:rPr>
                <w:rFonts w:ascii="Open Sans" w:hAnsi="Open Sans" w:cs="Open Sans"/>
                <w:color w:val="212529"/>
              </w:rPr>
            </w:pPr>
            <w:r>
              <w:rPr>
                <w:rFonts w:ascii="Open Sans" w:hAnsi="Open Sans" w:cs="Open Sans"/>
                <w:color w:val="212529"/>
              </w:rPr>
              <w:br/>
              <w:t xml:space="preserve">By 2030, eradicate extreme poverty for all people everywhere, currently measured as people living on less than $1.25 a </w:t>
            </w:r>
            <w:proofErr w:type="gramStart"/>
            <w:r>
              <w:rPr>
                <w:rFonts w:ascii="Open Sans" w:hAnsi="Open Sans" w:cs="Open Sans"/>
                <w:color w:val="212529"/>
              </w:rPr>
              <w:t>day</w:t>
            </w:r>
            <w:proofErr w:type="gramEnd"/>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6009D2D" w:rsidR="005377B9" w:rsidRPr="009F305C" w:rsidRDefault="00EB6720" w:rsidP="009F305C">
            <w:r>
              <w:rPr>
                <w:rFonts w:ascii="Open Sans" w:hAnsi="Open Sans" w:cs="Open Sans"/>
                <w:color w:val="212529"/>
                <w:shd w:val="clear" w:color="auto" w:fill="FFFFFF"/>
              </w:rPr>
              <w:t>Proportion of the population living below the international poverty line by sex, age, employment status and geographic location (urban/rural)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E3CCBE3" w:rsidR="005377B9" w:rsidRPr="009F305C" w:rsidRDefault="00621180" w:rsidP="009F305C">
            <w:r>
              <w:rPr>
                <w:rFonts w:ascii="Open Sans" w:hAnsi="Open Sans" w:cs="Open Sans"/>
                <w:color w:val="212529"/>
                <w:shd w:val="clear" w:color="auto" w:fill="FFFFFF"/>
              </w:rPr>
              <w:t>29 June 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Open Sans">
    <w:charset w:val="00"/>
    <w:family w:val="swiss"/>
    <w:pitch w:val="variable"/>
    <w:sig w:usb0="E00002EF" w:usb1="4000205B" w:usb2="00000028"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711832299">
    <w:abstractNumId w:val="2"/>
  </w:num>
  <w:num w:numId="2" w16cid:durableId="253903058">
    <w:abstractNumId w:val="0"/>
  </w:num>
  <w:num w:numId="3" w16cid:durableId="845560071">
    <w:abstractNumId w:val="3"/>
  </w:num>
  <w:num w:numId="4" w16cid:durableId="95436134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1180"/>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672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rsid w:val="00EB6720"/>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5057891">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40FBB86479754AB1965FB0743E12C356"/>
        <w:category>
          <w:name w:val="General"/>
          <w:gallery w:val="placeholder"/>
        </w:category>
        <w:types>
          <w:type w:val="bbPlcHdr"/>
        </w:types>
        <w:behaviors>
          <w:behavior w:val="content"/>
        </w:behaviors>
        <w:guid w:val="{317D6AB0-BE8F-4E93-9AC3-AF557A27EBC6}"/>
      </w:docPartPr>
      <w:docPartBody>
        <w:p w:rsidR="00B04C21" w:rsidRDefault="00B04C21" w:rsidP="00B04C21">
          <w:pPr>
            <w:pStyle w:val="40FBB86479754AB1965FB0743E12C356"/>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Open Sans">
    <w:charset w:val="00"/>
    <w:family w:val="swiss"/>
    <w:pitch w:val="variable"/>
    <w:sig w:usb0="E00002EF" w:usb1="4000205B" w:usb2="00000028"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B04C2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04C2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0FBB86479754AB1965FB0743E12C356">
    <w:name w:val="40FBB86479754AB1965FB0743E12C356"/>
    <w:rsid w:val="00B04C21"/>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11</Pages>
  <Words>215424</Words>
  <Characters>1227918</Characters>
  <Application>Microsoft Office Word</Application>
  <DocSecurity>8</DocSecurity>
  <Lines>10232</Lines>
  <Paragraphs>2880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1440462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Emily Mueni Wambua</cp:lastModifiedBy>
  <cp:revision>2</cp:revision>
  <cp:lastPrinted>2020-04-16T14:23:00Z</cp:lastPrinted>
  <dcterms:created xsi:type="dcterms:W3CDTF">2023-10-06T17:02:00Z</dcterms:created>
  <dcterms:modified xsi:type="dcterms:W3CDTF">2023-10-06T17:02:00Z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