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957" w:rsidRPr="00DC4957" w:rsidRDefault="00DC4957" w:rsidP="00DC4957">
      <w:pPr>
        <w:jc w:val="center"/>
        <w:rPr>
          <w:rFonts w:ascii="黑体" w:eastAsia="黑体" w:hAnsi="黑体"/>
          <w:b/>
          <w:sz w:val="32"/>
          <w:szCs w:val="32"/>
        </w:rPr>
      </w:pPr>
      <w:r w:rsidRPr="00DC4957">
        <w:rPr>
          <w:rFonts w:ascii="黑体" w:eastAsia="黑体" w:hAnsi="黑体" w:hint="eastAsia"/>
          <w:b/>
          <w:sz w:val="32"/>
          <w:szCs w:val="32"/>
        </w:rPr>
        <w:t>2019个税</w:t>
      </w:r>
      <w:r>
        <w:rPr>
          <w:rFonts w:ascii="黑体" w:eastAsia="黑体" w:hAnsi="黑体" w:hint="eastAsia"/>
          <w:b/>
          <w:sz w:val="32"/>
          <w:szCs w:val="32"/>
        </w:rPr>
        <w:t>需</w:t>
      </w:r>
      <w:r w:rsidRPr="00DC4957">
        <w:rPr>
          <w:rFonts w:ascii="黑体" w:eastAsia="黑体" w:hAnsi="黑体" w:hint="eastAsia"/>
          <w:b/>
          <w:sz w:val="32"/>
          <w:szCs w:val="32"/>
        </w:rPr>
        <w:t>汇算清缴</w:t>
      </w:r>
      <w:r>
        <w:rPr>
          <w:rFonts w:ascii="黑体" w:eastAsia="黑体" w:hAnsi="黑体" w:hint="eastAsia"/>
          <w:b/>
          <w:sz w:val="32"/>
          <w:szCs w:val="32"/>
        </w:rPr>
        <w:t>情况分析</w:t>
      </w:r>
    </w:p>
    <w:p w:rsidR="00DC4957" w:rsidRPr="00DC4957" w:rsidRDefault="00DC4957" w:rsidP="00DC4957">
      <w:pPr>
        <w:rPr>
          <w:rFonts w:hint="eastAsia"/>
        </w:rPr>
      </w:pPr>
    </w:p>
    <w:p w:rsidR="00DC4957" w:rsidRDefault="00DC4957" w:rsidP="00DC4957">
      <w:pPr>
        <w:ind w:firstLineChars="200" w:firstLine="420"/>
        <w:rPr>
          <w:rFonts w:hint="eastAsia"/>
        </w:rPr>
      </w:pPr>
      <w:r>
        <w:rPr>
          <w:rFonts w:hint="eastAsia"/>
        </w:rPr>
        <w:t>真正取得综合所得需要办理汇算清缴的只有四种情况：从两处以上取得综合所得，且综合所得年收入额减除专项扣除的余额超过</w:t>
      </w:r>
      <w:r>
        <w:rPr>
          <w:rFonts w:hint="eastAsia"/>
        </w:rPr>
        <w:t>6</w:t>
      </w:r>
      <w:r>
        <w:rPr>
          <w:rFonts w:hint="eastAsia"/>
        </w:rPr>
        <w:t>万元</w:t>
      </w:r>
      <w:r>
        <w:rPr>
          <w:rFonts w:hint="eastAsia"/>
        </w:rPr>
        <w:t>。</w:t>
      </w:r>
    </w:p>
    <w:p w:rsidR="00DC4957" w:rsidRDefault="00DC4957" w:rsidP="00DC4957">
      <w:pPr>
        <w:ind w:firstLineChars="200" w:firstLine="420"/>
        <w:rPr>
          <w:rFonts w:hint="eastAsia"/>
        </w:rPr>
      </w:pPr>
    </w:p>
    <w:p w:rsidR="00DC4957" w:rsidRDefault="00DC4957" w:rsidP="00DC4957">
      <w:pPr>
        <w:ind w:firstLineChars="200" w:firstLine="420"/>
        <w:rPr>
          <w:rFonts w:hint="eastAsia"/>
        </w:rPr>
      </w:pPr>
      <w:r>
        <w:rPr>
          <w:rFonts w:hint="eastAsia"/>
        </w:rPr>
        <w:t>这里特别注意要具备两个条件，一个是两处以上取得综合所得，第二个是年收入额减除专项扣除（个人缴纳社保）余额超过</w:t>
      </w:r>
      <w:r>
        <w:rPr>
          <w:rFonts w:hint="eastAsia"/>
        </w:rPr>
        <w:t>6</w:t>
      </w:r>
      <w:r>
        <w:rPr>
          <w:rFonts w:hint="eastAsia"/>
        </w:rPr>
        <w:t>万。两处以上取得综合所得，可能导致每个单位预扣税款计算出现误差，必须汇算清缴才能准确计算。但为什么还要加一个计算条款？其实答案很简单，如果综合所得年收入额减除专项扣除不超过</w:t>
      </w:r>
      <w:r>
        <w:rPr>
          <w:rFonts w:hint="eastAsia"/>
        </w:rPr>
        <w:t>6</w:t>
      </w:r>
      <w:r>
        <w:rPr>
          <w:rFonts w:hint="eastAsia"/>
        </w:rPr>
        <w:t>万元，再减去费用扣除</w:t>
      </w:r>
      <w:r>
        <w:rPr>
          <w:rFonts w:hint="eastAsia"/>
        </w:rPr>
        <w:t>6</w:t>
      </w:r>
      <w:r>
        <w:rPr>
          <w:rFonts w:hint="eastAsia"/>
        </w:rPr>
        <w:t>万元（起征点</w:t>
      </w:r>
      <w:r>
        <w:rPr>
          <w:rFonts w:hint="eastAsia"/>
        </w:rPr>
        <w:t>5000*12</w:t>
      </w:r>
      <w:r>
        <w:rPr>
          <w:rFonts w:hint="eastAsia"/>
        </w:rPr>
        <w:t>个月），压根就不需要缴纳个人所得税，既然预扣汇算都不需要缴纳，汇算清缴意义不大。只有超过</w:t>
      </w:r>
      <w:r>
        <w:rPr>
          <w:rFonts w:hint="eastAsia"/>
        </w:rPr>
        <w:t>6</w:t>
      </w:r>
      <w:r>
        <w:rPr>
          <w:rFonts w:hint="eastAsia"/>
        </w:rPr>
        <w:t>万元的情况下，减除费用才会有余额，这个余额还需要专项附加扣除来消化，必须汇算清缴。</w:t>
      </w:r>
    </w:p>
    <w:p w:rsidR="00DC4957" w:rsidRDefault="00DC4957" w:rsidP="00DC4957">
      <w:pPr>
        <w:ind w:firstLineChars="200" w:firstLine="420"/>
        <w:rPr>
          <w:rFonts w:hint="eastAsia"/>
        </w:rPr>
      </w:pPr>
    </w:p>
    <w:p w:rsidR="00DC4957" w:rsidRDefault="00DC4957" w:rsidP="00DC4957">
      <w:pPr>
        <w:ind w:firstLineChars="200" w:firstLine="420"/>
        <w:rPr>
          <w:rFonts w:hint="eastAsia"/>
        </w:rPr>
      </w:pPr>
      <w:r>
        <w:rPr>
          <w:rFonts w:hint="eastAsia"/>
        </w:rPr>
        <w:t>取得劳务报酬所得、稿酬所得、特许权使用费所得中一项或者多项所得，且综合所得年收入额减除专项扣除的余额超过</w:t>
      </w:r>
      <w:r>
        <w:rPr>
          <w:rFonts w:hint="eastAsia"/>
        </w:rPr>
        <w:t>6</w:t>
      </w:r>
      <w:r>
        <w:rPr>
          <w:rFonts w:hint="eastAsia"/>
        </w:rPr>
        <w:t>万元</w:t>
      </w:r>
      <w:r>
        <w:rPr>
          <w:rFonts w:hint="eastAsia"/>
        </w:rPr>
        <w:t>。</w:t>
      </w:r>
    </w:p>
    <w:p w:rsidR="00DC4957" w:rsidRDefault="00DC4957" w:rsidP="00DC4957">
      <w:pPr>
        <w:ind w:firstLineChars="200" w:firstLine="420"/>
        <w:rPr>
          <w:rFonts w:hint="eastAsia"/>
        </w:rPr>
      </w:pPr>
    </w:p>
    <w:p w:rsidR="00DC4957" w:rsidRDefault="00DC4957" w:rsidP="00DC4957">
      <w:pPr>
        <w:ind w:firstLineChars="200" w:firstLine="420"/>
      </w:pPr>
      <w:r>
        <w:rPr>
          <w:rFonts w:hint="eastAsia"/>
        </w:rPr>
        <w:t>工资薪金是聘用单位作为扣缴义务人，每个月发放工资时做了预扣，但劳务报酬、稿酬所得和特许权是较为特殊的收入，未必是本单位支付，可能是其他单位或个人支付并做了预扣，因此个人综合收入中有这三项的应当汇算清缴，但还是加了一个</w:t>
      </w:r>
      <w:r>
        <w:rPr>
          <w:rFonts w:hint="eastAsia"/>
        </w:rPr>
        <w:t>6</w:t>
      </w:r>
      <w:r>
        <w:rPr>
          <w:rFonts w:hint="eastAsia"/>
        </w:rPr>
        <w:t>万元限制，理由同上。但这里有点问题，劳务报酬等三项所得在预扣时压根不考虑其他扣除项目，如支付给个人劳务报酬一万元，直接以一万元减除</w:t>
      </w:r>
      <w:r>
        <w:rPr>
          <w:rFonts w:hint="eastAsia"/>
        </w:rPr>
        <w:t>20%</w:t>
      </w:r>
      <w:r>
        <w:rPr>
          <w:rFonts w:hint="eastAsia"/>
        </w:rPr>
        <w:t>费用计算应税收入为</w:t>
      </w:r>
      <w:r>
        <w:rPr>
          <w:rFonts w:hint="eastAsia"/>
        </w:rPr>
        <w:t>8000</w:t>
      </w:r>
      <w:r>
        <w:rPr>
          <w:rFonts w:hint="eastAsia"/>
        </w:rPr>
        <w:t>元，乘以</w:t>
      </w:r>
      <w:r>
        <w:rPr>
          <w:rFonts w:hint="eastAsia"/>
        </w:rPr>
        <w:t>20%</w:t>
      </w:r>
      <w:r>
        <w:rPr>
          <w:rFonts w:hint="eastAsia"/>
        </w:rPr>
        <w:t>为</w:t>
      </w:r>
      <w:r>
        <w:rPr>
          <w:rFonts w:hint="eastAsia"/>
        </w:rPr>
        <w:t>1600</w:t>
      </w:r>
      <w:r>
        <w:rPr>
          <w:rFonts w:hint="eastAsia"/>
        </w:rPr>
        <w:t>元。因此直接预扣</w:t>
      </w:r>
      <w:r>
        <w:rPr>
          <w:rFonts w:hint="eastAsia"/>
        </w:rPr>
        <w:t>1600</w:t>
      </w:r>
      <w:r>
        <w:rPr>
          <w:rFonts w:hint="eastAsia"/>
        </w:rPr>
        <w:t>。如果最终年末综合所得年收入额减除专项扣除余额不超过</w:t>
      </w:r>
      <w:r>
        <w:rPr>
          <w:rFonts w:hint="eastAsia"/>
        </w:rPr>
        <w:t>6</w:t>
      </w:r>
      <w:r>
        <w:rPr>
          <w:rFonts w:hint="eastAsia"/>
        </w:rPr>
        <w:t>万，意味着当年无需缴纳个人所得税，但已经被预扣了</w:t>
      </w:r>
      <w:r>
        <w:rPr>
          <w:rFonts w:hint="eastAsia"/>
        </w:rPr>
        <w:t>1600</w:t>
      </w:r>
      <w:r>
        <w:rPr>
          <w:rFonts w:hint="eastAsia"/>
        </w:rPr>
        <w:t>，怎么办？这就需要退税，还是必须汇算清缴。</w:t>
      </w:r>
    </w:p>
    <w:p w:rsidR="00DC4957" w:rsidRDefault="00DC4957" w:rsidP="00DC4957">
      <w:pPr>
        <w:rPr>
          <w:rFonts w:hint="eastAsia"/>
          <w:b/>
        </w:rPr>
      </w:pPr>
    </w:p>
    <w:p w:rsidR="00DC4957" w:rsidRPr="00DC4957" w:rsidRDefault="00DC4957" w:rsidP="00DC4957">
      <w:pPr>
        <w:ind w:firstLineChars="200" w:firstLine="422"/>
        <w:rPr>
          <w:rFonts w:hint="eastAsia"/>
          <w:b/>
        </w:rPr>
      </w:pPr>
      <w:r w:rsidRPr="00DC4957">
        <w:rPr>
          <w:rFonts w:hint="eastAsia"/>
          <w:b/>
        </w:rPr>
        <w:t>纳税年度内预缴税额低于应纳税额</w:t>
      </w:r>
    </w:p>
    <w:p w:rsidR="00DC4957" w:rsidRDefault="00DC4957" w:rsidP="00DC4957">
      <w:pPr>
        <w:ind w:firstLineChars="200" w:firstLine="420"/>
        <w:rPr>
          <w:rFonts w:hint="eastAsia"/>
        </w:rPr>
      </w:pPr>
    </w:p>
    <w:p w:rsidR="00DC4957" w:rsidRDefault="00DC4957" w:rsidP="00DC4957">
      <w:pPr>
        <w:ind w:firstLineChars="200" w:firstLine="420"/>
        <w:rPr>
          <w:rFonts w:hint="eastAsia"/>
        </w:rPr>
      </w:pPr>
      <w:r>
        <w:rPr>
          <w:rFonts w:hint="eastAsia"/>
        </w:rPr>
        <w:t>如果纳税人在多处取得收入，可能导致预缴税额小于最终应纳税额，那么自然需要汇算清缴并向税务机关补缴个税。</w:t>
      </w:r>
    </w:p>
    <w:p w:rsidR="00DC4957" w:rsidRDefault="00DC4957" w:rsidP="00DC4957"/>
    <w:p w:rsidR="00DC4957" w:rsidRPr="00DC4957" w:rsidRDefault="00DC4957" w:rsidP="00DC4957">
      <w:pPr>
        <w:ind w:firstLineChars="200" w:firstLine="422"/>
        <w:rPr>
          <w:rFonts w:hint="eastAsia"/>
          <w:b/>
        </w:rPr>
      </w:pPr>
      <w:r w:rsidRPr="00DC4957">
        <w:rPr>
          <w:rFonts w:hint="eastAsia"/>
          <w:b/>
        </w:rPr>
        <w:t>纳税人申请退税</w:t>
      </w:r>
    </w:p>
    <w:p w:rsidR="00DC4957" w:rsidRDefault="00DC4957" w:rsidP="00DC4957">
      <w:pPr>
        <w:rPr>
          <w:rFonts w:hint="eastAsia"/>
        </w:rPr>
      </w:pPr>
    </w:p>
    <w:p w:rsidR="00DC4957" w:rsidRDefault="00DC4957" w:rsidP="00DC4957">
      <w:pPr>
        <w:ind w:firstLineChars="200" w:firstLine="420"/>
        <w:rPr>
          <w:rFonts w:hint="eastAsia"/>
        </w:rPr>
      </w:pPr>
      <w:r>
        <w:rPr>
          <w:rFonts w:hint="eastAsia"/>
        </w:rPr>
        <w:t>如果纳税人由于预扣过多，导致年末需要退税的，当然应当汇算清缴，否则无法实现退税。</w:t>
      </w:r>
    </w:p>
    <w:p w:rsidR="00DC4957" w:rsidRDefault="00DC4957" w:rsidP="00DC4957"/>
    <w:p w:rsidR="00DC4957" w:rsidRDefault="00DC4957" w:rsidP="00DC4957">
      <w:pPr>
        <w:ind w:firstLineChars="200" w:firstLine="420"/>
        <w:rPr>
          <w:rFonts w:hint="eastAsia"/>
        </w:rPr>
      </w:pPr>
      <w:r>
        <w:rPr>
          <w:rFonts w:hint="eastAsia"/>
        </w:rPr>
        <w:t>综上，可以看出</w:t>
      </w:r>
      <w:r w:rsidRPr="00DC4957">
        <w:rPr>
          <w:rFonts w:hint="eastAsia"/>
          <w:b/>
        </w:rPr>
        <w:t>汇算清缴其实是常态，不需要汇算清缴的其实是两种特殊情况</w:t>
      </w:r>
      <w:r>
        <w:rPr>
          <w:rFonts w:hint="eastAsia"/>
        </w:rPr>
        <w:t>：</w:t>
      </w:r>
    </w:p>
    <w:p w:rsidR="00DC4957" w:rsidRDefault="00DC4957" w:rsidP="00DC4957"/>
    <w:p w:rsidR="00DC4957" w:rsidRDefault="00DC4957" w:rsidP="00DC4957">
      <w:pPr>
        <w:ind w:firstLineChars="20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、如果你只在一个单位取得工资薪金收入，无论领取多少工资，预扣结果同最终汇算清缴结果都会是一样的，不需要再进行汇算清缴。</w:t>
      </w:r>
    </w:p>
    <w:p w:rsidR="00DC4957" w:rsidRDefault="00DC4957" w:rsidP="00DC4957"/>
    <w:p w:rsidR="00DC4957" w:rsidRDefault="00DC4957" w:rsidP="00DC4957">
      <w:pPr>
        <w:ind w:firstLineChars="20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、如果你在两个以上单位取得工资薪金收入，如果合计收入减除个人缴纳社保不超过</w:t>
      </w:r>
      <w:r>
        <w:rPr>
          <w:rFonts w:hint="eastAsia"/>
        </w:rPr>
        <w:t>6</w:t>
      </w:r>
      <w:r>
        <w:rPr>
          <w:rFonts w:hint="eastAsia"/>
        </w:rPr>
        <w:t>万元，意味着每个单位都未预扣个税，最终汇算清缴也不需要缴纳个税，不需要再进行汇算清缴。</w:t>
      </w:r>
    </w:p>
    <w:p w:rsidR="00DC4957" w:rsidRDefault="00DC4957" w:rsidP="00DC4957"/>
    <w:p w:rsidR="00A6484A" w:rsidRPr="00DC4957" w:rsidRDefault="00DC4957" w:rsidP="00DC4957">
      <w:pPr>
        <w:ind w:firstLineChars="200" w:firstLine="420"/>
      </w:pPr>
      <w:bookmarkStart w:id="0" w:name="_GoBack"/>
      <w:bookmarkEnd w:id="0"/>
      <w:r>
        <w:rPr>
          <w:rFonts w:hint="eastAsia"/>
        </w:rPr>
        <w:t>如果你是上述两种情况，那么恭喜你，明年不需要实施个人所得税汇算清缴。</w:t>
      </w:r>
    </w:p>
    <w:sectPr w:rsidR="00A6484A" w:rsidRPr="00DC49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1545" w:rsidRDefault="008D1545" w:rsidP="00DC4957">
      <w:r>
        <w:separator/>
      </w:r>
    </w:p>
  </w:endnote>
  <w:endnote w:type="continuationSeparator" w:id="0">
    <w:p w:rsidR="008D1545" w:rsidRDefault="008D1545" w:rsidP="00DC4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1545" w:rsidRDefault="008D1545" w:rsidP="00DC4957">
      <w:r>
        <w:separator/>
      </w:r>
    </w:p>
  </w:footnote>
  <w:footnote w:type="continuationSeparator" w:id="0">
    <w:p w:rsidR="008D1545" w:rsidRDefault="008D1545" w:rsidP="00DC49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8AA"/>
    <w:rsid w:val="006678AA"/>
    <w:rsid w:val="008D1545"/>
    <w:rsid w:val="00A6484A"/>
    <w:rsid w:val="00DC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49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C495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49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49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49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495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C495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DC4957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49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C495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49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49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49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495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C495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DC495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152</Words>
  <Characters>870</Characters>
  <Application>Microsoft Office Word</Application>
  <DocSecurity>0</DocSecurity>
  <Lines>7</Lines>
  <Paragraphs>2</Paragraphs>
  <ScaleCrop>false</ScaleCrop>
  <Company>Microsoft</Company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dc:description/>
  <cp:lastModifiedBy>Client</cp:lastModifiedBy>
  <cp:revision>2</cp:revision>
  <dcterms:created xsi:type="dcterms:W3CDTF">2018-12-25T02:49:00Z</dcterms:created>
  <dcterms:modified xsi:type="dcterms:W3CDTF">2018-12-25T02:52:00Z</dcterms:modified>
</cp:coreProperties>
</file>