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3FF" w:rsidRDefault="00AC2825">
      <w:r>
        <w:rPr>
          <w:noProof/>
        </w:rPr>
        <w:drawing>
          <wp:inline distT="0" distB="0" distL="0" distR="0" wp14:anchorId="338EA326" wp14:editId="52531EC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25" w:rsidRDefault="00AC2825"/>
    <w:p w:rsidR="00AC2825" w:rsidRDefault="00AC2825">
      <w:r>
        <w:t xml:space="preserve">Screen shot </w:t>
      </w:r>
      <w:r w:rsidR="00EE5EE2">
        <w:t>of interactive map that is a choropleth</w:t>
      </w:r>
      <w:r>
        <w:t xml:space="preserve"> map of the 10 states that was highligh</w:t>
      </w:r>
      <w:r w:rsidR="00EE5EE2">
        <w:t>ted in our group. The map has a</w:t>
      </w:r>
      <w:r>
        <w:t xml:space="preserve"> hover tool that shows the percentages of wages earned of 200k or more by race along with the total population for that state. </w:t>
      </w:r>
      <w:bookmarkStart w:id="0" w:name="_GoBack"/>
      <w:bookmarkEnd w:id="0"/>
    </w:p>
    <w:sectPr w:rsidR="00AC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25"/>
    <w:rsid w:val="000F23FF"/>
    <w:rsid w:val="00AC2825"/>
    <w:rsid w:val="00EE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69612-505C-46E7-A1A5-D78141CD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Kenyona Parker</dc:creator>
  <cp:keywords/>
  <dc:description/>
  <cp:lastModifiedBy>Kenyona Parker</cp:lastModifiedBy>
  <cp:revision>2</cp:revision>
  <dcterms:created xsi:type="dcterms:W3CDTF">2019-12-04T04:02:00Z</dcterms:created>
  <dcterms:modified xsi:type="dcterms:W3CDTF">2020-05-30T13:18:00Z</dcterms:modified>
</cp:coreProperties>
</file>