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1100" w:rsidRDefault="00A71100" w:rsidP="00771DA6">
      <w:bookmarkStart w:id="0" w:name="_GoBack"/>
    </w:p>
    <w:p w:rsidR="00A71100" w:rsidRDefault="00A71100" w:rsidP="00771DA6"/>
    <w:p w:rsidR="00A71100" w:rsidRDefault="00A71100" w:rsidP="00771DA6"/>
    <w:p w:rsidR="00A71100" w:rsidRDefault="00A71100" w:rsidP="00771DA6">
      <w:pPr>
        <w:rPr>
          <w:szCs w:val="23"/>
        </w:rPr>
      </w:pPr>
    </w:p>
    <w:p w:rsidR="00A71100" w:rsidRDefault="00A71100" w:rsidP="00771DA6">
      <w:bookmarkStart w:id="1" w:name="Todays_Date_1"/>
      <w:r>
        <w:t>General/Today’s Date</w:t>
      </w:r>
      <w:bookmarkEnd w:id="1"/>
    </w:p>
    <w:p w:rsidR="00A71100" w:rsidRPr="00771DA6" w:rsidRDefault="00A71100" w:rsidP="00771DA6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A71100" w:rsidRPr="00771DA6" w:rsidRDefault="00A71100" w:rsidP="00771DA6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71100" w:rsidRDefault="00A71100" w:rsidP="00771DA6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71100" w:rsidRPr="00771DA6" w:rsidRDefault="00A71100" w:rsidP="00771DA6">
      <w:pPr>
        <w:tabs>
          <w:tab w:val="right" w:pos="9360"/>
        </w:tabs>
      </w:pPr>
    </w:p>
    <w:p w:rsidR="00A71100" w:rsidRDefault="00A71100" w:rsidP="00771DA6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71100" w:rsidRDefault="00A71100" w:rsidP="00771DA6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A71100" w:rsidRDefault="00A71100" w:rsidP="00771DA6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A71100" w:rsidRDefault="00A71100" w:rsidP="00771DA6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A71100" w:rsidRPr="00DF1115" w:rsidRDefault="00A71100" w:rsidP="00771DA6">
      <w:pPr>
        <w:tabs>
          <w:tab w:val="left" w:pos="720"/>
          <w:tab w:val="left" w:pos="1440"/>
          <w:tab w:val="left" w:pos="288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A71100" w:rsidRPr="00DF1115" w:rsidRDefault="00A71100" w:rsidP="00771DA6">
      <w:pPr>
        <w:tabs>
          <w:tab w:val="left" w:pos="720"/>
          <w:tab w:val="left" w:pos="144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A71100" w:rsidRDefault="00A71100" w:rsidP="00771DA6">
      <w:pPr>
        <w:tabs>
          <w:tab w:val="left" w:pos="720"/>
          <w:tab w:val="left" w:pos="144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A71100" w:rsidRPr="00262864" w:rsidRDefault="00A71100" w:rsidP="00771DA6">
      <w:pPr>
        <w:tabs>
          <w:tab w:val="left" w:pos="720"/>
          <w:tab w:val="left" w:pos="1440"/>
          <w:tab w:val="left" w:pos="288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A71100" w:rsidRPr="00262864" w:rsidRDefault="00A71100" w:rsidP="00771DA6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A71100" w:rsidRPr="00262864" w:rsidRDefault="00A71100" w:rsidP="00771DA6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A71100" w:rsidRPr="00262864" w:rsidRDefault="00A71100" w:rsidP="00771DA6">
      <w:pPr>
        <w:ind w:left="720" w:hanging="720"/>
      </w:pPr>
      <w:r w:rsidRPr="00262864">
        <w:tab/>
      </w:r>
    </w:p>
    <w:p w:rsidR="00A71100" w:rsidRDefault="00A71100" w:rsidP="00771DA6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A71100" w:rsidRDefault="00A71100" w:rsidP="00771DA6"/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original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Norway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The initial annuity payments have been made, and the next annuity is due by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A71100" w:rsidRDefault="00A71100" w:rsidP="00771DA6"/>
    <w:p w:rsidR="00A71100" w:rsidRDefault="00A71100" w:rsidP="00771DA6">
      <w:r>
        <w:t>Sincerely,</w:t>
      </w:r>
    </w:p>
    <w:p w:rsidR="00A71100" w:rsidRDefault="00A71100" w:rsidP="00771DA6"/>
    <w:p w:rsidR="00A71100" w:rsidRDefault="00A71100" w:rsidP="00771DA6"/>
    <w:p w:rsidR="00A71100" w:rsidRDefault="00A71100" w:rsidP="00771DA6"/>
    <w:p w:rsidR="00A71100" w:rsidRPr="00262864" w:rsidRDefault="00A71100" w:rsidP="00771DA6">
      <w:bookmarkStart w:id="17" w:name="Team_Member_Working_AttorneyBilling_A_1"/>
      <w:r>
        <w:t>Case Data/Team Member/Working Attorney</w:t>
      </w:r>
      <w:bookmarkEnd w:id="17"/>
    </w:p>
    <w:p w:rsidR="00A71100" w:rsidRPr="00262864" w:rsidRDefault="00A71100" w:rsidP="00771DA6"/>
    <w:p w:rsidR="00A71100" w:rsidRDefault="00A71100" w:rsidP="00771DA6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A71100" w:rsidRDefault="00A71100" w:rsidP="00771DA6"/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Norwegian Patent is confirmed.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A71100" w:rsidRDefault="00A71100" w:rsidP="00771DA6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A71100" w:rsidRDefault="00A71100" w:rsidP="00771DA6"/>
    <w:p w:rsidR="00A71100" w:rsidRPr="00262864" w:rsidRDefault="00A71100" w:rsidP="00771DA6"/>
    <w:p w:rsidR="00A71100" w:rsidRPr="00943E66" w:rsidRDefault="00A71100" w:rsidP="00771DA6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A71100" w:rsidRDefault="00A71100" w:rsidP="00771DA6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A71100" w:rsidRDefault="00A71100" w:rsidP="00771DA6">
      <w:pPr>
        <w:rPr>
          <w:sz w:val="16"/>
          <w:szCs w:val="16"/>
        </w:rPr>
      </w:pPr>
      <w:r>
        <w:rPr>
          <w:sz w:val="16"/>
          <w:szCs w:val="16"/>
        </w:rPr>
        <w:t>P18NO1 (Rev 01/08)</w:t>
      </w:r>
      <w:bookmarkEnd w:id="0"/>
    </w:p>
    <w:sectPr w:rsidR="00A71100" w:rsidSect="00771DA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1100" w:rsidRDefault="00A71100">
      <w:r>
        <w:separator/>
      </w:r>
    </w:p>
  </w:endnote>
  <w:endnote w:type="continuationSeparator" w:id="0">
    <w:p w:rsidR="00A71100" w:rsidRDefault="00A71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1100" w:rsidRDefault="00A71100">
      <w:r>
        <w:separator/>
      </w:r>
    </w:p>
  </w:footnote>
  <w:footnote w:type="continuationSeparator" w:id="0">
    <w:p w:rsidR="00A71100" w:rsidRDefault="00A711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A71100" w:rsidRDefault="00A7110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C2C09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2C2C09">
      <w:rPr>
        <w:rStyle w:val="PageNumber"/>
        <w:noProof/>
      </w:rPr>
      <w:t>2</w:t>
    </w:r>
    <w:r>
      <w:rPr>
        <w:rStyle w:val="PageNumber"/>
      </w:rPr>
      <w:fldChar w:fldCharType="end"/>
    </w:r>
  </w:p>
  <w:p w:rsidR="00A71100" w:rsidRDefault="00A71100">
    <w:pPr>
      <w:pStyle w:val="Header"/>
      <w:rPr>
        <w:rStyle w:val="PageNumber"/>
      </w:rPr>
    </w:pPr>
  </w:p>
  <w:p w:rsidR="00A71100" w:rsidRDefault="00A71100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1100" w:rsidRDefault="00A71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0F554E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57130"/>
    <w:rsid w:val="00262864"/>
    <w:rsid w:val="00271D6B"/>
    <w:rsid w:val="0027204C"/>
    <w:rsid w:val="00286C40"/>
    <w:rsid w:val="002A57D4"/>
    <w:rsid w:val="002B046A"/>
    <w:rsid w:val="002C2C09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63AB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71DA6"/>
    <w:rsid w:val="007830FB"/>
    <w:rsid w:val="007B1299"/>
    <w:rsid w:val="007B19E0"/>
    <w:rsid w:val="007B1F4E"/>
    <w:rsid w:val="007B2509"/>
    <w:rsid w:val="007C1B87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100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E7809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5E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5E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B5E5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B5E5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529111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91115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P419NO.dotm</Template>
  <TotalTime>0</TotalTime>
  <Pages>2</Pages>
  <Words>213</Words>
  <Characters>1217</Characters>
  <DocSecurity>0</DocSecurity>
  <Lines>10</Lines>
  <Paragraphs>2</Paragraphs>
  <ScaleCrop>false</ScaleCrop>
  <LinksUpToDate>false</LinksUpToDate>
  <CharactersWithSpaces>1428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