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15F6" w:rsidRPr="00E75FFD" w:rsidRDefault="006B12AE" w:rsidP="00E75FFD">
      <w:pPr>
        <w:pStyle w:val="Title"/>
        <w:rPr>
          <w:b/>
        </w:rPr>
      </w:pPr>
      <w:r>
        <w:rPr>
          <w:b/>
        </w:rPr>
        <w:t xml:space="preserve">MUTUAL </w:t>
      </w:r>
      <w:r w:rsidR="000415F6" w:rsidRPr="00E75FFD">
        <w:rPr>
          <w:b/>
        </w:rPr>
        <w:t>NONDISCLOSURE AGREEMENT</w:t>
      </w:r>
    </w:p>
    <w:p w:rsidR="000415F6" w:rsidRDefault="000415F6" w:rsidP="00E75FFD">
      <w:pPr>
        <w:jc w:val="both"/>
      </w:pPr>
      <w:bookmarkStart w:id="0" w:name="_GoBack"/>
      <w:bookmarkEnd w:id="0"/>
    </w:p>
    <w:p w:rsidR="000415F6" w:rsidRDefault="006B12AE" w:rsidP="00E75FFD">
      <w:pPr>
        <w:jc w:val="both"/>
      </w:pPr>
      <w:r>
        <w:t xml:space="preserve">This </w:t>
      </w:r>
      <w:r w:rsidR="0006780F">
        <w:t xml:space="preserve">Mutual </w:t>
      </w:r>
      <w:r>
        <w:t>Nondisclosure A</w:t>
      </w:r>
      <w:r w:rsidR="000415F6">
        <w:t>greement</w:t>
      </w:r>
      <w:r>
        <w:t xml:space="preserve"> is </w:t>
      </w:r>
      <w:r w:rsidR="00411F77">
        <w:t xml:space="preserve">made </w:t>
      </w:r>
      <w:r w:rsidR="000415F6">
        <w:t xml:space="preserve">between </w:t>
      </w:r>
      <w:r w:rsidR="00D15162">
        <w:t>the parties</w:t>
      </w:r>
      <w:r w:rsidR="009913DD">
        <w:t xml:space="preserve"> identified on the signature block at the end of this Agreement</w:t>
      </w:r>
      <w:r w:rsidR="000415F6">
        <w:t>.</w:t>
      </w:r>
      <w:r>
        <w:t xml:space="preserve"> For good and valuable </w:t>
      </w:r>
      <w:r w:rsidR="003D5EC3">
        <w:t>consideration as acknowledged herein</w:t>
      </w:r>
      <w:r>
        <w:t>,</w:t>
      </w:r>
      <w:r w:rsidR="00D003BF">
        <w:t xml:space="preserve"> including but not limited to the Confidential Information being shared,</w:t>
      </w:r>
      <w:r>
        <w:t xml:space="preserve"> the parties agree as follows:</w:t>
      </w:r>
    </w:p>
    <w:p w:rsidR="00F00DAB" w:rsidRDefault="00F00DAB" w:rsidP="00E75FFD">
      <w:pPr>
        <w:jc w:val="both"/>
      </w:pPr>
    </w:p>
    <w:p w:rsidR="006B12AE" w:rsidRPr="006B12AE" w:rsidRDefault="006B12AE" w:rsidP="00E75FFD">
      <w:pPr>
        <w:jc w:val="both"/>
        <w:rPr>
          <w:b/>
        </w:rPr>
      </w:pPr>
      <w:r>
        <w:rPr>
          <w:b/>
        </w:rPr>
        <w:t>I.</w:t>
      </w:r>
      <w:r>
        <w:rPr>
          <w:b/>
        </w:rPr>
        <w:tab/>
        <w:t>BACKGROUND</w:t>
      </w:r>
    </w:p>
    <w:p w:rsidR="006B12AE" w:rsidRDefault="006B12AE" w:rsidP="00E75FFD">
      <w:pPr>
        <w:jc w:val="both"/>
      </w:pPr>
    </w:p>
    <w:p w:rsidR="003C6830" w:rsidRPr="003C6830" w:rsidRDefault="0055578F" w:rsidP="00E75FFD">
      <w:pPr>
        <w:jc w:val="both"/>
      </w:pPr>
      <w:r w:rsidRPr="0055578F">
        <w:t>1</w:t>
      </w:r>
      <w:r w:rsidR="006B12AE">
        <w:t>.00</w:t>
      </w:r>
      <w:r w:rsidR="00E75FFD">
        <w:t xml:space="preserve"> </w:t>
      </w:r>
      <w:r w:rsidRPr="0055578F">
        <w:tab/>
      </w:r>
      <w:r w:rsidR="003C6830" w:rsidRPr="003C6830">
        <w:t>The parties</w:t>
      </w:r>
      <w:r w:rsidR="004B61D2">
        <w:t xml:space="preserve"> enter</w:t>
      </w:r>
      <w:r w:rsidR="003D5EC3">
        <w:t xml:space="preserve"> into</w:t>
      </w:r>
      <w:r w:rsidR="004B61D2">
        <w:t xml:space="preserve"> this Agreement</w:t>
      </w:r>
      <w:r w:rsidR="003C6830">
        <w:t xml:space="preserve"> </w:t>
      </w:r>
      <w:r w:rsidR="003C6830" w:rsidRPr="003C6830">
        <w:t xml:space="preserve">for the purpose of preventing the unauthorized disclosure of </w:t>
      </w:r>
      <w:r w:rsidR="006B12AE">
        <w:t>each other's</w:t>
      </w:r>
      <w:r w:rsidR="004B61D2">
        <w:t xml:space="preserve"> </w:t>
      </w:r>
      <w:r w:rsidR="003C6830" w:rsidRPr="003C6830">
        <w:t>Confidential Information.</w:t>
      </w:r>
      <w:r w:rsidR="00E75FFD">
        <w:t xml:space="preserve"> </w:t>
      </w:r>
    </w:p>
    <w:p w:rsidR="00F00DAB" w:rsidRDefault="00F00DAB" w:rsidP="00E75FFD">
      <w:pPr>
        <w:jc w:val="both"/>
      </w:pPr>
    </w:p>
    <w:p w:rsidR="0006780F" w:rsidRPr="006B12AE" w:rsidRDefault="0006780F" w:rsidP="0006780F">
      <w:pPr>
        <w:jc w:val="both"/>
        <w:rPr>
          <w:b/>
        </w:rPr>
      </w:pPr>
      <w:r>
        <w:rPr>
          <w:b/>
        </w:rPr>
        <w:t>II.</w:t>
      </w:r>
      <w:r>
        <w:rPr>
          <w:b/>
        </w:rPr>
        <w:tab/>
        <w:t>DEFINITIONS</w:t>
      </w:r>
    </w:p>
    <w:p w:rsidR="0006780F" w:rsidRDefault="0006780F" w:rsidP="00E75FFD">
      <w:pPr>
        <w:jc w:val="both"/>
      </w:pPr>
    </w:p>
    <w:p w:rsidR="0006780F" w:rsidRDefault="0006780F" w:rsidP="00E75FFD">
      <w:pPr>
        <w:jc w:val="both"/>
      </w:pPr>
      <w:r>
        <w:t>2.00</w:t>
      </w:r>
      <w:r w:rsidR="000415F6">
        <w:t xml:space="preserve"> </w:t>
      </w:r>
      <w:r w:rsidR="0061009F">
        <w:tab/>
      </w:r>
      <w:r w:rsidRPr="0006780F">
        <w:rPr>
          <w:b/>
        </w:rPr>
        <w:t>"Confidential Information"</w:t>
      </w:r>
      <w:r w:rsidRPr="0006780F">
        <w:t xml:space="preserve"> means all </w:t>
      </w:r>
      <w:r w:rsidR="0056420B">
        <w:t>in</w:t>
      </w:r>
      <w:r w:rsidR="00874F5B">
        <w:t xml:space="preserve"> </w:t>
      </w:r>
      <w:r w:rsidR="0056420B">
        <w:t>formation of value</w:t>
      </w:r>
      <w:r w:rsidR="00AC46A4" w:rsidRPr="00AC46A4">
        <w:t xml:space="preserve"> </w:t>
      </w:r>
      <w:r w:rsidR="00393440">
        <w:t>for</w:t>
      </w:r>
      <w:r w:rsidR="003D5EC3">
        <w:t xml:space="preserve"> the Disclosing Party </w:t>
      </w:r>
      <w:r w:rsidR="00AC46A4" w:rsidRPr="0006780F">
        <w:t xml:space="preserve">that is </w:t>
      </w:r>
      <w:r w:rsidR="002A2AD6" w:rsidRPr="0006780F">
        <w:t xml:space="preserve">generally </w:t>
      </w:r>
      <w:r w:rsidR="00AC46A4" w:rsidRPr="0006780F">
        <w:t>not known to the public</w:t>
      </w:r>
      <w:r w:rsidR="00392E11">
        <w:t>. Confidential Information includes, but is not limited to, data, technolog</w:t>
      </w:r>
      <w:r w:rsidR="00FD719F">
        <w:t>y</w:t>
      </w:r>
      <w:r w:rsidR="00392E11">
        <w:t xml:space="preserve">, </w:t>
      </w:r>
      <w:r w:rsidR="002A2AD6">
        <w:t>invention</w:t>
      </w:r>
      <w:r w:rsidR="00FD719F">
        <w:t>s</w:t>
      </w:r>
      <w:r w:rsidR="002A2AD6">
        <w:t xml:space="preserve">, </w:t>
      </w:r>
      <w:r w:rsidR="00FE4BA1">
        <w:t>trade secret</w:t>
      </w:r>
      <w:r w:rsidR="00FD719F">
        <w:t>s</w:t>
      </w:r>
      <w:r w:rsidR="00FE4BA1">
        <w:t xml:space="preserve">, </w:t>
      </w:r>
      <w:r w:rsidR="00392E11">
        <w:t>process</w:t>
      </w:r>
      <w:r w:rsidR="00FD719F">
        <w:t xml:space="preserve"> information</w:t>
      </w:r>
      <w:r w:rsidR="00392E11">
        <w:t xml:space="preserve">, </w:t>
      </w:r>
      <w:r w:rsidR="00FD719F">
        <w:t xml:space="preserve">formulations, </w:t>
      </w:r>
      <w:r w:rsidR="00392E11">
        <w:t>know-how, product</w:t>
      </w:r>
      <w:r w:rsidR="00FD719F">
        <w:t xml:space="preserve"> information</w:t>
      </w:r>
      <w:r w:rsidR="00392E11">
        <w:t>, business</w:t>
      </w:r>
      <w:r w:rsidR="00FD719F">
        <w:t xml:space="preserve"> information</w:t>
      </w:r>
      <w:r w:rsidR="00392E11">
        <w:t>, operational</w:t>
      </w:r>
      <w:r w:rsidR="00FD719F">
        <w:t xml:space="preserve"> information</w:t>
      </w:r>
      <w:r w:rsidR="00392E11">
        <w:t>, sales</w:t>
      </w:r>
      <w:r w:rsidR="00FD719F">
        <w:t xml:space="preserve"> information</w:t>
      </w:r>
      <w:r w:rsidR="00392E11">
        <w:t xml:space="preserve">, and/or financial information of the </w:t>
      </w:r>
      <w:r w:rsidR="001018F1">
        <w:t>Disclosing Party</w:t>
      </w:r>
      <w:r w:rsidR="00392E11">
        <w:t>.</w:t>
      </w:r>
      <w:r w:rsidR="00AC46A4">
        <w:t xml:space="preserve"> Disclosure of the Confidential </w:t>
      </w:r>
      <w:r w:rsidR="00FD719F">
        <w:t xml:space="preserve">Information </w:t>
      </w:r>
      <w:r w:rsidR="002A2AD6">
        <w:t xml:space="preserve">can occur </w:t>
      </w:r>
      <w:r w:rsidR="002A2AD6" w:rsidRPr="0006780F">
        <w:t>directly or indirectly</w:t>
      </w:r>
      <w:r w:rsidR="002A2AD6">
        <w:t xml:space="preserve">, such as by physical inspection, </w:t>
      </w:r>
      <w:r w:rsidR="00AC46A4" w:rsidRPr="0006780F">
        <w:t>verbally</w:t>
      </w:r>
      <w:r w:rsidR="002A2AD6">
        <w:t>,</w:t>
      </w:r>
      <w:r w:rsidR="00AC46A4" w:rsidRPr="0006780F">
        <w:t xml:space="preserve"> and</w:t>
      </w:r>
      <w:r w:rsidR="002A2AD6">
        <w:t>/or</w:t>
      </w:r>
      <w:r w:rsidR="00AC46A4" w:rsidRPr="0006780F">
        <w:t xml:space="preserve"> electronically</w:t>
      </w:r>
      <w:r w:rsidR="00AC46A4">
        <w:t>.</w:t>
      </w:r>
      <w:r w:rsidR="00AC46A4" w:rsidRPr="00AC46A4">
        <w:t xml:space="preserve"> </w:t>
      </w:r>
      <w:r w:rsidR="00AC46A4" w:rsidRPr="0055578F">
        <w:t xml:space="preserve">Confidential Information may include information disclosed to the </w:t>
      </w:r>
      <w:r w:rsidR="00542709">
        <w:t>Receiving</w:t>
      </w:r>
      <w:r w:rsidR="00542709" w:rsidRPr="0055578F">
        <w:t xml:space="preserve"> Party </w:t>
      </w:r>
      <w:r w:rsidR="00AC46A4" w:rsidRPr="0055578F">
        <w:t>by third parties</w:t>
      </w:r>
      <w:r w:rsidR="00542709">
        <w:t xml:space="preserve"> affiliated with the Disclosing Party</w:t>
      </w:r>
      <w:r w:rsidR="002A2AD6">
        <w:t>.</w:t>
      </w:r>
    </w:p>
    <w:p w:rsidR="00307E8F" w:rsidRDefault="00307E8F" w:rsidP="00E75FFD">
      <w:pPr>
        <w:jc w:val="both"/>
      </w:pPr>
    </w:p>
    <w:p w:rsidR="00307E8F" w:rsidRDefault="00307E8F" w:rsidP="00E75FFD">
      <w:pPr>
        <w:jc w:val="both"/>
      </w:pPr>
      <w:r>
        <w:t>2.01</w:t>
      </w:r>
      <w:r>
        <w:tab/>
      </w:r>
      <w:r w:rsidRPr="001018F1">
        <w:rPr>
          <w:b/>
        </w:rPr>
        <w:t>"Disclosing Party"</w:t>
      </w:r>
      <w:r>
        <w:t xml:space="preserve"> means the party </w:t>
      </w:r>
      <w:r w:rsidR="00542709">
        <w:t>to</w:t>
      </w:r>
      <w:r>
        <w:t xml:space="preserve"> this Agre</w:t>
      </w:r>
      <w:r w:rsidR="00393440">
        <w:t xml:space="preserve">ement that originally possesses </w:t>
      </w:r>
      <w:r>
        <w:t>the Confidential Information.</w:t>
      </w:r>
    </w:p>
    <w:p w:rsidR="00307E8F" w:rsidRDefault="00307E8F" w:rsidP="00E75FFD">
      <w:pPr>
        <w:jc w:val="both"/>
      </w:pPr>
    </w:p>
    <w:p w:rsidR="00307E8F" w:rsidRDefault="00307E8F" w:rsidP="00E75FFD">
      <w:pPr>
        <w:jc w:val="both"/>
      </w:pPr>
      <w:r>
        <w:t>2.02</w:t>
      </w:r>
      <w:r>
        <w:tab/>
      </w:r>
      <w:r w:rsidRPr="001018F1">
        <w:rPr>
          <w:b/>
        </w:rPr>
        <w:t xml:space="preserve">"Receiving </w:t>
      </w:r>
      <w:r w:rsidR="00B269EB">
        <w:rPr>
          <w:b/>
        </w:rPr>
        <w:t>P</w:t>
      </w:r>
      <w:r w:rsidRPr="001018F1">
        <w:rPr>
          <w:b/>
        </w:rPr>
        <w:t>arty"</w:t>
      </w:r>
      <w:r>
        <w:t xml:space="preserve"> means the party </w:t>
      </w:r>
      <w:r w:rsidR="00542709">
        <w:t>to</w:t>
      </w:r>
      <w:r>
        <w:t xml:space="preserve"> </w:t>
      </w:r>
      <w:r w:rsidR="001018F1">
        <w:t>this Agreement that receives or otherwise obtains the Confidential Information.</w:t>
      </w:r>
    </w:p>
    <w:p w:rsidR="0006780F" w:rsidRDefault="0006780F" w:rsidP="00E75FFD">
      <w:pPr>
        <w:jc w:val="both"/>
      </w:pPr>
    </w:p>
    <w:p w:rsidR="0006780F" w:rsidRPr="001D4686" w:rsidRDefault="001D4686" w:rsidP="00E75FFD">
      <w:pPr>
        <w:jc w:val="both"/>
        <w:rPr>
          <w:b/>
        </w:rPr>
      </w:pPr>
      <w:r w:rsidRPr="001D4686">
        <w:rPr>
          <w:b/>
        </w:rPr>
        <w:t>III.</w:t>
      </w:r>
      <w:r w:rsidRPr="001D4686">
        <w:rPr>
          <w:b/>
        </w:rPr>
        <w:tab/>
      </w:r>
      <w:r w:rsidR="00D003BF">
        <w:rPr>
          <w:b/>
        </w:rPr>
        <w:t>REQUIREMENTS</w:t>
      </w:r>
    </w:p>
    <w:p w:rsidR="0006780F" w:rsidRDefault="0006780F" w:rsidP="00E75FFD">
      <w:pPr>
        <w:jc w:val="both"/>
      </w:pPr>
    </w:p>
    <w:p w:rsidR="00F44FB6" w:rsidRDefault="00F44FB6" w:rsidP="00E75FFD">
      <w:pPr>
        <w:jc w:val="both"/>
      </w:pPr>
      <w:r>
        <w:t>3.00</w:t>
      </w:r>
      <w:r>
        <w:tab/>
      </w:r>
      <w:r w:rsidRPr="00DA1BC9">
        <w:rPr>
          <w:b/>
          <w:u w:val="single"/>
        </w:rPr>
        <w:t>Maintain Secrecy</w:t>
      </w:r>
      <w:r w:rsidRPr="00DA1BC9">
        <w:rPr>
          <w:b/>
        </w:rPr>
        <w:t>.</w:t>
      </w:r>
      <w:r>
        <w:t xml:space="preserve"> Each party agrees to maintain the secrecy of the other party's Confidential Information by not disclosing </w:t>
      </w:r>
      <w:r w:rsidR="00881C33">
        <w:t>the Confidential</w:t>
      </w:r>
      <w:r w:rsidR="00DA1BC9">
        <w:t xml:space="preserve"> Information to third parties unless expressly authorized to do so in writing by the </w:t>
      </w:r>
      <w:r w:rsidR="001018F1">
        <w:t>Disclosing Party</w:t>
      </w:r>
      <w:r w:rsidR="00DA1BC9">
        <w:t>.</w:t>
      </w:r>
    </w:p>
    <w:p w:rsidR="00F44FB6" w:rsidRDefault="00F44FB6" w:rsidP="00E75FFD">
      <w:pPr>
        <w:jc w:val="both"/>
      </w:pPr>
    </w:p>
    <w:p w:rsidR="001D4686" w:rsidRDefault="001D4686" w:rsidP="00E75FFD">
      <w:pPr>
        <w:jc w:val="both"/>
      </w:pPr>
      <w:r>
        <w:t>3.01</w:t>
      </w:r>
      <w:r>
        <w:tab/>
      </w:r>
      <w:r w:rsidR="00952512" w:rsidRPr="00952512">
        <w:rPr>
          <w:b/>
          <w:u w:val="single"/>
        </w:rPr>
        <w:t xml:space="preserve">Take </w:t>
      </w:r>
      <w:r w:rsidRPr="001D4686">
        <w:rPr>
          <w:b/>
          <w:u w:val="single"/>
        </w:rPr>
        <w:t>Precautions</w:t>
      </w:r>
      <w:r>
        <w:t xml:space="preserve">. </w:t>
      </w:r>
      <w:r w:rsidRPr="001D4686">
        <w:t xml:space="preserve">Each party shall at least take </w:t>
      </w:r>
      <w:r w:rsidR="003377FA">
        <w:t xml:space="preserve">all </w:t>
      </w:r>
      <w:r w:rsidR="003377FA" w:rsidRPr="001D4686">
        <w:t>commercially</w:t>
      </w:r>
      <w:r w:rsidR="003377FA">
        <w:t xml:space="preserve"> reasonable steps</w:t>
      </w:r>
      <w:r w:rsidRPr="001D4686">
        <w:t xml:space="preserve"> and precautions to protect the other party's Confidential Information as if the information was their own. Confidential Information shall be disseminated only on a "need to know" basis. Both parties shall exercise all commercially reasonable efforts to ensure that </w:t>
      </w:r>
      <w:r w:rsidR="001018F1">
        <w:t xml:space="preserve">any of </w:t>
      </w:r>
      <w:r w:rsidRPr="001D4686">
        <w:t>its employees, agents, contractors, or subcontractors abide by this A</w:t>
      </w:r>
      <w:r>
        <w:t>greement</w:t>
      </w:r>
      <w:r w:rsidRPr="001D4686">
        <w:t>.</w:t>
      </w:r>
    </w:p>
    <w:p w:rsidR="001D4686" w:rsidRDefault="001D4686" w:rsidP="00E75FFD">
      <w:pPr>
        <w:jc w:val="both"/>
      </w:pPr>
    </w:p>
    <w:p w:rsidR="001D4686" w:rsidRDefault="001018F1" w:rsidP="001D4686">
      <w:pPr>
        <w:jc w:val="both"/>
      </w:pPr>
      <w:r>
        <w:t>3</w:t>
      </w:r>
      <w:r w:rsidR="001D4686">
        <w:t>.02</w:t>
      </w:r>
      <w:r w:rsidR="001D4686">
        <w:tab/>
      </w:r>
      <w:r w:rsidR="00952512">
        <w:rPr>
          <w:b/>
          <w:u w:val="single"/>
        </w:rPr>
        <w:t xml:space="preserve">Execute </w:t>
      </w:r>
      <w:r w:rsidR="001D4686" w:rsidRPr="00D003BF">
        <w:rPr>
          <w:b/>
          <w:u w:val="single"/>
        </w:rPr>
        <w:t>Non</w:t>
      </w:r>
      <w:r w:rsidR="00D003BF" w:rsidRPr="00D003BF">
        <w:rPr>
          <w:b/>
          <w:u w:val="single"/>
        </w:rPr>
        <w:t>d</w:t>
      </w:r>
      <w:r w:rsidR="001D4686" w:rsidRPr="00D003BF">
        <w:rPr>
          <w:b/>
          <w:u w:val="single"/>
        </w:rPr>
        <w:t>isclosure Agreement</w:t>
      </w:r>
      <w:r w:rsidR="00952512">
        <w:rPr>
          <w:b/>
          <w:u w:val="single"/>
        </w:rPr>
        <w:t>s</w:t>
      </w:r>
      <w:r w:rsidR="001D4686" w:rsidRPr="00D003BF">
        <w:rPr>
          <w:b/>
        </w:rPr>
        <w:t>.</w:t>
      </w:r>
      <w:r w:rsidR="001D4686">
        <w:t xml:space="preserve"> Each party </w:t>
      </w:r>
      <w:r w:rsidR="00D003BF">
        <w:t>shall</w:t>
      </w:r>
      <w:r w:rsidR="001D4686">
        <w:t xml:space="preserve"> protect the other</w:t>
      </w:r>
      <w:r w:rsidR="00D003BF">
        <w:t xml:space="preserve"> party</w:t>
      </w:r>
      <w:r w:rsidR="001D4686">
        <w:t xml:space="preserve">'s </w:t>
      </w:r>
      <w:r w:rsidR="00D003BF">
        <w:t>Confidential Information</w:t>
      </w:r>
      <w:r w:rsidR="001D4686">
        <w:t xml:space="preserve"> by requiring </w:t>
      </w:r>
      <w:r w:rsidR="00D003BF">
        <w:t xml:space="preserve">any of </w:t>
      </w:r>
      <w:r w:rsidR="001D4686">
        <w:t xml:space="preserve">its employees, personnel, officers, affiliates, subsidiaries, consultants, and any third parties to sign an appropriate </w:t>
      </w:r>
      <w:r w:rsidR="00952512">
        <w:t xml:space="preserve">Nondisclosure Agreement (NDA). At a minimum, the NDA shall provide </w:t>
      </w:r>
      <w:r w:rsidR="00542709">
        <w:t xml:space="preserve">at least the same </w:t>
      </w:r>
      <w:r w:rsidR="00952512">
        <w:t xml:space="preserve">protection for the Confidential Information </w:t>
      </w:r>
      <w:r w:rsidR="00542709">
        <w:t xml:space="preserve">as is </w:t>
      </w:r>
      <w:r w:rsidR="00952512">
        <w:t>provided by this Agreement</w:t>
      </w:r>
      <w:r w:rsidR="001D4686">
        <w:t xml:space="preserve">. </w:t>
      </w:r>
    </w:p>
    <w:p w:rsidR="001D4686" w:rsidRDefault="001D4686" w:rsidP="001D4686">
      <w:pPr>
        <w:jc w:val="both"/>
      </w:pPr>
    </w:p>
    <w:p w:rsidR="00613006" w:rsidRDefault="00613006" w:rsidP="00B82F54">
      <w:pPr>
        <w:keepNext/>
        <w:keepLines/>
        <w:jc w:val="both"/>
      </w:pPr>
      <w:r>
        <w:lastRenderedPageBreak/>
        <w:t>3.03</w:t>
      </w:r>
      <w:r>
        <w:tab/>
      </w:r>
      <w:r>
        <w:rPr>
          <w:b/>
          <w:u w:val="single"/>
        </w:rPr>
        <w:t>Reverse Engineering</w:t>
      </w:r>
      <w:r w:rsidR="001C74F7">
        <w:rPr>
          <w:b/>
          <w:u w:val="single"/>
        </w:rPr>
        <w:t xml:space="preserve"> Prohibition</w:t>
      </w:r>
      <w:r>
        <w:rPr>
          <w:b/>
        </w:rPr>
        <w:t>.</w:t>
      </w:r>
      <w:r>
        <w:t xml:space="preserve"> Each party</w:t>
      </w:r>
      <w:r w:rsidRPr="0055578F">
        <w:t xml:space="preserve"> </w:t>
      </w:r>
      <w:r>
        <w:t xml:space="preserve">shall not </w:t>
      </w:r>
      <w:r w:rsidRPr="0055578F">
        <w:t xml:space="preserve">reverse engineer, </w:t>
      </w:r>
      <w:r>
        <w:t xml:space="preserve">chemically analyze, </w:t>
      </w:r>
      <w:r w:rsidRPr="0055578F">
        <w:t>disassemble, decompile</w:t>
      </w:r>
      <w:r>
        <w:t>,</w:t>
      </w:r>
      <w:r w:rsidRPr="0055578F">
        <w:t xml:space="preserve"> </w:t>
      </w:r>
      <w:r>
        <w:t>and/</w:t>
      </w:r>
      <w:r w:rsidRPr="0055578F">
        <w:t xml:space="preserve">or </w:t>
      </w:r>
      <w:r>
        <w:t xml:space="preserve">otherwise deconstruct </w:t>
      </w:r>
      <w:r w:rsidR="002C1E9B">
        <w:t>items</w:t>
      </w:r>
      <w:r w:rsidRPr="0055578F">
        <w:t xml:space="preserve"> that embody the other party</w:t>
      </w:r>
      <w:r>
        <w:t>'</w:t>
      </w:r>
      <w:r w:rsidRPr="0055578F">
        <w:t>s Confidential Information</w:t>
      </w:r>
      <w:r>
        <w:t>, unless expressly authorized to do so in writing by the Disclosing Party</w:t>
      </w:r>
      <w:r w:rsidRPr="0055578F">
        <w:t>.</w:t>
      </w:r>
      <w:r w:rsidRPr="00613006">
        <w:t xml:space="preserve"> </w:t>
      </w:r>
      <w:r w:rsidR="001C74F7">
        <w:t xml:space="preserve">By way of nonlimiting examples, such </w:t>
      </w:r>
      <w:r w:rsidR="002C1E9B">
        <w:t>items</w:t>
      </w:r>
      <w:r w:rsidR="001C74F7">
        <w:t xml:space="preserve"> embodying the Confidential Information include </w:t>
      </w:r>
      <w:r w:rsidRPr="0055578F">
        <w:t xml:space="preserve">any </w:t>
      </w:r>
      <w:r w:rsidR="001C74F7">
        <w:t xml:space="preserve">chemicals, materials, equipment, </w:t>
      </w:r>
      <w:r w:rsidRPr="0055578F">
        <w:t xml:space="preserve">prototypes, </w:t>
      </w:r>
      <w:r w:rsidR="001C74F7">
        <w:t xml:space="preserve">products, data files, and/or </w:t>
      </w:r>
      <w:r w:rsidRPr="0055578F">
        <w:t>software</w:t>
      </w:r>
      <w:r w:rsidR="001C74F7">
        <w:t>.</w:t>
      </w:r>
    </w:p>
    <w:p w:rsidR="00613006" w:rsidRDefault="00613006" w:rsidP="001D4686">
      <w:pPr>
        <w:jc w:val="both"/>
      </w:pPr>
    </w:p>
    <w:p w:rsidR="00963151" w:rsidRDefault="00963151" w:rsidP="001D4686">
      <w:pPr>
        <w:jc w:val="both"/>
      </w:pPr>
      <w:r>
        <w:t>3</w:t>
      </w:r>
      <w:r w:rsidR="001D4686">
        <w:t>.0</w:t>
      </w:r>
      <w:r>
        <w:t>4</w:t>
      </w:r>
      <w:r w:rsidR="001D4686">
        <w:tab/>
      </w:r>
      <w:r w:rsidR="001D4686" w:rsidRPr="00963151">
        <w:rPr>
          <w:b/>
          <w:u w:val="single"/>
        </w:rPr>
        <w:t>Public Disclosures</w:t>
      </w:r>
      <w:r w:rsidR="001D4686" w:rsidRPr="00963151">
        <w:rPr>
          <w:b/>
        </w:rPr>
        <w:t>.</w:t>
      </w:r>
      <w:r w:rsidR="001D4686">
        <w:t xml:space="preserve"> The obligations contained in this </w:t>
      </w:r>
      <w:r>
        <w:t xml:space="preserve">Agreement </w:t>
      </w:r>
      <w:r w:rsidR="001D4686">
        <w:t xml:space="preserve">shall terminate with respect to any particular portion of </w:t>
      </w:r>
      <w:r>
        <w:t>Confidential Information</w:t>
      </w:r>
      <w:r w:rsidR="001D4686">
        <w:t xml:space="preserve"> to the extent that</w:t>
      </w:r>
      <w:r w:rsidR="00393440" w:rsidRPr="00393440">
        <w:t xml:space="preserve"> </w:t>
      </w:r>
      <w:r w:rsidR="006177D2">
        <w:t>such</w:t>
      </w:r>
      <w:r w:rsidR="00393440">
        <w:t xml:space="preserve"> Confidential Information</w:t>
      </w:r>
      <w:r w:rsidR="00393440" w:rsidRPr="0055578F">
        <w:t xml:space="preserve"> was</w:t>
      </w:r>
      <w:r w:rsidR="001D4686">
        <w:t xml:space="preserve">: </w:t>
      </w:r>
    </w:p>
    <w:p w:rsidR="00963151" w:rsidRDefault="00963151" w:rsidP="001E5C1E">
      <w:pPr>
        <w:spacing w:before="120"/>
        <w:ind w:left="720"/>
        <w:jc w:val="both"/>
      </w:pPr>
      <w:r w:rsidRPr="0055578F">
        <w:t>(</w:t>
      </w:r>
      <w:r>
        <w:t>1</w:t>
      </w:r>
      <w:r w:rsidRPr="0055578F">
        <w:t>)</w:t>
      </w:r>
      <w:r w:rsidR="00A10657">
        <w:t xml:space="preserve"> </w:t>
      </w:r>
      <w:r w:rsidRPr="0055578F">
        <w:t xml:space="preserve">publicly known prior to the time of disclosure by the Disclosing Party; </w:t>
      </w:r>
    </w:p>
    <w:p w:rsidR="00963151" w:rsidRDefault="00963151" w:rsidP="001E5C1E">
      <w:pPr>
        <w:spacing w:before="120"/>
        <w:ind w:left="720"/>
        <w:jc w:val="both"/>
      </w:pPr>
      <w:r w:rsidRPr="0055578F">
        <w:t>(</w:t>
      </w:r>
      <w:r>
        <w:t>2</w:t>
      </w:r>
      <w:r w:rsidRPr="0055578F">
        <w:t>)</w:t>
      </w:r>
      <w:r w:rsidR="00A10657">
        <w:t xml:space="preserve"> </w:t>
      </w:r>
      <w:r w:rsidRPr="0055578F">
        <w:t xml:space="preserve">publicly known after </w:t>
      </w:r>
      <w:r w:rsidR="00393440">
        <w:t xml:space="preserve">the time of </w:t>
      </w:r>
      <w:r w:rsidRPr="0055578F">
        <w:t xml:space="preserve">disclosure by the Disclosing Party through no </w:t>
      </w:r>
      <w:r w:rsidR="00393440">
        <w:t>fault</w:t>
      </w:r>
      <w:r w:rsidRPr="0055578F">
        <w:t xml:space="preserve"> of the </w:t>
      </w:r>
      <w:r w:rsidR="00E57B4B" w:rsidRPr="0055578F">
        <w:t>Receiving Party</w:t>
      </w:r>
      <w:r w:rsidRPr="0055578F">
        <w:t xml:space="preserve">; </w:t>
      </w:r>
    </w:p>
    <w:p w:rsidR="00963151" w:rsidRDefault="00963151" w:rsidP="001E5C1E">
      <w:pPr>
        <w:spacing w:before="120"/>
        <w:ind w:left="720"/>
        <w:jc w:val="both"/>
      </w:pPr>
      <w:r w:rsidRPr="0055578F">
        <w:t>(</w:t>
      </w:r>
      <w:r w:rsidR="001E5C1E">
        <w:t>3</w:t>
      </w:r>
      <w:r w:rsidRPr="0055578F">
        <w:t>)</w:t>
      </w:r>
      <w:r w:rsidR="00A10657">
        <w:t xml:space="preserve"> </w:t>
      </w:r>
      <w:r w:rsidRPr="0055578F">
        <w:t xml:space="preserve">already in the possession of the </w:t>
      </w:r>
      <w:r w:rsidR="00E57B4B" w:rsidRPr="0055578F">
        <w:t>Receiving Party</w:t>
      </w:r>
      <w:r w:rsidRPr="0055578F">
        <w:t xml:space="preserve"> at the time of disclosure by the </w:t>
      </w:r>
      <w:r w:rsidR="002C1E9B" w:rsidRPr="0055578F">
        <w:t>Disclosing Party</w:t>
      </w:r>
      <w:r w:rsidRPr="0055578F">
        <w:t xml:space="preserve">; </w:t>
      </w:r>
    </w:p>
    <w:p w:rsidR="00963151" w:rsidRDefault="00963151" w:rsidP="001E5C1E">
      <w:pPr>
        <w:spacing w:before="120"/>
        <w:ind w:left="720"/>
        <w:jc w:val="both"/>
      </w:pPr>
      <w:r w:rsidRPr="0055578F">
        <w:t>(</w:t>
      </w:r>
      <w:r w:rsidR="001E5C1E">
        <w:t>4</w:t>
      </w:r>
      <w:r w:rsidRPr="0055578F">
        <w:t>)</w:t>
      </w:r>
      <w:r w:rsidR="00A10657">
        <w:t xml:space="preserve"> </w:t>
      </w:r>
      <w:r w:rsidRPr="0055578F">
        <w:t xml:space="preserve">obtained by the </w:t>
      </w:r>
      <w:r w:rsidR="00E57B4B" w:rsidRPr="0055578F">
        <w:t>Receiving Party</w:t>
      </w:r>
      <w:r w:rsidRPr="0055578F">
        <w:t xml:space="preserve"> from a third party without a breach of the third party</w:t>
      </w:r>
      <w:r>
        <w:t>'</w:t>
      </w:r>
      <w:r w:rsidRPr="0055578F">
        <w:t xml:space="preserve">s obligations of confidentiality; </w:t>
      </w:r>
      <w:r w:rsidR="00E57B4B">
        <w:t>and/</w:t>
      </w:r>
      <w:r w:rsidRPr="0055578F">
        <w:t xml:space="preserve">or </w:t>
      </w:r>
    </w:p>
    <w:p w:rsidR="00963151" w:rsidRDefault="00963151" w:rsidP="001E5C1E">
      <w:pPr>
        <w:spacing w:before="120"/>
        <w:ind w:left="720"/>
        <w:jc w:val="both"/>
      </w:pPr>
      <w:r>
        <w:t>(</w:t>
      </w:r>
      <w:r w:rsidR="001E5C1E">
        <w:t>5</w:t>
      </w:r>
      <w:r>
        <w:t>)</w:t>
      </w:r>
      <w:r w:rsidR="00A10657">
        <w:t xml:space="preserve"> </w:t>
      </w:r>
      <w:r w:rsidRPr="0055578F">
        <w:t xml:space="preserve">independently developed by the </w:t>
      </w:r>
      <w:r w:rsidR="00E57B4B" w:rsidRPr="0055578F">
        <w:t>Receiving Party</w:t>
      </w:r>
      <w:r w:rsidRPr="0055578F">
        <w:t xml:space="preserve"> without use of or reference to the </w:t>
      </w:r>
      <w:r w:rsidR="002C1E9B" w:rsidRPr="0055578F">
        <w:t>Disclosing Party</w:t>
      </w:r>
      <w:r>
        <w:t>'</w:t>
      </w:r>
      <w:r w:rsidRPr="0055578F">
        <w:t>s Confidential Information.</w:t>
      </w:r>
    </w:p>
    <w:p w:rsidR="00963151" w:rsidRDefault="00963151" w:rsidP="001D4686">
      <w:pPr>
        <w:jc w:val="both"/>
      </w:pPr>
    </w:p>
    <w:p w:rsidR="00E57B4B" w:rsidRDefault="00E57B4B" w:rsidP="00E57B4B">
      <w:pPr>
        <w:jc w:val="both"/>
      </w:pPr>
      <w:r>
        <w:t>3.05</w:t>
      </w:r>
      <w:r>
        <w:tab/>
      </w:r>
      <w:r>
        <w:rPr>
          <w:b/>
          <w:u w:val="single"/>
        </w:rPr>
        <w:t>Legal Proceedings</w:t>
      </w:r>
      <w:r>
        <w:rPr>
          <w:b/>
        </w:rPr>
        <w:t>.</w:t>
      </w:r>
      <w:r>
        <w:t xml:space="preserve"> </w:t>
      </w:r>
      <w:r w:rsidRPr="0055578F">
        <w:t>A party may disclose the other party</w:t>
      </w:r>
      <w:r>
        <w:t>'</w:t>
      </w:r>
      <w:r w:rsidRPr="0055578F">
        <w:t xml:space="preserve">s Confidential Information if required by </w:t>
      </w:r>
      <w:r w:rsidRPr="00E57B4B">
        <w:t>a court of competent jurisdiction</w:t>
      </w:r>
      <w:r>
        <w:t>, a</w:t>
      </w:r>
      <w:r w:rsidRPr="00E57B4B">
        <w:t xml:space="preserve"> </w:t>
      </w:r>
      <w:r w:rsidR="00162AFB">
        <w:t xml:space="preserve">governmental </w:t>
      </w:r>
      <w:r w:rsidRPr="00E57B4B">
        <w:t>regulatory body</w:t>
      </w:r>
      <w:r>
        <w:t>,</w:t>
      </w:r>
      <w:r w:rsidRPr="00E57B4B">
        <w:t xml:space="preserve"> or otherwise </w:t>
      </w:r>
      <w:r w:rsidR="006177D2">
        <w:t xml:space="preserve">required </w:t>
      </w:r>
      <w:r w:rsidRPr="00E57B4B">
        <w:t xml:space="preserve">by law </w:t>
      </w:r>
      <w:r w:rsidRPr="0055578F">
        <w:t>so long as the Receiving Party gives the Disclosing Party prompt written notice of the requirement prior to the disclosure</w:t>
      </w:r>
      <w:r w:rsidR="001E5C1E">
        <w:t xml:space="preserve">. The </w:t>
      </w:r>
      <w:r w:rsidR="002C1E9B">
        <w:t>Receiving</w:t>
      </w:r>
      <w:r w:rsidR="001E5C1E">
        <w:t xml:space="preserve"> Party shall</w:t>
      </w:r>
      <w:r w:rsidRPr="0055578F">
        <w:t xml:space="preserve"> </w:t>
      </w:r>
      <w:r w:rsidR="001E5C1E">
        <w:t>attempt to limit such disclosure and</w:t>
      </w:r>
      <w:r w:rsidR="001E5C1E" w:rsidRPr="0055578F">
        <w:t xml:space="preserve"> </w:t>
      </w:r>
      <w:r w:rsidRPr="0055578F">
        <w:t>assist in obtaining an order protecting the</w:t>
      </w:r>
      <w:r w:rsidR="001E5C1E">
        <w:t xml:space="preserve"> Confidential</w:t>
      </w:r>
      <w:r w:rsidRPr="0055578F">
        <w:t xml:space="preserve"> </w:t>
      </w:r>
      <w:r w:rsidR="001E5C1E">
        <w:t>I</w:t>
      </w:r>
      <w:r w:rsidRPr="0055578F">
        <w:t>nformation from public disclosure</w:t>
      </w:r>
      <w:r w:rsidR="001E5C1E">
        <w:t xml:space="preserve"> (e.g., help with the issuance of a protective order and/or requiring in camera review)</w:t>
      </w:r>
      <w:r w:rsidRPr="0055578F">
        <w:t xml:space="preserve">. </w:t>
      </w:r>
    </w:p>
    <w:p w:rsidR="007B0B09" w:rsidRDefault="007B0B09" w:rsidP="00E75FFD">
      <w:pPr>
        <w:jc w:val="both"/>
      </w:pPr>
    </w:p>
    <w:p w:rsidR="007B0B09" w:rsidRDefault="00411F77" w:rsidP="00E75FFD">
      <w:pPr>
        <w:jc w:val="both"/>
      </w:pPr>
      <w:r>
        <w:t>3.06</w:t>
      </w:r>
      <w:r w:rsidR="007B0B09" w:rsidRPr="007B0B09">
        <w:tab/>
      </w:r>
      <w:r w:rsidR="007B0B09" w:rsidRPr="00E75FFD">
        <w:rPr>
          <w:b/>
          <w:u w:val="single"/>
        </w:rPr>
        <w:t>Return of Materials</w:t>
      </w:r>
      <w:r w:rsidR="007B0B09" w:rsidRPr="007B0B09">
        <w:t>. All documents</w:t>
      </w:r>
      <w:r>
        <w:t xml:space="preserve">, </w:t>
      </w:r>
      <w:r w:rsidR="00644D6B">
        <w:t xml:space="preserve">materials, equipment, chemicals, </w:t>
      </w:r>
      <w:r>
        <w:t>electronic data,</w:t>
      </w:r>
      <w:r w:rsidR="007B0B09" w:rsidRPr="007B0B09">
        <w:t xml:space="preserve"> tangible objects</w:t>
      </w:r>
      <w:r>
        <w:t>, and</w:t>
      </w:r>
      <w:r w:rsidR="006177D2">
        <w:t>/or</w:t>
      </w:r>
      <w:r>
        <w:t xml:space="preserve"> copies thereof</w:t>
      </w:r>
      <w:r w:rsidR="007B0B09" w:rsidRPr="007B0B09">
        <w:t xml:space="preserve"> containing or representing Confidential Information remain the property of the </w:t>
      </w:r>
      <w:r w:rsidRPr="007B0B09">
        <w:t>Disclosing Party</w:t>
      </w:r>
      <w:r w:rsidR="007B0B09" w:rsidRPr="007B0B09">
        <w:t xml:space="preserve">. Upon the </w:t>
      </w:r>
      <w:r w:rsidRPr="007B0B09">
        <w:t>Disclosing Party</w:t>
      </w:r>
      <w:r w:rsidR="00E75FFD">
        <w:t>'</w:t>
      </w:r>
      <w:r w:rsidR="007B0B09" w:rsidRPr="007B0B09">
        <w:t xml:space="preserve">s request, the </w:t>
      </w:r>
      <w:r w:rsidRPr="007B0B09">
        <w:t>Receiving Party</w:t>
      </w:r>
      <w:r w:rsidR="007B0B09" w:rsidRPr="007B0B09">
        <w:t xml:space="preserve"> </w:t>
      </w:r>
      <w:r>
        <w:t>shall</w:t>
      </w:r>
      <w:r w:rsidR="007B0B09" w:rsidRPr="007B0B09">
        <w:t xml:space="preserve"> promptly deliver </w:t>
      </w:r>
      <w:r w:rsidR="00644D6B">
        <w:t xml:space="preserve">such items </w:t>
      </w:r>
      <w:r w:rsidR="007B0B09" w:rsidRPr="007B0B09">
        <w:t xml:space="preserve">to the </w:t>
      </w:r>
      <w:r w:rsidRPr="007B0B09">
        <w:t>Disclosing Party</w:t>
      </w:r>
      <w:r w:rsidR="007B0B09" w:rsidRPr="007B0B09">
        <w:t>.</w:t>
      </w:r>
    </w:p>
    <w:p w:rsidR="007B0B09" w:rsidRDefault="007B0B09" w:rsidP="00E75FFD">
      <w:pPr>
        <w:jc w:val="both"/>
      </w:pPr>
    </w:p>
    <w:p w:rsidR="001F757D" w:rsidRPr="001D4686" w:rsidRDefault="001F757D" w:rsidP="001F757D">
      <w:pPr>
        <w:jc w:val="both"/>
        <w:rPr>
          <w:b/>
        </w:rPr>
      </w:pPr>
      <w:r w:rsidRPr="001D4686">
        <w:rPr>
          <w:b/>
        </w:rPr>
        <w:t>I</w:t>
      </w:r>
      <w:r>
        <w:rPr>
          <w:b/>
        </w:rPr>
        <w:t>V</w:t>
      </w:r>
      <w:r w:rsidRPr="001D4686">
        <w:rPr>
          <w:b/>
        </w:rPr>
        <w:t>.</w:t>
      </w:r>
      <w:r w:rsidRPr="001D4686">
        <w:rPr>
          <w:b/>
        </w:rPr>
        <w:tab/>
      </w:r>
      <w:r>
        <w:rPr>
          <w:b/>
        </w:rPr>
        <w:t>MISCELLANEOUS PROVISIONS</w:t>
      </w:r>
    </w:p>
    <w:p w:rsidR="001F757D" w:rsidRPr="007B0B09" w:rsidRDefault="001F757D" w:rsidP="00E75FFD">
      <w:pPr>
        <w:jc w:val="both"/>
      </w:pPr>
    </w:p>
    <w:p w:rsidR="007B0B09" w:rsidRDefault="001F757D" w:rsidP="00E75FFD">
      <w:pPr>
        <w:jc w:val="both"/>
      </w:pPr>
      <w:r w:rsidRPr="001F757D">
        <w:t>4.00</w:t>
      </w:r>
      <w:r w:rsidRPr="001F757D">
        <w:tab/>
      </w:r>
      <w:r w:rsidR="007B0B09" w:rsidRPr="00E75FFD">
        <w:rPr>
          <w:b/>
          <w:u w:val="single"/>
        </w:rPr>
        <w:t>No License</w:t>
      </w:r>
      <w:r w:rsidR="007B0B09" w:rsidRPr="007B0B09">
        <w:t>.</w:t>
      </w:r>
      <w:r w:rsidR="00931AA8">
        <w:t xml:space="preserve"> N</w:t>
      </w:r>
      <w:r w:rsidR="007B0B09" w:rsidRPr="007B0B09">
        <w:t xml:space="preserve">othing in this Agreement is intended to grant any rights to either party under any patent, </w:t>
      </w:r>
      <w:r w:rsidR="00F97ABF">
        <w:t xml:space="preserve">trade secret, </w:t>
      </w:r>
      <w:r w:rsidR="007B0B09" w:rsidRPr="007B0B09">
        <w:t>copyright, or other intellectual property right of the other party</w:t>
      </w:r>
      <w:r w:rsidR="00F97ABF">
        <w:t>. Th</w:t>
      </w:r>
      <w:r w:rsidR="007B0B09" w:rsidRPr="007B0B09">
        <w:t xml:space="preserve">is Agreement </w:t>
      </w:r>
      <w:r w:rsidR="00F97ABF">
        <w:t xml:space="preserve">will not </w:t>
      </w:r>
      <w:r w:rsidR="007B0B09" w:rsidRPr="007B0B09">
        <w:t>grant any party any rights in the Confidential Information of the other party, except as expressly set forth in this Agreement.</w:t>
      </w:r>
    </w:p>
    <w:p w:rsidR="007B0B09" w:rsidRPr="007B0B09" w:rsidRDefault="007B0B09" w:rsidP="00E75FFD">
      <w:pPr>
        <w:jc w:val="both"/>
      </w:pPr>
    </w:p>
    <w:p w:rsidR="007B0B09" w:rsidRPr="007B0B09" w:rsidRDefault="00013E4F" w:rsidP="00E75FFD">
      <w:pPr>
        <w:jc w:val="both"/>
      </w:pPr>
      <w:r>
        <w:t>4.01</w:t>
      </w:r>
      <w:r w:rsidR="007B0B09" w:rsidRPr="007B0B09">
        <w:tab/>
      </w:r>
      <w:r w:rsidR="007B0B09" w:rsidRPr="00E75FFD">
        <w:rPr>
          <w:b/>
          <w:u w:val="single"/>
        </w:rPr>
        <w:t>Term</w:t>
      </w:r>
      <w:r>
        <w:t xml:space="preserve">. </w:t>
      </w:r>
      <w:r w:rsidR="007B0B09" w:rsidRPr="007B0B09">
        <w:t xml:space="preserve">This </w:t>
      </w:r>
      <w:r w:rsidR="00931AA8">
        <w:t>Agreement shall be in force for</w:t>
      </w:r>
      <w:r w:rsidR="00931AA8" w:rsidRPr="00931AA8">
        <w:t xml:space="preserve"> perpetuity </w:t>
      </w:r>
      <w:r w:rsidR="007B0B09" w:rsidRPr="007B0B09">
        <w:t>unless terminated earlier by any party giving a thirty (30) day notice in writing to the other party of its intention to terminate. Termination of this Agreement shall not, however</w:t>
      </w:r>
      <w:r w:rsidR="002B1BD8">
        <w:t>,</w:t>
      </w:r>
      <w:r w:rsidR="007B0B09" w:rsidRPr="007B0B09">
        <w:t xml:space="preserve"> affect the rights and the obligations with respect to the Confidential Information.</w:t>
      </w:r>
    </w:p>
    <w:p w:rsidR="00931AA8" w:rsidRPr="00931AA8" w:rsidRDefault="00931AA8" w:rsidP="00E75FFD">
      <w:pPr>
        <w:jc w:val="both"/>
      </w:pPr>
    </w:p>
    <w:p w:rsidR="00931AA8" w:rsidRDefault="00842FE7" w:rsidP="00E75FFD">
      <w:pPr>
        <w:jc w:val="both"/>
      </w:pPr>
      <w:r>
        <w:t>4.02</w:t>
      </w:r>
      <w:r w:rsidR="00931AA8" w:rsidRPr="00931AA8">
        <w:tab/>
      </w:r>
      <w:r w:rsidR="00931AA8" w:rsidRPr="00E75FFD">
        <w:rPr>
          <w:b/>
          <w:u w:val="single"/>
        </w:rPr>
        <w:t>Remedies</w:t>
      </w:r>
      <w:r w:rsidR="00931AA8" w:rsidRPr="00931AA8">
        <w:t>. Each party acknowledges that any violation or threatened violation of this Agreement may cause irreparable injury to the other party, entitling the other party to seek injunctive relief in addition to all legal remedies.</w:t>
      </w:r>
    </w:p>
    <w:p w:rsidR="00013E4F" w:rsidRDefault="00013E4F" w:rsidP="00E75FFD">
      <w:pPr>
        <w:jc w:val="both"/>
      </w:pPr>
    </w:p>
    <w:p w:rsidR="00013E4F" w:rsidRDefault="00842FE7" w:rsidP="00E75FFD">
      <w:pPr>
        <w:jc w:val="both"/>
      </w:pPr>
      <w:r>
        <w:lastRenderedPageBreak/>
        <w:t>4.0</w:t>
      </w:r>
      <w:r w:rsidR="0041588B">
        <w:t>3</w:t>
      </w:r>
      <w:r>
        <w:tab/>
      </w:r>
      <w:r>
        <w:rPr>
          <w:b/>
          <w:u w:val="single"/>
        </w:rPr>
        <w:t>Merger</w:t>
      </w:r>
      <w:r>
        <w:rPr>
          <w:b/>
        </w:rPr>
        <w:t>.</w:t>
      </w:r>
      <w:r>
        <w:t xml:space="preserve"> </w:t>
      </w:r>
      <w:r w:rsidR="00931AA8" w:rsidRPr="00931AA8">
        <w:t xml:space="preserve">This document contains the entire agreement between the parties with respect to the subject matter of this Agreement. </w:t>
      </w:r>
      <w:r w:rsidRPr="00D520D4">
        <w:rPr>
          <w:rFonts w:eastAsia="MS Mincho"/>
          <w:color w:val="000000"/>
        </w:rPr>
        <w:t>This Agreement supersedes any prior agreement whether written or oral relating to the subject matter of this Agreement. No amendments or modifications of the Agreement may be made without the mutual written agreement of</w:t>
      </w:r>
      <w:r>
        <w:rPr>
          <w:rFonts w:eastAsia="MS Mincho"/>
          <w:color w:val="000000"/>
        </w:rPr>
        <w:t xml:space="preserve"> both parties.</w:t>
      </w:r>
    </w:p>
    <w:p w:rsidR="00FE5F85" w:rsidRDefault="00FE5F85" w:rsidP="00E75FFD">
      <w:pPr>
        <w:jc w:val="both"/>
      </w:pPr>
    </w:p>
    <w:p w:rsidR="00013E4F" w:rsidRDefault="001E1E1B" w:rsidP="00E75FFD">
      <w:pPr>
        <w:jc w:val="both"/>
      </w:pPr>
      <w:r>
        <w:t>4.0</w:t>
      </w:r>
      <w:r w:rsidR="0041588B">
        <w:t>4</w:t>
      </w:r>
      <w:r>
        <w:tab/>
      </w:r>
      <w:r>
        <w:rPr>
          <w:b/>
          <w:u w:val="single"/>
        </w:rPr>
        <w:t>Waiver</w:t>
      </w:r>
      <w:r>
        <w:rPr>
          <w:b/>
        </w:rPr>
        <w:t>.</w:t>
      </w:r>
      <w:r>
        <w:t xml:space="preserve"> </w:t>
      </w:r>
      <w:r w:rsidR="00931AA8" w:rsidRPr="00931AA8">
        <w:t xml:space="preserve">Any failure to enforce any provision of this Agreement will not constitute a waiver of that provision or of any other provision. </w:t>
      </w:r>
    </w:p>
    <w:p w:rsidR="0041588B" w:rsidRDefault="0041588B" w:rsidP="00E75FFD">
      <w:pPr>
        <w:jc w:val="both"/>
      </w:pPr>
    </w:p>
    <w:p w:rsidR="0041588B" w:rsidRDefault="0041588B" w:rsidP="00E75FFD">
      <w:pPr>
        <w:jc w:val="both"/>
      </w:pPr>
      <w:r>
        <w:t>4.05</w:t>
      </w:r>
      <w:r w:rsidRPr="0041588B">
        <w:tab/>
      </w:r>
      <w:r w:rsidRPr="0041588B">
        <w:rPr>
          <w:b/>
          <w:u w:val="single"/>
        </w:rPr>
        <w:t>Severability</w:t>
      </w:r>
      <w:r w:rsidRPr="0041588B">
        <w:rPr>
          <w:b/>
        </w:rPr>
        <w:t>.</w:t>
      </w:r>
      <w:r w:rsidRPr="0041588B">
        <w:t xml:space="preserve"> If any provision of this Agreement is</w:t>
      </w:r>
      <w:r>
        <w:t xml:space="preserve"> found</w:t>
      </w:r>
      <w:r w:rsidRPr="0041588B">
        <w:t xml:space="preserve"> invalid, illegal, or unenforceable by a competent court in any jurisdiction</w:t>
      </w:r>
      <w:r w:rsidR="002B1BD8">
        <w:t>,</w:t>
      </w:r>
      <w:r w:rsidRPr="0041588B">
        <w:t xml:space="preserve"> such provision will be amended, for such jurisdiction only, to the extent necessary to conform to applicable laws and in a manner which preserves to the maximum extent possible the original objectives of this Agreement. </w:t>
      </w:r>
    </w:p>
    <w:p w:rsidR="00013E4F" w:rsidRDefault="00013E4F" w:rsidP="00E75FFD">
      <w:pPr>
        <w:jc w:val="both"/>
      </w:pPr>
    </w:p>
    <w:p w:rsidR="007B0B09" w:rsidRDefault="00B82F54" w:rsidP="00E75FFD">
      <w:pPr>
        <w:jc w:val="both"/>
      </w:pPr>
      <w:r>
        <w:t>4.06</w:t>
      </w:r>
      <w:r>
        <w:tab/>
      </w:r>
      <w:r w:rsidR="006177D2">
        <w:rPr>
          <w:b/>
          <w:u w:val="single"/>
        </w:rPr>
        <w:t>Signatures</w:t>
      </w:r>
      <w:r w:rsidRPr="00B82F54">
        <w:rPr>
          <w:b/>
        </w:rPr>
        <w:t>.</w:t>
      </w:r>
      <w:r>
        <w:rPr>
          <w:b/>
        </w:rPr>
        <w:t xml:space="preserve"> </w:t>
      </w:r>
      <w:r w:rsidR="00931AA8" w:rsidRPr="00931AA8">
        <w:t>This Agreement may be executed in two or more counterparts, each of which is deemed to be an original, but al</w:t>
      </w:r>
      <w:r w:rsidR="00644D6B">
        <w:t>l of which constitute the same A</w:t>
      </w:r>
      <w:r w:rsidR="00931AA8" w:rsidRPr="00931AA8">
        <w:t>greement. Electronic copies of signatures to this Agreement shall be binding originals.</w:t>
      </w:r>
    </w:p>
    <w:p w:rsidR="0041588B" w:rsidRDefault="0041588B" w:rsidP="00E75FFD">
      <w:pPr>
        <w:jc w:val="both"/>
      </w:pPr>
    </w:p>
    <w:p w:rsidR="0041588B" w:rsidRDefault="00B82F54" w:rsidP="0041588B">
      <w:pPr>
        <w:jc w:val="both"/>
      </w:pPr>
      <w:r>
        <w:t>4</w:t>
      </w:r>
      <w:r w:rsidR="0041588B" w:rsidRPr="00931AA8">
        <w:t>.</w:t>
      </w:r>
      <w:r>
        <w:t>07</w:t>
      </w:r>
      <w:r w:rsidR="0041588B" w:rsidRPr="00931AA8">
        <w:tab/>
      </w:r>
      <w:r>
        <w:rPr>
          <w:b/>
          <w:u w:val="single"/>
        </w:rPr>
        <w:t>Successors and Assigns</w:t>
      </w:r>
      <w:r w:rsidR="0041588B" w:rsidRPr="00931AA8">
        <w:t>. This Agreement will bind and inure to the benefit of the parties and their successors and assigns.</w:t>
      </w:r>
    </w:p>
    <w:p w:rsidR="00B269EB" w:rsidRDefault="00B269EB" w:rsidP="0041588B">
      <w:pPr>
        <w:jc w:val="both"/>
      </w:pPr>
    </w:p>
    <w:p w:rsidR="00B269EB" w:rsidRPr="00B269EB" w:rsidRDefault="00B269EB" w:rsidP="0041588B">
      <w:pPr>
        <w:jc w:val="both"/>
      </w:pPr>
      <w:r>
        <w:t>4.08</w:t>
      </w:r>
      <w:r>
        <w:tab/>
      </w:r>
      <w:r>
        <w:rPr>
          <w:b/>
          <w:u w:val="single"/>
        </w:rPr>
        <w:t>Effective Date</w:t>
      </w:r>
      <w:r>
        <w:rPr>
          <w:b/>
        </w:rPr>
        <w:t>.</w:t>
      </w:r>
      <w:r>
        <w:t xml:space="preserve"> This Agreement shall be effective as of the date the last party signs this Agreement.</w:t>
      </w:r>
    </w:p>
    <w:p w:rsidR="0041588B" w:rsidRPr="00931AA8" w:rsidRDefault="0041588B" w:rsidP="0041588B">
      <w:pPr>
        <w:jc w:val="both"/>
      </w:pPr>
    </w:p>
    <w:p w:rsidR="0057728C" w:rsidRDefault="0041588B" w:rsidP="0041588B">
      <w:pPr>
        <w:jc w:val="both"/>
      </w:pPr>
      <w:r>
        <w:t>4.0</w:t>
      </w:r>
      <w:r w:rsidR="00B269EB">
        <w:t>9</w:t>
      </w:r>
      <w:r>
        <w:tab/>
      </w:r>
      <w:r>
        <w:rPr>
          <w:b/>
          <w:u w:val="single"/>
        </w:rPr>
        <w:t>Choice of Law</w:t>
      </w:r>
      <w:r>
        <w:rPr>
          <w:b/>
        </w:rPr>
        <w:t>.</w:t>
      </w:r>
      <w:r>
        <w:t xml:space="preserve"> </w:t>
      </w:r>
      <w:r w:rsidRPr="00931AA8">
        <w:t xml:space="preserve">This Agreement </w:t>
      </w:r>
      <w:r w:rsidR="00644D6B">
        <w:t>sha</w:t>
      </w:r>
      <w:r w:rsidRPr="00931AA8">
        <w:t>ll be governed, without reference to conflict of law principles</w:t>
      </w:r>
      <w:r>
        <w:t>,</w:t>
      </w:r>
      <w:r w:rsidRPr="00931AA8">
        <w:t xml:space="preserve"> by the laws of the </w:t>
      </w:r>
      <w:r w:rsidRPr="00842FE7">
        <w:t>State of</w:t>
      </w:r>
      <w:r w:rsidR="0024571B">
        <w:t xml:space="preserve"> </w:t>
      </w:r>
      <w:bookmarkStart w:id="1" w:name="Incorporated_in_DelawareGerm_Client_1"/>
      <w:r w:rsidR="0024571B">
        <w:t>Incorporated in DelawareGerm_Client_1</w:t>
      </w:r>
      <w:bookmarkEnd w:id="1"/>
      <w:r w:rsidR="0024571B">
        <w:t>.</w:t>
      </w:r>
    </w:p>
    <w:p w:rsidR="0041588B" w:rsidRPr="00702711" w:rsidRDefault="0041588B" w:rsidP="00702711"/>
    <w:p w:rsidR="00F93FC9" w:rsidRDefault="00F93FC9" w:rsidP="00702711">
      <w:pPr>
        <w:rPr>
          <w:rFonts w:eastAsia="MS Mincho"/>
        </w:rPr>
        <w:sectPr w:rsidR="00F93FC9" w:rsidSect="0041588B">
          <w:footerReference w:type="default" r:id="rId9"/>
          <w:pgSz w:w="12240" w:h="15840"/>
          <w:pgMar w:top="1152" w:right="1080" w:bottom="1152" w:left="1080" w:header="720" w:footer="720" w:gutter="0"/>
          <w:cols w:space="720"/>
          <w:docGrid w:linePitch="360"/>
        </w:sectPr>
      </w:pPr>
    </w:p>
    <w:p w:rsidR="0057728C" w:rsidRDefault="0057728C" w:rsidP="00702711">
      <w:pPr>
        <w:rPr>
          <w:rFonts w:eastAsia="MS Mincho"/>
          <w:b/>
          <w:color w:val="000000"/>
        </w:rPr>
      </w:pPr>
      <w:bookmarkStart w:id="3" w:name="Name_and_Address_Client_1"/>
      <w:r>
        <w:rPr>
          <w:rFonts w:eastAsia="MS Mincho"/>
          <w:color w:val="000000"/>
        </w:rPr>
        <w:lastRenderedPageBreak/>
        <w:t>Name and Address – Client</w:t>
      </w:r>
      <w:bookmarkEnd w:id="3"/>
      <w:r w:rsidR="003E180B">
        <w:rPr>
          <w:rFonts w:eastAsia="MS Mincho"/>
          <w:color w:val="000000"/>
        </w:rPr>
        <w:fldChar w:fldCharType="begin"/>
      </w:r>
      <w:r w:rsidR="003E180B">
        <w:rPr>
          <w:rFonts w:eastAsia="MS Mincho"/>
          <w:color w:val="000000"/>
        </w:rPr>
        <w:instrText xml:space="preserve"> IF </w:instrText>
      </w:r>
      <w:r w:rsidR="00A01153">
        <w:rPr>
          <w:rFonts w:eastAsia="MS Mincho"/>
          <w:color w:val="000000"/>
        </w:rPr>
        <w:instrText>"</w:instrText>
      </w:r>
      <w:r w:rsidR="003E180B">
        <w:rPr>
          <w:rFonts w:eastAsia="MS Mincho"/>
          <w:color w:val="000000"/>
        </w:rPr>
        <w:instrText>Incorporated_in_DelawareGerm_Client_1</w:instrText>
      </w:r>
      <w:r w:rsidR="00A01153">
        <w:rPr>
          <w:rFonts w:eastAsia="MS Mincho"/>
          <w:color w:val="000000"/>
        </w:rPr>
        <w:instrText>"</w:instrText>
      </w:r>
      <w:r w:rsidR="003E180B">
        <w:rPr>
          <w:rFonts w:eastAsia="MS Mincho"/>
          <w:color w:val="000000"/>
        </w:rPr>
        <w:instrText xml:space="preserve">="" "" "Incorporated in "  \* MERGEFORMAT </w:instrText>
      </w:r>
      <w:r w:rsidR="003E180B">
        <w:rPr>
          <w:rFonts w:eastAsia="MS Mincho"/>
          <w:color w:val="000000"/>
        </w:rPr>
        <w:fldChar w:fldCharType="separate"/>
      </w:r>
      <w:r w:rsidR="00A10657">
        <w:rPr>
          <w:rFonts w:eastAsia="MS Mincho"/>
          <w:noProof/>
          <w:color w:val="000000"/>
        </w:rPr>
        <w:t xml:space="preserve">Incorporated in </w:t>
      </w:r>
      <w:r w:rsidR="003E180B">
        <w:rPr>
          <w:rFonts w:eastAsia="MS Mincho"/>
          <w:color w:val="000000"/>
        </w:rPr>
        <w:fldChar w:fldCharType="end"/>
      </w:r>
      <w:r w:rsidR="007418BC">
        <w:rPr>
          <w:rFonts w:eastAsia="MS Mincho"/>
          <w:color w:val="000000"/>
        </w:rPr>
        <w:fldChar w:fldCharType="begin"/>
      </w:r>
      <w:r w:rsidR="007418BC">
        <w:rPr>
          <w:rFonts w:eastAsia="MS Mincho"/>
          <w:color w:val="000000"/>
        </w:rPr>
        <w:instrText xml:space="preserve"> REF Incorporated_in_DelawareGerm_Client_1 </w:instrText>
      </w:r>
      <w:r w:rsidR="007418BC">
        <w:rPr>
          <w:rFonts w:eastAsia="MS Mincho"/>
          <w:color w:val="000000"/>
        </w:rPr>
        <w:fldChar w:fldCharType="separate"/>
      </w:r>
      <w:r w:rsidR="00A10657">
        <w:t>Incorporated in DelawareGerm_Client_1</w:t>
      </w:r>
      <w:r w:rsidR="007418BC">
        <w:rPr>
          <w:rFonts w:eastAsia="MS Mincho"/>
          <w:color w:val="000000"/>
        </w:rPr>
        <w:fldChar w:fldCharType="end"/>
      </w:r>
    </w:p>
    <w:p w:rsidR="009F2ADA" w:rsidRDefault="009F2ADA" w:rsidP="009F2ADA">
      <w:pPr>
        <w:pBdr>
          <w:bottom w:val="single" w:sz="4" w:space="1" w:color="auto"/>
        </w:pBdr>
        <w:spacing w:before="240"/>
        <w:rPr>
          <w:rFonts w:eastAsia="MS Mincho"/>
        </w:rPr>
      </w:pPr>
    </w:p>
    <w:p w:rsidR="00F93FC9" w:rsidRPr="009F2ADA" w:rsidRDefault="00F93FC9" w:rsidP="009F2ADA">
      <w:pPr>
        <w:rPr>
          <w:rFonts w:eastAsia="MS Mincho"/>
        </w:rPr>
      </w:pPr>
      <w:r w:rsidRPr="009F2ADA">
        <w:rPr>
          <w:rFonts w:eastAsia="MS Mincho"/>
        </w:rPr>
        <w:t>Signature</w:t>
      </w:r>
    </w:p>
    <w:p w:rsidR="0057728C" w:rsidRPr="009F2ADA" w:rsidRDefault="0057728C" w:rsidP="009F2ADA">
      <w:pPr>
        <w:pBdr>
          <w:bottom w:val="single" w:sz="4" w:space="1" w:color="auto"/>
        </w:pBdr>
        <w:spacing w:before="240"/>
        <w:rPr>
          <w:rFonts w:eastAsia="MS Mincho"/>
        </w:rPr>
      </w:pPr>
    </w:p>
    <w:p w:rsidR="00F93FC9" w:rsidRPr="009F2ADA" w:rsidRDefault="00F93FC9" w:rsidP="009F2ADA">
      <w:pPr>
        <w:rPr>
          <w:rFonts w:eastAsia="MS Mincho"/>
        </w:rPr>
      </w:pPr>
      <w:r w:rsidRPr="009F2ADA">
        <w:rPr>
          <w:rFonts w:eastAsia="MS Mincho"/>
        </w:rPr>
        <w:t>Printed Name</w:t>
      </w:r>
    </w:p>
    <w:p w:rsidR="00F93FC9" w:rsidRPr="009F2ADA" w:rsidRDefault="00F93FC9" w:rsidP="009F2ADA">
      <w:pPr>
        <w:pBdr>
          <w:bottom w:val="single" w:sz="4" w:space="1" w:color="auto"/>
        </w:pBdr>
        <w:spacing w:before="240"/>
        <w:rPr>
          <w:rFonts w:eastAsia="MS Mincho"/>
        </w:rPr>
      </w:pPr>
    </w:p>
    <w:p w:rsidR="00F93FC9" w:rsidRPr="009F2ADA" w:rsidRDefault="00F93FC9" w:rsidP="009F2ADA">
      <w:pPr>
        <w:rPr>
          <w:rFonts w:eastAsia="MS Mincho"/>
        </w:rPr>
      </w:pPr>
      <w:r w:rsidRPr="009F2ADA">
        <w:rPr>
          <w:rFonts w:eastAsia="MS Mincho"/>
        </w:rPr>
        <w:t>Title</w:t>
      </w:r>
    </w:p>
    <w:p w:rsidR="00F93FC9" w:rsidRPr="009F2ADA" w:rsidRDefault="00F93FC9" w:rsidP="009F2ADA">
      <w:pPr>
        <w:pBdr>
          <w:bottom w:val="single" w:sz="4" w:space="1" w:color="auto"/>
        </w:pBdr>
        <w:spacing w:before="240"/>
        <w:rPr>
          <w:rFonts w:eastAsia="MS Mincho"/>
        </w:rPr>
      </w:pPr>
    </w:p>
    <w:p w:rsidR="00B34A0A" w:rsidRDefault="00F93FC9" w:rsidP="009F2ADA">
      <w:pPr>
        <w:rPr>
          <w:rFonts w:eastAsia="MS Mincho"/>
          <w:b/>
        </w:rPr>
      </w:pPr>
      <w:r w:rsidRPr="009F2ADA">
        <w:rPr>
          <w:rFonts w:eastAsia="MS Mincho"/>
        </w:rPr>
        <w:t>Dat</w:t>
      </w:r>
      <w:r w:rsidR="0057728C" w:rsidRPr="009F2ADA">
        <w:rPr>
          <w:rFonts w:eastAsia="MS Mincho"/>
        </w:rPr>
        <w:t>e</w:t>
      </w:r>
      <w:r w:rsidR="009F2ADA" w:rsidRPr="009F2ADA">
        <w:rPr>
          <w:rFonts w:eastAsia="MS Mincho"/>
        </w:rPr>
        <w:br w:type="column"/>
      </w:r>
      <w:bookmarkStart w:id="4" w:name="Name_and_Address_Interested_Party_2"/>
      <w:r w:rsidR="007418BC">
        <w:rPr>
          <w:rFonts w:eastAsia="MS Mincho"/>
        </w:rPr>
        <w:lastRenderedPageBreak/>
        <w:t>Name and Address – In</w:t>
      </w:r>
      <w:r w:rsidR="008D2B80">
        <w:rPr>
          <w:rFonts w:eastAsia="MS Mincho"/>
        </w:rPr>
        <w:t>terested Party</w:t>
      </w:r>
      <w:bookmarkEnd w:id="4"/>
      <w:r w:rsidR="008E2D33">
        <w:rPr>
          <w:rFonts w:eastAsia="MS Mincho"/>
          <w:color w:val="000000"/>
        </w:rPr>
        <w:fldChar w:fldCharType="begin"/>
      </w:r>
      <w:r w:rsidR="008E2D33">
        <w:rPr>
          <w:rFonts w:eastAsia="MS Mincho"/>
          <w:color w:val="000000"/>
        </w:rPr>
        <w:instrText xml:space="preserve"> IF "</w:instrText>
      </w:r>
      <w:bookmarkStart w:id="5" w:name="Incorporated_in_DelawareGerm_Intere_2"/>
      <w:r w:rsidR="008E2D33">
        <w:rPr>
          <w:rFonts w:eastAsia="MS Mincho"/>
          <w:color w:val="000000"/>
        </w:rPr>
        <w:instrText>Incorporated_in_DelawareGerm_Intere_2</w:instrText>
      </w:r>
      <w:bookmarkEnd w:id="5"/>
      <w:r w:rsidR="008E2D33">
        <w:rPr>
          <w:rFonts w:eastAsia="MS Mincho"/>
          <w:color w:val="000000"/>
        </w:rPr>
        <w:instrText xml:space="preserve">"="" "" "Incorporated in "  \* MERGEFORMAT </w:instrText>
      </w:r>
      <w:r w:rsidR="008E2D33">
        <w:rPr>
          <w:rFonts w:eastAsia="MS Mincho"/>
          <w:color w:val="000000"/>
        </w:rPr>
        <w:fldChar w:fldCharType="separate"/>
      </w:r>
      <w:r w:rsidR="00A10657">
        <w:rPr>
          <w:rFonts w:eastAsia="MS Mincho"/>
          <w:noProof/>
          <w:color w:val="000000"/>
        </w:rPr>
        <w:t xml:space="preserve">Incorporated in </w:t>
      </w:r>
      <w:r w:rsidR="008E2D33">
        <w:rPr>
          <w:rFonts w:eastAsia="MS Mincho"/>
          <w:color w:val="000000"/>
        </w:rPr>
        <w:fldChar w:fldCharType="end"/>
      </w:r>
      <w:r w:rsidR="003D3850">
        <w:rPr>
          <w:rFonts w:eastAsia="MS Mincho"/>
          <w:color w:val="000000"/>
        </w:rPr>
        <w:fldChar w:fldCharType="begin"/>
      </w:r>
      <w:r w:rsidR="003D3850">
        <w:rPr>
          <w:rFonts w:eastAsia="MS Mincho"/>
          <w:color w:val="000000"/>
        </w:rPr>
        <w:instrText xml:space="preserve"> REF Incorporated_in_DelawareGerm_Intere_2 </w:instrText>
      </w:r>
      <w:r w:rsidR="003D3850">
        <w:rPr>
          <w:rFonts w:eastAsia="MS Mincho"/>
          <w:color w:val="000000"/>
        </w:rPr>
        <w:fldChar w:fldCharType="separate"/>
      </w:r>
      <w:r w:rsidR="00A10657">
        <w:rPr>
          <w:rFonts w:eastAsia="MS Mincho"/>
          <w:color w:val="000000"/>
        </w:rPr>
        <w:t>Incorporated_in_DelawareGerm_Intere_2</w:t>
      </w:r>
      <w:r w:rsidR="003D3850">
        <w:rPr>
          <w:rFonts w:eastAsia="MS Mincho"/>
          <w:color w:val="000000"/>
        </w:rPr>
        <w:fldChar w:fldCharType="end"/>
      </w:r>
    </w:p>
    <w:p w:rsidR="0057728C" w:rsidRPr="0057728C" w:rsidRDefault="0057728C" w:rsidP="0057728C">
      <w:pPr>
        <w:pBdr>
          <w:bottom w:val="single" w:sz="4" w:space="1" w:color="auto"/>
        </w:pBdr>
        <w:spacing w:before="240"/>
        <w:rPr>
          <w:rFonts w:eastAsia="MS Mincho"/>
        </w:rPr>
      </w:pPr>
    </w:p>
    <w:p w:rsidR="00F93FC9" w:rsidRPr="0057728C" w:rsidRDefault="00F93FC9" w:rsidP="0057728C">
      <w:pPr>
        <w:rPr>
          <w:rFonts w:eastAsia="MS Mincho"/>
        </w:rPr>
      </w:pPr>
      <w:r w:rsidRPr="0057728C">
        <w:rPr>
          <w:rFonts w:eastAsia="MS Mincho"/>
        </w:rPr>
        <w:t>Signature</w:t>
      </w:r>
    </w:p>
    <w:p w:rsidR="00B34A0A" w:rsidRPr="0057728C" w:rsidRDefault="00B34A0A" w:rsidP="0057728C">
      <w:pPr>
        <w:pBdr>
          <w:bottom w:val="single" w:sz="4" w:space="1" w:color="auto"/>
        </w:pBdr>
        <w:spacing w:before="240"/>
        <w:rPr>
          <w:rFonts w:eastAsia="MS Mincho"/>
        </w:rPr>
      </w:pPr>
    </w:p>
    <w:p w:rsidR="00F93FC9" w:rsidRPr="0057728C" w:rsidRDefault="00F93FC9" w:rsidP="0057728C">
      <w:pPr>
        <w:rPr>
          <w:rFonts w:eastAsia="MS Mincho"/>
        </w:rPr>
      </w:pPr>
      <w:r w:rsidRPr="0057728C">
        <w:rPr>
          <w:rFonts w:eastAsia="MS Mincho"/>
        </w:rPr>
        <w:t>Printed Name</w:t>
      </w:r>
    </w:p>
    <w:p w:rsidR="00B34A0A" w:rsidRPr="0057728C" w:rsidRDefault="00B34A0A" w:rsidP="0057728C">
      <w:pPr>
        <w:pBdr>
          <w:bottom w:val="single" w:sz="4" w:space="1" w:color="auto"/>
        </w:pBdr>
        <w:spacing w:before="240"/>
        <w:rPr>
          <w:rFonts w:eastAsia="MS Mincho"/>
        </w:rPr>
      </w:pPr>
    </w:p>
    <w:p w:rsidR="00B34A0A" w:rsidRPr="0057728C" w:rsidRDefault="00B34A0A" w:rsidP="0057728C">
      <w:pPr>
        <w:rPr>
          <w:rFonts w:eastAsia="MS Mincho"/>
        </w:rPr>
      </w:pPr>
      <w:r w:rsidRPr="0057728C">
        <w:rPr>
          <w:rFonts w:eastAsia="MS Mincho"/>
        </w:rPr>
        <w:t>Title</w:t>
      </w:r>
    </w:p>
    <w:p w:rsidR="00B34A0A" w:rsidRPr="0057728C" w:rsidRDefault="00B34A0A" w:rsidP="0057728C">
      <w:pPr>
        <w:pBdr>
          <w:bottom w:val="single" w:sz="4" w:space="1" w:color="auto"/>
        </w:pBdr>
        <w:spacing w:before="240"/>
        <w:rPr>
          <w:rFonts w:eastAsia="MS Mincho"/>
        </w:rPr>
      </w:pPr>
    </w:p>
    <w:p w:rsidR="00BE6877" w:rsidRPr="0057728C" w:rsidRDefault="00B34A0A" w:rsidP="0057728C">
      <w:pPr>
        <w:rPr>
          <w:rFonts w:eastAsia="MS Mincho"/>
        </w:rPr>
      </w:pPr>
      <w:r w:rsidRPr="0057728C">
        <w:rPr>
          <w:rFonts w:eastAsia="MS Mincho"/>
        </w:rPr>
        <w:t>Date</w:t>
      </w:r>
    </w:p>
    <w:p w:rsidR="00F93FC9" w:rsidRDefault="00F93FC9" w:rsidP="00702711">
      <w:pPr>
        <w:rPr>
          <w:rFonts w:eastAsia="MS Mincho"/>
        </w:rPr>
      </w:pPr>
    </w:p>
    <w:p w:rsidR="00F93FC9" w:rsidRDefault="00F93FC9" w:rsidP="00702711">
      <w:pPr>
        <w:rPr>
          <w:rFonts w:eastAsia="MS Mincho"/>
        </w:rPr>
        <w:sectPr w:rsidR="00F93FC9" w:rsidSect="00F93FC9">
          <w:type w:val="continuous"/>
          <w:pgSz w:w="12240" w:h="15840"/>
          <w:pgMar w:top="1152" w:right="1080" w:bottom="1152" w:left="1080" w:header="720" w:footer="720" w:gutter="0"/>
          <w:cols w:num="2" w:space="720"/>
          <w:docGrid w:linePitch="360"/>
        </w:sectPr>
      </w:pPr>
    </w:p>
    <w:p w:rsidR="00F93FC9" w:rsidRPr="00702711" w:rsidRDefault="00F93FC9" w:rsidP="00702711">
      <w:pPr>
        <w:rPr>
          <w:rFonts w:eastAsia="MS Mincho"/>
        </w:rPr>
      </w:pPr>
    </w:p>
    <w:sectPr w:rsidR="00F93FC9" w:rsidRPr="00702711" w:rsidSect="00F93FC9">
      <w:type w:val="continuous"/>
      <w:pgSz w:w="12240" w:h="15840"/>
      <w:pgMar w:top="1152" w:right="1080" w:bottom="1152" w:left="108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1B10" w:rsidRDefault="00411B10" w:rsidP="00E75FFD">
      <w:r>
        <w:separator/>
      </w:r>
    </w:p>
  </w:endnote>
  <w:endnote w:type="continuationSeparator" w:id="0">
    <w:p w:rsidR="00411B10" w:rsidRDefault="00411B10" w:rsidP="00E75F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MS Gothic"/>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1451" w:rsidRDefault="008E1451" w:rsidP="00BC5DDB">
    <w:pPr>
      <w:pStyle w:val="Footer"/>
      <w:tabs>
        <w:tab w:val="clear" w:pos="4680"/>
        <w:tab w:val="clear" w:pos="9360"/>
        <w:tab w:val="center" w:pos="5040"/>
        <w:tab w:val="right" w:pos="10080"/>
      </w:tabs>
      <w:rPr>
        <w:sz w:val="16"/>
      </w:rPr>
    </w:pPr>
    <w:r>
      <w:rPr>
        <w:sz w:val="16"/>
      </w:rPr>
      <w:t>MUTUAL NONDISCLOSURE AGREEMENT</w:t>
    </w:r>
  </w:p>
  <w:p w:rsidR="00E75FFD" w:rsidRPr="00E75FFD" w:rsidRDefault="0041635B" w:rsidP="00BC5DDB">
    <w:pPr>
      <w:pStyle w:val="Footer"/>
      <w:tabs>
        <w:tab w:val="clear" w:pos="4680"/>
        <w:tab w:val="clear" w:pos="9360"/>
        <w:tab w:val="center" w:pos="5040"/>
        <w:tab w:val="right" w:pos="10080"/>
      </w:tabs>
    </w:pPr>
    <w:r w:rsidRPr="00A10657">
      <w:rPr>
        <w:sz w:val="16"/>
        <w:highlight w:val="yellow"/>
      </w:rPr>
      <w:fldChar w:fldCharType="begin"/>
    </w:r>
    <w:r w:rsidRPr="00A10657">
      <w:rPr>
        <w:sz w:val="16"/>
        <w:highlight w:val="yellow"/>
      </w:rPr>
      <w:instrText xml:space="preserve"> MACROBUTTON NoMacro [Enter </w:instrText>
    </w:r>
    <w:r w:rsidR="00A10657" w:rsidRPr="00A10657">
      <w:rPr>
        <w:sz w:val="16"/>
        <w:highlight w:val="yellow"/>
      </w:rPr>
      <w:instrText>doc</w:instrText>
    </w:r>
    <w:r w:rsidRPr="00A10657">
      <w:rPr>
        <w:sz w:val="16"/>
        <w:highlight w:val="yellow"/>
      </w:rPr>
      <w:instrText xml:space="preserve"> </w:instrText>
    </w:r>
    <w:r w:rsidR="00E75FFD" w:rsidRPr="00A10657">
      <w:rPr>
        <w:sz w:val="16"/>
        <w:highlight w:val="yellow"/>
      </w:rPr>
      <w:instrText>#</w:instrText>
    </w:r>
    <w:r w:rsidRPr="00A10657">
      <w:rPr>
        <w:sz w:val="16"/>
        <w:highlight w:val="yellow"/>
      </w:rPr>
      <w:instrText xml:space="preserve"> Here]</w:instrText>
    </w:r>
    <w:r w:rsidRPr="00A10657">
      <w:rPr>
        <w:sz w:val="16"/>
        <w:highlight w:val="yellow"/>
      </w:rPr>
      <w:fldChar w:fldCharType="end"/>
    </w:r>
    <w:r w:rsidR="00E75FFD">
      <w:rPr>
        <w:sz w:val="16"/>
      </w:rPr>
      <w:tab/>
    </w:r>
    <w:r w:rsidR="00E75FFD" w:rsidRPr="00E75FFD">
      <w:rPr>
        <w:sz w:val="16"/>
      </w:rPr>
      <w:t xml:space="preserve">Page </w:t>
    </w:r>
    <w:r w:rsidR="00E75FFD" w:rsidRPr="00E75FFD">
      <w:rPr>
        <w:sz w:val="16"/>
      </w:rPr>
      <w:fldChar w:fldCharType="begin"/>
    </w:r>
    <w:r w:rsidR="00E75FFD" w:rsidRPr="00E75FFD">
      <w:rPr>
        <w:sz w:val="16"/>
      </w:rPr>
      <w:instrText xml:space="preserve"> PAGE </w:instrText>
    </w:r>
    <w:r w:rsidR="00E75FFD" w:rsidRPr="00E75FFD">
      <w:rPr>
        <w:sz w:val="16"/>
      </w:rPr>
      <w:fldChar w:fldCharType="separate"/>
    </w:r>
    <w:r w:rsidR="00A10657">
      <w:rPr>
        <w:noProof/>
        <w:sz w:val="16"/>
      </w:rPr>
      <w:t>2</w:t>
    </w:r>
    <w:r w:rsidR="00E75FFD" w:rsidRPr="00E75FFD">
      <w:rPr>
        <w:sz w:val="16"/>
      </w:rPr>
      <w:fldChar w:fldCharType="end"/>
    </w:r>
    <w:r w:rsidR="00E75FFD" w:rsidRPr="00E75FFD">
      <w:rPr>
        <w:sz w:val="16"/>
      </w:rPr>
      <w:t xml:space="preserve"> of </w:t>
    </w:r>
    <w:r w:rsidR="00E75FFD" w:rsidRPr="00E75FFD">
      <w:rPr>
        <w:rStyle w:val="PageNumber"/>
        <w:sz w:val="16"/>
      </w:rPr>
      <w:fldChar w:fldCharType="begin"/>
    </w:r>
    <w:r w:rsidR="00E75FFD" w:rsidRPr="00E75FFD">
      <w:rPr>
        <w:rStyle w:val="PageNumber"/>
        <w:sz w:val="16"/>
      </w:rPr>
      <w:instrText xml:space="preserve"> SECTIONPAGES  \* Arabic  \* MERGEFORMAT </w:instrText>
    </w:r>
    <w:r w:rsidR="00E75FFD" w:rsidRPr="00E75FFD">
      <w:rPr>
        <w:rStyle w:val="PageNumber"/>
        <w:sz w:val="16"/>
      </w:rPr>
      <w:fldChar w:fldCharType="separate"/>
    </w:r>
    <w:r w:rsidR="00A10657">
      <w:rPr>
        <w:rStyle w:val="PageNumber"/>
        <w:noProof/>
        <w:sz w:val="16"/>
      </w:rPr>
      <w:t>3</w:t>
    </w:r>
    <w:r w:rsidR="00E75FFD" w:rsidRPr="00E75FFD">
      <w:rPr>
        <w:rStyle w:val="PageNumber"/>
        <w:sz w:val="16"/>
      </w:rPr>
      <w:fldChar w:fldCharType="end"/>
    </w:r>
    <w:r w:rsidR="00E75FFD">
      <w:rPr>
        <w:rStyle w:val="PageNumber"/>
        <w:sz w:val="16"/>
      </w:rPr>
      <w:tab/>
    </w:r>
    <w:bookmarkStart w:id="2" w:name="Elite_Matter_Number_1"/>
    <w:r>
      <w:rPr>
        <w:rStyle w:val="PageNumber"/>
        <w:sz w:val="16"/>
      </w:rPr>
      <w:t>Elite Matter No.</w:t>
    </w:r>
    <w:bookmarkEnd w:id="2"/>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1B10" w:rsidRDefault="00411B10" w:rsidP="00E75FFD">
      <w:r>
        <w:separator/>
      </w:r>
    </w:p>
  </w:footnote>
  <w:footnote w:type="continuationSeparator" w:id="0">
    <w:p w:rsidR="00411B10" w:rsidRDefault="00411B10" w:rsidP="00E75FF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D97502"/>
    <w:multiLevelType w:val="hybridMultilevel"/>
    <w:tmpl w:val="291CA46E"/>
    <w:lvl w:ilvl="0" w:tplc="AE8C9E80">
      <w:start w:val="1"/>
      <w:numFmt w:val="decimal"/>
      <w:lvlText w:val="%1."/>
      <w:lvlJc w:val="left"/>
      <w:pPr>
        <w:ind w:left="360" w:hanging="360"/>
      </w:pPr>
      <w:rPr>
        <w:rFonts w:hint="default"/>
        <w:u w:val="single"/>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E5B5956"/>
    <w:multiLevelType w:val="hybridMultilevel"/>
    <w:tmpl w:val="5B846A7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36E83140"/>
    <w:multiLevelType w:val="singleLevel"/>
    <w:tmpl w:val="58923648"/>
    <w:lvl w:ilvl="0">
      <w:start w:val="5"/>
      <w:numFmt w:val="decimal"/>
      <w:lvlText w:val="%1."/>
      <w:lvlJc w:val="left"/>
      <w:pPr>
        <w:tabs>
          <w:tab w:val="num" w:pos="1440"/>
        </w:tabs>
        <w:ind w:left="1440" w:hanging="720"/>
      </w:pPr>
      <w:rPr>
        <w:rFonts w:hint="default"/>
      </w:rPr>
    </w:lvl>
  </w:abstractNum>
  <w:abstractNum w:abstractNumId="3">
    <w:nsid w:val="3D010722"/>
    <w:multiLevelType w:val="hybridMultilevel"/>
    <w:tmpl w:val="52E22B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F3A0049"/>
    <w:multiLevelType w:val="hybridMultilevel"/>
    <w:tmpl w:val="327297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63AD20EF"/>
    <w:multiLevelType w:val="hybridMultilevel"/>
    <w:tmpl w:val="44281C3A"/>
    <w:lvl w:ilvl="0" w:tplc="AC4A0A1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4"/>
  </w:num>
  <w:num w:numId="3">
    <w:abstractNumId w:val="0"/>
  </w:num>
  <w:num w:numId="4">
    <w:abstractNumId w:val="1"/>
  </w:num>
  <w:num w:numId="5">
    <w:abstractNumId w:val="3"/>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1"/>
  <w:removePersonalInformation/>
  <w:removeDateAndTime/>
  <w:doNotTrackMoves/>
  <w:defaultTabStop w:val="720"/>
  <w:noPunctuationKerning/>
  <w:characterSpacingControl w:val="doNotCompress"/>
  <w:hdrShapeDefaults>
    <o:shapedefaults v:ext="edit" spidmax="39937"/>
  </w:hdrShapeDefault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86F22324-F0EE-4C98-9E28-CE3A24AC1F22}"/>
    <w:docVar w:name="dgnword-eventsink" w:val="388626576"/>
  </w:docVars>
  <w:rsids>
    <w:rsidRoot w:val="009913DD"/>
    <w:rsid w:val="00013E4F"/>
    <w:rsid w:val="000415F6"/>
    <w:rsid w:val="000563DF"/>
    <w:rsid w:val="0006780F"/>
    <w:rsid w:val="000D359A"/>
    <w:rsid w:val="000D55EB"/>
    <w:rsid w:val="001018F1"/>
    <w:rsid w:val="0011383D"/>
    <w:rsid w:val="00121377"/>
    <w:rsid w:val="001437E6"/>
    <w:rsid w:val="00152591"/>
    <w:rsid w:val="00162AFB"/>
    <w:rsid w:val="00174E59"/>
    <w:rsid w:val="001C74F7"/>
    <w:rsid w:val="001D4686"/>
    <w:rsid w:val="001E1E1B"/>
    <w:rsid w:val="001E5C1E"/>
    <w:rsid w:val="001F757D"/>
    <w:rsid w:val="0024571B"/>
    <w:rsid w:val="002A2AD6"/>
    <w:rsid w:val="002B1BD8"/>
    <w:rsid w:val="002B2A25"/>
    <w:rsid w:val="002C10ED"/>
    <w:rsid w:val="002C1E9B"/>
    <w:rsid w:val="003014B3"/>
    <w:rsid w:val="00307E8F"/>
    <w:rsid w:val="00333F5A"/>
    <w:rsid w:val="003377FA"/>
    <w:rsid w:val="00344786"/>
    <w:rsid w:val="00345A97"/>
    <w:rsid w:val="00392E11"/>
    <w:rsid w:val="00393440"/>
    <w:rsid w:val="003C6830"/>
    <w:rsid w:val="003D25EF"/>
    <w:rsid w:val="003D3850"/>
    <w:rsid w:val="003D5EC3"/>
    <w:rsid w:val="003E180B"/>
    <w:rsid w:val="003F009B"/>
    <w:rsid w:val="00411B10"/>
    <w:rsid w:val="00411F77"/>
    <w:rsid w:val="00414B8C"/>
    <w:rsid w:val="0041588B"/>
    <w:rsid w:val="0041635B"/>
    <w:rsid w:val="00482DC4"/>
    <w:rsid w:val="004B61D2"/>
    <w:rsid w:val="00542709"/>
    <w:rsid w:val="0055578F"/>
    <w:rsid w:val="0056420B"/>
    <w:rsid w:val="0057728C"/>
    <w:rsid w:val="0061009F"/>
    <w:rsid w:val="00613006"/>
    <w:rsid w:val="006177D2"/>
    <w:rsid w:val="00622641"/>
    <w:rsid w:val="00644D6B"/>
    <w:rsid w:val="00653AB4"/>
    <w:rsid w:val="00677D32"/>
    <w:rsid w:val="006B12AE"/>
    <w:rsid w:val="00702711"/>
    <w:rsid w:val="007418BC"/>
    <w:rsid w:val="007B0B09"/>
    <w:rsid w:val="00842FE7"/>
    <w:rsid w:val="00874F5B"/>
    <w:rsid w:val="00881C33"/>
    <w:rsid w:val="00886C37"/>
    <w:rsid w:val="008D2B80"/>
    <w:rsid w:val="008E1451"/>
    <w:rsid w:val="008E2D33"/>
    <w:rsid w:val="00900AE3"/>
    <w:rsid w:val="00931AA8"/>
    <w:rsid w:val="00950974"/>
    <w:rsid w:val="00952512"/>
    <w:rsid w:val="009548E7"/>
    <w:rsid w:val="00963151"/>
    <w:rsid w:val="009913DD"/>
    <w:rsid w:val="009979E3"/>
    <w:rsid w:val="009E5D08"/>
    <w:rsid w:val="009F2ADA"/>
    <w:rsid w:val="00A01153"/>
    <w:rsid w:val="00A07263"/>
    <w:rsid w:val="00A10657"/>
    <w:rsid w:val="00A36EF0"/>
    <w:rsid w:val="00A83A7A"/>
    <w:rsid w:val="00AC46A4"/>
    <w:rsid w:val="00B01307"/>
    <w:rsid w:val="00B1085A"/>
    <w:rsid w:val="00B13638"/>
    <w:rsid w:val="00B269EB"/>
    <w:rsid w:val="00B34A0A"/>
    <w:rsid w:val="00B54618"/>
    <w:rsid w:val="00B74C86"/>
    <w:rsid w:val="00B82F54"/>
    <w:rsid w:val="00BC5DDB"/>
    <w:rsid w:val="00BE6877"/>
    <w:rsid w:val="00C4404B"/>
    <w:rsid w:val="00CC2ABE"/>
    <w:rsid w:val="00CF3590"/>
    <w:rsid w:val="00D003BF"/>
    <w:rsid w:val="00D15162"/>
    <w:rsid w:val="00D5191B"/>
    <w:rsid w:val="00D54274"/>
    <w:rsid w:val="00D55688"/>
    <w:rsid w:val="00DA00B1"/>
    <w:rsid w:val="00DA1BC9"/>
    <w:rsid w:val="00DE5911"/>
    <w:rsid w:val="00E24F85"/>
    <w:rsid w:val="00E34210"/>
    <w:rsid w:val="00E57B4B"/>
    <w:rsid w:val="00E75FFD"/>
    <w:rsid w:val="00EC474F"/>
    <w:rsid w:val="00EE072D"/>
    <w:rsid w:val="00EF2129"/>
    <w:rsid w:val="00F00DAB"/>
    <w:rsid w:val="00F44FB6"/>
    <w:rsid w:val="00F80695"/>
    <w:rsid w:val="00F93FC9"/>
    <w:rsid w:val="00F97ABF"/>
    <w:rsid w:val="00FD719F"/>
    <w:rsid w:val="00FE4BA1"/>
    <w:rsid w:val="00FE5F8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99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Plai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jc w:val="center"/>
      <w:outlineLvl w:val="0"/>
    </w:pPr>
    <w:rPr>
      <w:u w:val="single"/>
    </w:rPr>
  </w:style>
  <w:style w:type="paragraph" w:styleId="Heading2">
    <w:name w:val="heading 2"/>
    <w:basedOn w:val="Normal"/>
    <w:next w:val="Normal"/>
    <w:qFormat/>
    <w:pPr>
      <w:keepNext/>
      <w:spacing w:before="24" w:line="307" w:lineRule="exact"/>
      <w:ind w:left="432" w:hanging="360"/>
      <w:outlineLvl w:val="1"/>
    </w:pPr>
    <w:rPr>
      <w:b/>
      <w:bCs/>
    </w:rPr>
  </w:style>
  <w:style w:type="paragraph" w:styleId="Heading3">
    <w:name w:val="heading 3"/>
    <w:basedOn w:val="Normal"/>
    <w:next w:val="Normal"/>
    <w:qFormat/>
    <w:pPr>
      <w:keepNext/>
      <w:outlineLvl w:val="2"/>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pPr>
      <w:jc w:val="center"/>
    </w:pPr>
    <w:rPr>
      <w:u w:val="single"/>
    </w:rPr>
  </w:style>
  <w:style w:type="paragraph" w:styleId="BodyTextIndent">
    <w:name w:val="Body Text Indent"/>
    <w:basedOn w:val="Normal"/>
    <w:semiHidden/>
    <w:pPr>
      <w:spacing w:line="292" w:lineRule="exact"/>
      <w:ind w:left="360" w:hanging="360"/>
    </w:pPr>
  </w:style>
  <w:style w:type="paragraph" w:styleId="Header">
    <w:name w:val="header"/>
    <w:basedOn w:val="Normal"/>
    <w:link w:val="HeaderChar"/>
    <w:uiPriority w:val="99"/>
    <w:unhideWhenUsed/>
    <w:rsid w:val="00E75FFD"/>
    <w:pPr>
      <w:tabs>
        <w:tab w:val="center" w:pos="4680"/>
        <w:tab w:val="right" w:pos="9360"/>
      </w:tabs>
    </w:pPr>
  </w:style>
  <w:style w:type="character" w:customStyle="1" w:styleId="HeaderChar">
    <w:name w:val="Header Char"/>
    <w:link w:val="Header"/>
    <w:uiPriority w:val="99"/>
    <w:rsid w:val="00E75FFD"/>
    <w:rPr>
      <w:sz w:val="24"/>
      <w:szCs w:val="24"/>
    </w:rPr>
  </w:style>
  <w:style w:type="paragraph" w:styleId="Footer">
    <w:name w:val="footer"/>
    <w:basedOn w:val="Normal"/>
    <w:link w:val="FooterChar"/>
    <w:uiPriority w:val="99"/>
    <w:unhideWhenUsed/>
    <w:rsid w:val="00E75FFD"/>
    <w:pPr>
      <w:tabs>
        <w:tab w:val="center" w:pos="4680"/>
        <w:tab w:val="right" w:pos="9360"/>
      </w:tabs>
    </w:pPr>
  </w:style>
  <w:style w:type="character" w:customStyle="1" w:styleId="FooterChar">
    <w:name w:val="Footer Char"/>
    <w:link w:val="Footer"/>
    <w:uiPriority w:val="99"/>
    <w:rsid w:val="00E75FFD"/>
    <w:rPr>
      <w:sz w:val="24"/>
      <w:szCs w:val="24"/>
    </w:rPr>
  </w:style>
  <w:style w:type="character" w:styleId="PageNumber">
    <w:name w:val="page number"/>
    <w:rsid w:val="00E75FFD"/>
  </w:style>
  <w:style w:type="paragraph" w:styleId="PlainText">
    <w:name w:val="Plain Text"/>
    <w:basedOn w:val="Normal"/>
    <w:link w:val="PlainTextChar"/>
    <w:rsid w:val="001E1E1B"/>
    <w:pPr>
      <w:autoSpaceDE w:val="0"/>
      <w:autoSpaceDN w:val="0"/>
      <w:adjustRightInd w:val="0"/>
    </w:pPr>
    <w:rPr>
      <w:rFonts w:ascii="Courier New" w:hAnsi="Courier New" w:cs="Courier New"/>
      <w:sz w:val="20"/>
      <w:szCs w:val="20"/>
    </w:rPr>
  </w:style>
  <w:style w:type="character" w:customStyle="1" w:styleId="PlainTextChar">
    <w:name w:val="Plain Text Char"/>
    <w:link w:val="PlainText"/>
    <w:rsid w:val="001E1E1B"/>
    <w:rPr>
      <w:rFonts w:ascii="Courier New" w:hAnsi="Courier New" w:cs="Courier New"/>
    </w:rPr>
  </w:style>
  <w:style w:type="paragraph" w:styleId="BalloonText">
    <w:name w:val="Balloon Text"/>
    <w:basedOn w:val="Normal"/>
    <w:link w:val="BalloonTextChar"/>
    <w:uiPriority w:val="99"/>
    <w:semiHidden/>
    <w:unhideWhenUsed/>
    <w:rsid w:val="00162AFB"/>
    <w:rPr>
      <w:rFonts w:ascii="Tahoma" w:hAnsi="Tahoma" w:cs="Tahoma"/>
      <w:sz w:val="16"/>
      <w:szCs w:val="16"/>
    </w:rPr>
  </w:style>
  <w:style w:type="character" w:customStyle="1" w:styleId="BalloonTextChar">
    <w:name w:val="Balloon Text Char"/>
    <w:link w:val="BalloonText"/>
    <w:uiPriority w:val="99"/>
    <w:semiHidden/>
    <w:rsid w:val="00162AFB"/>
    <w:rPr>
      <w:rFonts w:ascii="Tahoma" w:hAnsi="Tahoma" w:cs="Tahoma"/>
      <w:sz w:val="16"/>
      <w:szCs w:val="16"/>
    </w:rPr>
  </w:style>
  <w:style w:type="table" w:styleId="TableGrid">
    <w:name w:val="Table Grid"/>
    <w:basedOn w:val="TableNormal"/>
    <w:uiPriority w:val="59"/>
    <w:rsid w:val="00874F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Plai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jc w:val="center"/>
      <w:outlineLvl w:val="0"/>
    </w:pPr>
    <w:rPr>
      <w:u w:val="single"/>
    </w:rPr>
  </w:style>
  <w:style w:type="paragraph" w:styleId="Heading2">
    <w:name w:val="heading 2"/>
    <w:basedOn w:val="Normal"/>
    <w:next w:val="Normal"/>
    <w:qFormat/>
    <w:pPr>
      <w:keepNext/>
      <w:spacing w:before="24" w:line="307" w:lineRule="exact"/>
      <w:ind w:left="432" w:hanging="360"/>
      <w:outlineLvl w:val="1"/>
    </w:pPr>
    <w:rPr>
      <w:b/>
      <w:bCs/>
    </w:rPr>
  </w:style>
  <w:style w:type="paragraph" w:styleId="Heading3">
    <w:name w:val="heading 3"/>
    <w:basedOn w:val="Normal"/>
    <w:next w:val="Normal"/>
    <w:qFormat/>
    <w:pPr>
      <w:keepNext/>
      <w:outlineLvl w:val="2"/>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pPr>
      <w:jc w:val="center"/>
    </w:pPr>
    <w:rPr>
      <w:u w:val="single"/>
    </w:rPr>
  </w:style>
  <w:style w:type="paragraph" w:styleId="BodyTextIndent">
    <w:name w:val="Body Text Indent"/>
    <w:basedOn w:val="Normal"/>
    <w:semiHidden/>
    <w:pPr>
      <w:spacing w:line="292" w:lineRule="exact"/>
      <w:ind w:left="360" w:hanging="360"/>
    </w:pPr>
  </w:style>
  <w:style w:type="paragraph" w:styleId="Header">
    <w:name w:val="header"/>
    <w:basedOn w:val="Normal"/>
    <w:link w:val="HeaderChar"/>
    <w:uiPriority w:val="99"/>
    <w:unhideWhenUsed/>
    <w:rsid w:val="00E75FFD"/>
    <w:pPr>
      <w:tabs>
        <w:tab w:val="center" w:pos="4680"/>
        <w:tab w:val="right" w:pos="9360"/>
      </w:tabs>
    </w:pPr>
  </w:style>
  <w:style w:type="character" w:customStyle="1" w:styleId="HeaderChar">
    <w:name w:val="Header Char"/>
    <w:link w:val="Header"/>
    <w:uiPriority w:val="99"/>
    <w:rsid w:val="00E75FFD"/>
    <w:rPr>
      <w:sz w:val="24"/>
      <w:szCs w:val="24"/>
    </w:rPr>
  </w:style>
  <w:style w:type="paragraph" w:styleId="Footer">
    <w:name w:val="footer"/>
    <w:basedOn w:val="Normal"/>
    <w:link w:val="FooterChar"/>
    <w:uiPriority w:val="99"/>
    <w:unhideWhenUsed/>
    <w:rsid w:val="00E75FFD"/>
    <w:pPr>
      <w:tabs>
        <w:tab w:val="center" w:pos="4680"/>
        <w:tab w:val="right" w:pos="9360"/>
      </w:tabs>
    </w:pPr>
  </w:style>
  <w:style w:type="character" w:customStyle="1" w:styleId="FooterChar">
    <w:name w:val="Footer Char"/>
    <w:link w:val="Footer"/>
    <w:uiPriority w:val="99"/>
    <w:rsid w:val="00E75FFD"/>
    <w:rPr>
      <w:sz w:val="24"/>
      <w:szCs w:val="24"/>
    </w:rPr>
  </w:style>
  <w:style w:type="character" w:styleId="PageNumber">
    <w:name w:val="page number"/>
    <w:rsid w:val="00E75FFD"/>
  </w:style>
  <w:style w:type="paragraph" w:styleId="PlainText">
    <w:name w:val="Plain Text"/>
    <w:basedOn w:val="Normal"/>
    <w:link w:val="PlainTextChar"/>
    <w:rsid w:val="001E1E1B"/>
    <w:pPr>
      <w:autoSpaceDE w:val="0"/>
      <w:autoSpaceDN w:val="0"/>
      <w:adjustRightInd w:val="0"/>
    </w:pPr>
    <w:rPr>
      <w:rFonts w:ascii="Courier New" w:hAnsi="Courier New" w:cs="Courier New"/>
      <w:sz w:val="20"/>
      <w:szCs w:val="20"/>
    </w:rPr>
  </w:style>
  <w:style w:type="character" w:customStyle="1" w:styleId="PlainTextChar">
    <w:name w:val="Plain Text Char"/>
    <w:link w:val="PlainText"/>
    <w:rsid w:val="001E1E1B"/>
    <w:rPr>
      <w:rFonts w:ascii="Courier New" w:hAnsi="Courier New" w:cs="Courier New"/>
    </w:rPr>
  </w:style>
  <w:style w:type="paragraph" w:styleId="BalloonText">
    <w:name w:val="Balloon Text"/>
    <w:basedOn w:val="Normal"/>
    <w:link w:val="BalloonTextChar"/>
    <w:uiPriority w:val="99"/>
    <w:semiHidden/>
    <w:unhideWhenUsed/>
    <w:rsid w:val="00162AFB"/>
    <w:rPr>
      <w:rFonts w:ascii="Tahoma" w:hAnsi="Tahoma" w:cs="Tahoma"/>
      <w:sz w:val="16"/>
      <w:szCs w:val="16"/>
    </w:rPr>
  </w:style>
  <w:style w:type="character" w:customStyle="1" w:styleId="BalloonTextChar">
    <w:name w:val="Balloon Text Char"/>
    <w:link w:val="BalloonText"/>
    <w:uiPriority w:val="99"/>
    <w:semiHidden/>
    <w:rsid w:val="00162AFB"/>
    <w:rPr>
      <w:rFonts w:ascii="Tahoma" w:hAnsi="Tahoma" w:cs="Tahoma"/>
      <w:sz w:val="16"/>
      <w:szCs w:val="16"/>
    </w:rPr>
  </w:style>
  <w:style w:type="table" w:styleId="TableGrid">
    <w:name w:val="Table Grid"/>
    <w:basedOn w:val="TableNormal"/>
    <w:uiPriority w:val="59"/>
    <w:rsid w:val="00874F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8DA115E0-01F9-456B-913B-E44AFB34BB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3</Pages>
  <Words>1147</Words>
  <Characters>6539</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Mutual Nondisclosure Agreement</vt:lpstr>
    </vt:vector>
  </TitlesOfParts>
  <Company/>
  <LinksUpToDate>false</LinksUpToDate>
  <CharactersWithSpaces>7671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Mutual Nondisclosure Agreement</dc:title>
  <cp:lastModifiedBy/>
  <cp:revision>1</cp:revision>
  <dcterms:created xsi:type="dcterms:W3CDTF">2016-06-02T14:10:00Z</dcterms:created>
  <dcterms:modified xsi:type="dcterms:W3CDTF">2017-08-09T12:53:00Z</dcterms:modified>
  <cp:category>Agreement/License</cp:category>
</cp:coreProperties>
</file>