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AE376C" w:rsidRPr="00A74A6A" w:rsidTr="00B95A0F">
        <w:trPr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AE376C" w:rsidRPr="00A74A6A" w:rsidRDefault="00AE376C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bookmarkEnd w:id="0"/>
            <w:r w:rsidRPr="00A74A6A">
              <w:t>DESIGN PATENT</w:t>
            </w:r>
          </w:p>
          <w:p w:rsidR="00AE376C" w:rsidRPr="00A74A6A" w:rsidRDefault="00AE376C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A74A6A">
              <w:t>CLOSE MATTER REQUEST</w:t>
            </w:r>
          </w:p>
        </w:tc>
      </w:tr>
      <w:tr w:rsidR="00AE376C" w:rsidRPr="00A74A6A" w:rsidTr="00B95A0F">
        <w:trPr>
          <w:trHeight w:val="720"/>
        </w:trPr>
        <w:tc>
          <w:tcPr>
            <w:tcW w:w="2520" w:type="dxa"/>
            <w:vAlign w:val="center"/>
          </w:tcPr>
          <w:p w:rsidR="00AE376C" w:rsidRPr="00A74A6A" w:rsidRDefault="00AE376C" w:rsidP="00A0586B">
            <w:pPr>
              <w:pStyle w:val="Heading3"/>
              <w:jc w:val="right"/>
              <w:rPr>
                <w:sz w:val="24"/>
              </w:rPr>
            </w:pPr>
            <w:r w:rsidRPr="00A74A6A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AE376C" w:rsidRPr="009D3F4B" w:rsidRDefault="00AE376C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9D3F4B">
              <w:rPr>
                <w:sz w:val="28"/>
                <w:szCs w:val="22"/>
              </w:rPr>
              <w:t>Elite Matter Number</w:t>
            </w:r>
            <w:bookmarkEnd w:id="1"/>
          </w:p>
        </w:tc>
        <w:tc>
          <w:tcPr>
            <w:tcW w:w="2160" w:type="dxa"/>
            <w:vAlign w:val="center"/>
          </w:tcPr>
          <w:p w:rsidR="00AE376C" w:rsidRDefault="00AE376C" w:rsidP="009D3F4B">
            <w:pPr>
              <w:rPr>
                <w:b/>
                <w:szCs w:val="22"/>
              </w:rPr>
            </w:pPr>
            <w:r w:rsidRPr="003F056F">
              <w:rPr>
                <w:b/>
                <w:szCs w:val="22"/>
              </w:rPr>
              <w:t>Patricia Case No.</w:t>
            </w:r>
          </w:p>
          <w:p w:rsidR="00AE376C" w:rsidRPr="009D3F4B" w:rsidRDefault="00AE376C" w:rsidP="009D3F4B">
            <w:pPr>
              <w:rPr>
                <w:sz w:val="28"/>
                <w:szCs w:val="22"/>
              </w:rPr>
            </w:pPr>
            <w:r>
              <w:rPr>
                <w:b/>
                <w:szCs w:val="22"/>
              </w:rPr>
              <w:t>(Country)</w:t>
            </w:r>
          </w:p>
        </w:tc>
        <w:tc>
          <w:tcPr>
            <w:tcW w:w="3240" w:type="dxa"/>
            <w:gridSpan w:val="2"/>
            <w:vAlign w:val="center"/>
          </w:tcPr>
          <w:p w:rsidR="00AE376C" w:rsidRDefault="00AE376C" w:rsidP="009D3F4B">
            <w:pPr>
              <w:rPr>
                <w:rFonts w:cs="Times"/>
                <w:color w:val="000000"/>
                <w:sz w:val="28"/>
                <w:szCs w:val="22"/>
              </w:rPr>
            </w:pPr>
            <w:bookmarkStart w:id="2" w:name="Case_No_1"/>
            <w:r w:rsidRPr="003F056F">
              <w:rPr>
                <w:rFonts w:cs="Times"/>
                <w:color w:val="000000"/>
                <w:sz w:val="28"/>
                <w:szCs w:val="22"/>
              </w:rPr>
              <w:t>Case No</w:t>
            </w:r>
            <w:bookmarkEnd w:id="2"/>
          </w:p>
          <w:p w:rsidR="00AE376C" w:rsidRPr="009D3F4B" w:rsidRDefault="00AE376C" w:rsidP="009D3F4B">
            <w:pPr>
              <w:rPr>
                <w:sz w:val="28"/>
                <w:szCs w:val="22"/>
              </w:rPr>
            </w:pPr>
            <w:r>
              <w:rPr>
                <w:rFonts w:cs="Times"/>
                <w:color w:val="000000"/>
                <w:sz w:val="28"/>
                <w:szCs w:val="22"/>
              </w:rPr>
              <w:t>(</w:t>
            </w:r>
            <w:bookmarkStart w:id="3" w:name="Case_Country_1"/>
            <w:r>
              <w:rPr>
                <w:rFonts w:cs="Times"/>
                <w:color w:val="000000"/>
                <w:sz w:val="28"/>
                <w:szCs w:val="22"/>
              </w:rPr>
              <w:t>Case Country</w:t>
            </w:r>
            <w:bookmarkEnd w:id="3"/>
            <w:r>
              <w:rPr>
                <w:rFonts w:cs="Times"/>
                <w:color w:val="000000"/>
                <w:sz w:val="28"/>
                <w:szCs w:val="22"/>
              </w:rPr>
              <w:t>)</w:t>
            </w:r>
          </w:p>
        </w:tc>
      </w:tr>
      <w:tr w:rsidR="00AE376C" w:rsidRPr="00A74A6A" w:rsidTr="00B95A0F">
        <w:trPr>
          <w:trHeight w:val="720"/>
        </w:trPr>
        <w:tc>
          <w:tcPr>
            <w:tcW w:w="2520" w:type="dxa"/>
            <w:vAlign w:val="center"/>
          </w:tcPr>
          <w:p w:rsidR="00AE376C" w:rsidRPr="00A74A6A" w:rsidRDefault="00AE376C" w:rsidP="00A0586B">
            <w:pPr>
              <w:pStyle w:val="Heading3"/>
              <w:jc w:val="right"/>
              <w:rPr>
                <w:sz w:val="24"/>
              </w:rPr>
            </w:pPr>
            <w:r w:rsidRPr="00A74A6A">
              <w:rPr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AE376C" w:rsidRPr="009D3F4B" w:rsidRDefault="00AE376C" w:rsidP="00A0586B">
            <w:pPr>
              <w:rPr>
                <w:rFonts w:cs="Times"/>
                <w:sz w:val="28"/>
                <w:szCs w:val="22"/>
              </w:rPr>
            </w:pPr>
            <w:bookmarkStart w:id="4" w:name="Name_Client_1"/>
            <w:r w:rsidRPr="009D3F4B">
              <w:rPr>
                <w:rFonts w:cs="Times"/>
                <w:sz w:val="28"/>
                <w:szCs w:val="22"/>
              </w:rPr>
              <w:t>Client</w:t>
            </w:r>
            <w:bookmarkEnd w:id="4"/>
          </w:p>
        </w:tc>
      </w:tr>
      <w:tr w:rsidR="00AE376C" w:rsidRPr="00A74A6A" w:rsidTr="00B95A0F">
        <w:trPr>
          <w:trHeight w:val="720"/>
        </w:trPr>
        <w:tc>
          <w:tcPr>
            <w:tcW w:w="2520" w:type="dxa"/>
            <w:vAlign w:val="center"/>
          </w:tcPr>
          <w:p w:rsidR="00AE376C" w:rsidRPr="00A74A6A" w:rsidRDefault="00AE376C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74A6A">
              <w:rPr>
                <w:sz w:val="24"/>
              </w:rPr>
              <w:t>Title</w:t>
            </w:r>
          </w:p>
        </w:tc>
        <w:tc>
          <w:tcPr>
            <w:tcW w:w="8280" w:type="dxa"/>
            <w:gridSpan w:val="4"/>
            <w:vAlign w:val="center"/>
          </w:tcPr>
          <w:p w:rsidR="00AE376C" w:rsidRPr="009D3F4B" w:rsidRDefault="00AE376C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5" w:name="Case_Title_1"/>
            <w:r w:rsidRPr="009D3F4B">
              <w:rPr>
                <w:rFonts w:cs="Times"/>
                <w:caps/>
                <w:sz w:val="28"/>
                <w:szCs w:val="22"/>
              </w:rPr>
              <w:t>Case Title</w:t>
            </w:r>
            <w:bookmarkEnd w:id="5"/>
          </w:p>
        </w:tc>
      </w:tr>
      <w:tr w:rsidR="00AE376C" w:rsidRPr="00A74A6A" w:rsidTr="00B95A0F">
        <w:trPr>
          <w:trHeight w:val="720"/>
        </w:trPr>
        <w:tc>
          <w:tcPr>
            <w:tcW w:w="2520" w:type="dxa"/>
            <w:vAlign w:val="center"/>
          </w:tcPr>
          <w:p w:rsidR="00AE376C" w:rsidRPr="00A74A6A" w:rsidRDefault="00AE376C" w:rsidP="003549AC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</w:rPr>
            </w:pPr>
            <w:r w:rsidRPr="00A74A6A">
              <w:rPr>
                <w:b/>
              </w:rPr>
              <w:t>First-Named Inventor</w:t>
            </w:r>
          </w:p>
        </w:tc>
        <w:tc>
          <w:tcPr>
            <w:tcW w:w="8280" w:type="dxa"/>
            <w:gridSpan w:val="4"/>
            <w:vAlign w:val="center"/>
          </w:tcPr>
          <w:p w:rsidR="00AE376C" w:rsidRPr="009D3F4B" w:rsidRDefault="00AE376C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6" w:name="DNC_Inventor_First_M_Inventor_1"/>
            <w:r w:rsidRPr="009D3F4B">
              <w:rPr>
                <w:rFonts w:cs="Times"/>
                <w:sz w:val="28"/>
                <w:szCs w:val="22"/>
              </w:rPr>
              <w:t>First-Named Inventor</w:t>
            </w:r>
            <w:bookmarkEnd w:id="6"/>
          </w:p>
        </w:tc>
      </w:tr>
      <w:tr w:rsidR="00AE376C" w:rsidRPr="00A74A6A" w:rsidTr="00B95A0F">
        <w:trPr>
          <w:trHeight w:val="720"/>
        </w:trPr>
        <w:tc>
          <w:tcPr>
            <w:tcW w:w="2520" w:type="dxa"/>
            <w:vAlign w:val="center"/>
          </w:tcPr>
          <w:p w:rsidR="00AE376C" w:rsidRPr="00A74A6A" w:rsidRDefault="00AE376C" w:rsidP="00A0586B">
            <w:pPr>
              <w:jc w:val="right"/>
              <w:rPr>
                <w:b/>
                <w:bCs/>
                <w:szCs w:val="22"/>
              </w:rPr>
            </w:pPr>
            <w:r w:rsidRPr="00A74A6A">
              <w:rPr>
                <w:b/>
                <w:bCs/>
                <w:szCs w:val="22"/>
              </w:rPr>
              <w:t>Why is matter</w:t>
            </w:r>
            <w:r w:rsidRPr="00A74A6A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4"/>
            <w:vAlign w:val="center"/>
          </w:tcPr>
          <w:p w:rsidR="00AE376C" w:rsidRPr="009D3F4B" w:rsidRDefault="00AE376C" w:rsidP="00A0586B">
            <w:pPr>
              <w:rPr>
                <w:rFonts w:cs="Times"/>
                <w:sz w:val="28"/>
                <w:szCs w:val="22"/>
              </w:rPr>
            </w:pPr>
            <w:r w:rsidRPr="009D3F4B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9D3F4B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9D3F4B">
              <w:rPr>
                <w:rFonts w:cs="Times"/>
                <w:sz w:val="28"/>
                <w:szCs w:val="22"/>
              </w:rPr>
            </w:r>
            <w:r w:rsidRPr="009D3F4B">
              <w:rPr>
                <w:rFonts w:cs="Times"/>
                <w:sz w:val="28"/>
                <w:szCs w:val="22"/>
              </w:rPr>
              <w:fldChar w:fldCharType="separate"/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AE376C" w:rsidRPr="00A74A6A" w:rsidTr="00B95A0F">
        <w:trPr>
          <w:trHeight w:val="720"/>
        </w:trPr>
        <w:tc>
          <w:tcPr>
            <w:tcW w:w="2520" w:type="dxa"/>
            <w:vAlign w:val="center"/>
          </w:tcPr>
          <w:p w:rsidR="00AE376C" w:rsidRPr="00A74A6A" w:rsidRDefault="00AE376C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74A6A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AE376C" w:rsidRPr="009D3F4B" w:rsidRDefault="00AE376C" w:rsidP="00A0586B">
            <w:pPr>
              <w:rPr>
                <w:sz w:val="28"/>
                <w:szCs w:val="22"/>
              </w:rPr>
            </w:pPr>
            <w:r w:rsidRPr="009D3F4B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9D3F4B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9D3F4B">
              <w:rPr>
                <w:rFonts w:cs="Times"/>
                <w:sz w:val="28"/>
                <w:szCs w:val="22"/>
              </w:rPr>
            </w:r>
            <w:r w:rsidRPr="009D3F4B">
              <w:rPr>
                <w:rFonts w:cs="Times"/>
                <w:sz w:val="28"/>
                <w:szCs w:val="22"/>
              </w:rPr>
              <w:fldChar w:fldCharType="separate"/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AE376C" w:rsidRPr="00A74A6A" w:rsidTr="00B95A0F">
        <w:trPr>
          <w:trHeight w:val="720"/>
        </w:trPr>
        <w:tc>
          <w:tcPr>
            <w:tcW w:w="2520" w:type="dxa"/>
            <w:vAlign w:val="center"/>
          </w:tcPr>
          <w:p w:rsidR="00AE376C" w:rsidRPr="00A74A6A" w:rsidRDefault="00AE376C" w:rsidP="00A0586B">
            <w:pPr>
              <w:jc w:val="right"/>
              <w:rPr>
                <w:b/>
                <w:bCs/>
                <w:szCs w:val="22"/>
              </w:rPr>
            </w:pPr>
            <w:r w:rsidRPr="00A74A6A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AE376C" w:rsidRPr="009D3F4B" w:rsidRDefault="00AE376C" w:rsidP="00A0586B">
            <w:pPr>
              <w:rPr>
                <w:rFonts w:cs="Times"/>
                <w:sz w:val="28"/>
                <w:szCs w:val="22"/>
              </w:rPr>
            </w:pPr>
            <w:bookmarkStart w:id="7" w:name="Login_Name_1"/>
            <w:r w:rsidRPr="009D3F4B">
              <w:rPr>
                <w:rFonts w:cs="Times"/>
                <w:sz w:val="28"/>
                <w:szCs w:val="22"/>
              </w:rPr>
              <w:t>Login Name</w:t>
            </w:r>
            <w:bookmarkEnd w:id="7"/>
          </w:p>
        </w:tc>
        <w:tc>
          <w:tcPr>
            <w:tcW w:w="5400" w:type="dxa"/>
            <w:gridSpan w:val="3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AE376C" w:rsidRPr="00A74A6A" w:rsidRDefault="00AE376C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74A6A">
              <w:rPr>
                <w:sz w:val="24"/>
              </w:rPr>
              <w:t>FOR DOCKETING USE</w:t>
            </w:r>
          </w:p>
        </w:tc>
      </w:tr>
      <w:tr w:rsidR="00AE376C" w:rsidRPr="000A0E14" w:rsidTr="00B95A0F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AE376C" w:rsidRPr="000A0E14" w:rsidRDefault="00AE376C" w:rsidP="004428AD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AE376C" w:rsidRPr="000A0E14" w:rsidRDefault="00AE376C" w:rsidP="004428AD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AE376C" w:rsidRPr="000A0E14" w:rsidRDefault="00AE376C" w:rsidP="004428AD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AE376C" w:rsidRPr="000A0E14" w:rsidRDefault="00AE376C" w:rsidP="004428AD">
            <w:pPr>
              <w:rPr>
                <w:b/>
                <w:bCs/>
                <w:szCs w:val="22"/>
              </w:rPr>
            </w:pPr>
          </w:p>
        </w:tc>
      </w:tr>
      <w:tr w:rsidR="00AE376C" w:rsidRPr="000A0E14" w:rsidTr="00B95A0F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AE376C" w:rsidRPr="000A0E14" w:rsidRDefault="00AE376C" w:rsidP="004428AD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AE376C" w:rsidRPr="000A0E14" w:rsidRDefault="00AE376C" w:rsidP="004428AD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AE376C" w:rsidRPr="00BF5B1A" w:rsidRDefault="00AE376C" w:rsidP="004428AD">
            <w:pPr>
              <w:pStyle w:val="Heading3"/>
              <w:jc w:val="right"/>
              <w:rPr>
                <w:iCs/>
                <w:sz w:val="24"/>
              </w:rPr>
            </w:pPr>
            <w:r w:rsidRPr="00BF5B1A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AE376C" w:rsidRPr="000A0E14" w:rsidRDefault="00AE376C" w:rsidP="004428AD">
            <w:pPr>
              <w:rPr>
                <w:b/>
                <w:bCs/>
                <w:iCs/>
              </w:rPr>
            </w:pPr>
          </w:p>
        </w:tc>
      </w:tr>
      <w:tr w:rsidR="00AE376C" w:rsidRPr="003F056F" w:rsidTr="00B95A0F">
        <w:trPr>
          <w:trHeight w:val="720"/>
        </w:trPr>
        <w:tc>
          <w:tcPr>
            <w:tcW w:w="10800" w:type="dxa"/>
            <w:gridSpan w:val="5"/>
            <w:vAlign w:val="center"/>
          </w:tcPr>
          <w:p w:rsidR="00AE376C" w:rsidRPr="003F056F" w:rsidRDefault="00AE376C" w:rsidP="00000B24">
            <w:pPr>
              <w:tabs>
                <w:tab w:val="left" w:pos="360"/>
              </w:tabs>
              <w:jc w:val="center"/>
              <w:rPr>
                <w:b/>
                <w:color w:val="FF0000"/>
              </w:rPr>
            </w:pPr>
            <w:r w:rsidRPr="003F056F">
              <w:rPr>
                <w:b/>
                <w:color w:val="FF0000"/>
              </w:rPr>
              <w:t xml:space="preserve">FOREIGN </w:t>
            </w:r>
            <w:r>
              <w:rPr>
                <w:b/>
                <w:color w:val="FF0000"/>
              </w:rPr>
              <w:t>MATTERS</w:t>
            </w:r>
            <w:r w:rsidRPr="003F056F">
              <w:rPr>
                <w:b/>
                <w:color w:val="FF0000"/>
              </w:rPr>
              <w:t xml:space="preserve"> ONLY</w:t>
            </w:r>
          </w:p>
        </w:tc>
      </w:tr>
      <w:tr w:rsidR="00AE376C" w:rsidRPr="006B3422" w:rsidTr="00B95A0F">
        <w:trPr>
          <w:trHeight w:val="720"/>
        </w:trPr>
        <w:tc>
          <w:tcPr>
            <w:tcW w:w="8460" w:type="dxa"/>
            <w:gridSpan w:val="4"/>
            <w:vAlign w:val="center"/>
          </w:tcPr>
          <w:p w:rsidR="00AE376C" w:rsidRPr="006B3422" w:rsidRDefault="00AE376C" w:rsidP="004428AD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Foreign associate has been informed of closure of file and has confirmed no further expenses will be incurred.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AE376C" w:rsidRPr="006B3422" w:rsidRDefault="00AE376C" w:rsidP="004428AD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953A3D">
              <w:rPr>
                <w:b/>
                <w:color w:val="FF0000"/>
              </w:rPr>
            </w:r>
            <w:r w:rsidR="00953A3D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 w:rsidR="008B7FDB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 xml:space="preserve">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953A3D">
              <w:rPr>
                <w:b/>
                <w:color w:val="FF0000"/>
              </w:rPr>
            </w:r>
            <w:r w:rsidR="00953A3D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AE376C" w:rsidRDefault="00AE376C" w:rsidP="009D3F4B">
      <w:pPr>
        <w:ind w:left="-720"/>
      </w:pPr>
    </w:p>
    <w:p w:rsidR="00AE376C" w:rsidRDefault="00AE376C" w:rsidP="009D3F4B">
      <w:pPr>
        <w:ind w:left="-720"/>
      </w:pPr>
    </w:p>
    <w:p w:rsidR="00AE376C" w:rsidRPr="00A74A6A" w:rsidRDefault="00AE376C" w:rsidP="009D3F4B">
      <w:pPr>
        <w:tabs>
          <w:tab w:val="left" w:pos="720"/>
        </w:tabs>
        <w:spacing w:after="120"/>
        <w:ind w:hanging="720"/>
        <w:rPr>
          <w:u w:val="single"/>
        </w:rPr>
      </w:pPr>
      <w:r w:rsidRPr="00A74A6A">
        <w:rPr>
          <w:u w:val="single"/>
        </w:rPr>
        <w:t>TO CLOSE A DESIGN PATENT FILE:</w:t>
      </w:r>
    </w:p>
    <w:p w:rsidR="00AE376C" w:rsidRPr="00A0586B" w:rsidRDefault="00AE376C" w:rsidP="009D3F4B">
      <w:pPr>
        <w:spacing w:after="120"/>
        <w:ind w:left="-720"/>
      </w:pPr>
      <w:r w:rsidRPr="00A0586B">
        <w:t>1.</w:t>
      </w:r>
      <w:r w:rsidRPr="00A0586B">
        <w:tab/>
      </w:r>
      <w:r>
        <w:t>Complete and p</w:t>
      </w:r>
      <w:r w:rsidRPr="00A0586B">
        <w:t xml:space="preserve">rint </w:t>
      </w:r>
      <w:r>
        <w:t xml:space="preserve">this </w:t>
      </w:r>
      <w:r w:rsidRPr="00A0586B">
        <w:t xml:space="preserve">form, put with </w:t>
      </w:r>
      <w:r>
        <w:t xml:space="preserve">the </w:t>
      </w:r>
      <w:r w:rsidRPr="00A0586B">
        <w:t xml:space="preserve">file, and obtain </w:t>
      </w:r>
      <w:r>
        <w:t xml:space="preserve">the </w:t>
      </w:r>
      <w:r w:rsidRPr="00A0586B">
        <w:t>attorney initials and date.</w:t>
      </w:r>
    </w:p>
    <w:p w:rsidR="00AE376C" w:rsidRPr="00A0586B" w:rsidRDefault="00AE376C" w:rsidP="009D3F4B">
      <w:pPr>
        <w:spacing w:after="120"/>
        <w:ind w:left="-720"/>
      </w:pPr>
      <w:r>
        <w:t>2.</w:t>
      </w:r>
      <w:r>
        <w:tab/>
        <w:t>Send the form and the file to Docketing.</w:t>
      </w:r>
    </w:p>
    <w:p w:rsidR="00AE376C" w:rsidRPr="00A0586B" w:rsidRDefault="00AE376C" w:rsidP="009D3F4B">
      <w:pPr>
        <w:spacing w:after="120"/>
        <w:ind w:left="-720"/>
      </w:pPr>
      <w:r>
        <w:t>3</w:t>
      </w:r>
      <w:r w:rsidRPr="00A0586B">
        <w:t>.</w:t>
      </w:r>
      <w:r w:rsidRPr="00A0586B">
        <w:tab/>
        <w:t xml:space="preserve">Docketing/Formalities </w:t>
      </w:r>
      <w:r>
        <w:t xml:space="preserve">will </w:t>
      </w:r>
      <w:r w:rsidRPr="00A0586B">
        <w:t>close the file in Elite and Patricia.</w:t>
      </w:r>
    </w:p>
    <w:p w:rsidR="00AE376C" w:rsidRPr="006B3422" w:rsidRDefault="00AE376C" w:rsidP="009D3F4B">
      <w:pPr>
        <w:spacing w:after="120"/>
        <w:ind w:left="-720" w:right="-720"/>
        <w:rPr>
          <w:color w:val="000000"/>
        </w:rPr>
      </w:pPr>
      <w:r>
        <w:t>4</w:t>
      </w:r>
      <w:r w:rsidRPr="00A0586B">
        <w:t>.</w:t>
      </w:r>
      <w:r w:rsidRPr="00A0586B">
        <w:tab/>
      </w:r>
      <w:r w:rsidRPr="006B3422">
        <w:rPr>
          <w:color w:val="000000"/>
        </w:rPr>
        <w:t xml:space="preserve">Formalities </w:t>
      </w:r>
      <w:r>
        <w:rPr>
          <w:color w:val="000000"/>
        </w:rPr>
        <w:t xml:space="preserve">will </w:t>
      </w:r>
      <w:r w:rsidRPr="006B3422">
        <w:rPr>
          <w:color w:val="000000"/>
        </w:rPr>
        <w:t>write “closed” on the file and save a copy of the completed form to the matter.</w:t>
      </w:r>
    </w:p>
    <w:p w:rsidR="00AE376C" w:rsidRPr="00A74A6A" w:rsidRDefault="00AE376C" w:rsidP="009D3F4B">
      <w:pPr>
        <w:ind w:hanging="720"/>
      </w:pPr>
      <w:r w:rsidRPr="00A74A6A">
        <w:t>5.</w:t>
      </w:r>
      <w:r w:rsidRPr="00A74A6A">
        <w:tab/>
      </w:r>
      <w:r w:rsidRPr="006B3422">
        <w:rPr>
          <w:color w:val="000000"/>
        </w:rPr>
        <w:t>Formalities to give the file to the file clerk to return to the appropriate area in the file room</w:t>
      </w:r>
      <w:r>
        <w:rPr>
          <w:color w:val="000000"/>
        </w:rPr>
        <w:t xml:space="preserve"> </w:t>
      </w:r>
      <w:r w:rsidRPr="00A74A6A">
        <w:t>or to send offsite.</w:t>
      </w:r>
    </w:p>
    <w:sectPr w:rsidR="00AE376C" w:rsidRPr="00A74A6A" w:rsidSect="00D5114E">
      <w:footerReference w:type="default" r:id="rId8"/>
      <w:footerReference w:type="first" r:id="rId9"/>
      <w:pgSz w:w="12240" w:h="15840" w:code="1"/>
      <w:pgMar w:top="720" w:right="1440" w:bottom="720" w:left="1440" w:header="720" w:footer="720" w:gutter="0"/>
      <w:paperSrc w:first="7" w:other="7"/>
      <w:cols w:space="720"/>
      <w:titlePg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E376C" w:rsidRDefault="00AE376C">
      <w:r>
        <w:separator/>
      </w:r>
    </w:p>
  </w:endnote>
  <w:endnote w:type="continuationSeparator" w:id="0">
    <w:p w:rsidR="00AE376C" w:rsidRDefault="00AE37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E376C" w:rsidRPr="00F118C4" w:rsidRDefault="00AE376C" w:rsidP="00F118C4">
    <w:pPr>
      <w:pStyle w:val="Footer"/>
      <w:ind w:left="-720"/>
      <w:rPr>
        <w:sz w:val="16"/>
      </w:rPr>
    </w:pPr>
    <w:r>
      <w:rPr>
        <w:sz w:val="16"/>
      </w:rPr>
      <w:t>D999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E376C" w:rsidRPr="0027106D" w:rsidRDefault="00AE376C" w:rsidP="0027106D">
    <w:pPr>
      <w:pStyle w:val="Footer"/>
      <w:ind w:left="-720"/>
      <w:rPr>
        <w:sz w:val="16"/>
      </w:rPr>
    </w:pPr>
    <w:r>
      <w:rPr>
        <w:sz w:val="16"/>
      </w:rPr>
      <w:t>D999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E376C" w:rsidRDefault="00AE376C">
      <w:r>
        <w:separator/>
      </w:r>
    </w:p>
  </w:footnote>
  <w:footnote w:type="continuationSeparator" w:id="0">
    <w:p w:rsidR="00AE376C" w:rsidRDefault="00AE37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C6778575-A110-4AC1-8FF4-AA568EA4EBC1}"/>
    <w:docVar w:name="dgnword-eventsink" w:val="232576752"/>
  </w:docVars>
  <w:rsids>
    <w:rsidRoot w:val="00C60F64"/>
    <w:rsid w:val="00000B24"/>
    <w:rsid w:val="0000695A"/>
    <w:rsid w:val="00033C6B"/>
    <w:rsid w:val="000679B0"/>
    <w:rsid w:val="000723D9"/>
    <w:rsid w:val="00081664"/>
    <w:rsid w:val="000A0ABE"/>
    <w:rsid w:val="000A0E14"/>
    <w:rsid w:val="000A7B7D"/>
    <w:rsid w:val="000B0D4E"/>
    <w:rsid w:val="000B242D"/>
    <w:rsid w:val="000C44C2"/>
    <w:rsid w:val="000C571C"/>
    <w:rsid w:val="000C6D61"/>
    <w:rsid w:val="000E2BAC"/>
    <w:rsid w:val="001058A5"/>
    <w:rsid w:val="0011644A"/>
    <w:rsid w:val="00123764"/>
    <w:rsid w:val="00167D96"/>
    <w:rsid w:val="001A0B8E"/>
    <w:rsid w:val="001A345F"/>
    <w:rsid w:val="001A7798"/>
    <w:rsid w:val="001D2697"/>
    <w:rsid w:val="001E08A4"/>
    <w:rsid w:val="002068F1"/>
    <w:rsid w:val="00233CF9"/>
    <w:rsid w:val="00235EBD"/>
    <w:rsid w:val="002463E5"/>
    <w:rsid w:val="00257B8B"/>
    <w:rsid w:val="002615DF"/>
    <w:rsid w:val="0027106D"/>
    <w:rsid w:val="0027204C"/>
    <w:rsid w:val="002740AE"/>
    <w:rsid w:val="0027541E"/>
    <w:rsid w:val="002934BA"/>
    <w:rsid w:val="002B6293"/>
    <w:rsid w:val="002E353B"/>
    <w:rsid w:val="002E3BF7"/>
    <w:rsid w:val="002F3E13"/>
    <w:rsid w:val="0031218B"/>
    <w:rsid w:val="003148E7"/>
    <w:rsid w:val="003549AC"/>
    <w:rsid w:val="003604AA"/>
    <w:rsid w:val="00371FB2"/>
    <w:rsid w:val="003915D6"/>
    <w:rsid w:val="003F056F"/>
    <w:rsid w:val="003F65F9"/>
    <w:rsid w:val="004036CE"/>
    <w:rsid w:val="004071F6"/>
    <w:rsid w:val="00422D13"/>
    <w:rsid w:val="004302A1"/>
    <w:rsid w:val="00430633"/>
    <w:rsid w:val="00431F29"/>
    <w:rsid w:val="004428AD"/>
    <w:rsid w:val="004545BA"/>
    <w:rsid w:val="004568C1"/>
    <w:rsid w:val="0046395F"/>
    <w:rsid w:val="00496AC0"/>
    <w:rsid w:val="004B071F"/>
    <w:rsid w:val="004C46B2"/>
    <w:rsid w:val="004D002C"/>
    <w:rsid w:val="004E092C"/>
    <w:rsid w:val="005009E3"/>
    <w:rsid w:val="00504F44"/>
    <w:rsid w:val="00511AFA"/>
    <w:rsid w:val="005137FC"/>
    <w:rsid w:val="005201A9"/>
    <w:rsid w:val="005407FB"/>
    <w:rsid w:val="00552880"/>
    <w:rsid w:val="00562F17"/>
    <w:rsid w:val="00575B24"/>
    <w:rsid w:val="005805E1"/>
    <w:rsid w:val="005A59D6"/>
    <w:rsid w:val="00625FA8"/>
    <w:rsid w:val="006510CB"/>
    <w:rsid w:val="00655C55"/>
    <w:rsid w:val="006902C3"/>
    <w:rsid w:val="006A04F8"/>
    <w:rsid w:val="006B3422"/>
    <w:rsid w:val="006E76F0"/>
    <w:rsid w:val="006F12FC"/>
    <w:rsid w:val="006F5571"/>
    <w:rsid w:val="00701017"/>
    <w:rsid w:val="00701735"/>
    <w:rsid w:val="00703D77"/>
    <w:rsid w:val="00711712"/>
    <w:rsid w:val="0073437E"/>
    <w:rsid w:val="0073569B"/>
    <w:rsid w:val="00743EE3"/>
    <w:rsid w:val="00755DD0"/>
    <w:rsid w:val="00767364"/>
    <w:rsid w:val="00781A4D"/>
    <w:rsid w:val="00786449"/>
    <w:rsid w:val="00791BB1"/>
    <w:rsid w:val="007D6F20"/>
    <w:rsid w:val="007D7EBB"/>
    <w:rsid w:val="00817984"/>
    <w:rsid w:val="0082389C"/>
    <w:rsid w:val="00836EDB"/>
    <w:rsid w:val="008A61E6"/>
    <w:rsid w:val="008B0E9E"/>
    <w:rsid w:val="008B7FDB"/>
    <w:rsid w:val="008F126B"/>
    <w:rsid w:val="00953A3D"/>
    <w:rsid w:val="00963974"/>
    <w:rsid w:val="0096726E"/>
    <w:rsid w:val="00990FB7"/>
    <w:rsid w:val="009A4A6C"/>
    <w:rsid w:val="009C3601"/>
    <w:rsid w:val="009C5C6D"/>
    <w:rsid w:val="009D3F4B"/>
    <w:rsid w:val="009E25F7"/>
    <w:rsid w:val="009E2A6B"/>
    <w:rsid w:val="009E315B"/>
    <w:rsid w:val="009E4C75"/>
    <w:rsid w:val="009F689B"/>
    <w:rsid w:val="00A0586B"/>
    <w:rsid w:val="00A74A6A"/>
    <w:rsid w:val="00A91614"/>
    <w:rsid w:val="00AA56CB"/>
    <w:rsid w:val="00AC1571"/>
    <w:rsid w:val="00AC7AE1"/>
    <w:rsid w:val="00AD4451"/>
    <w:rsid w:val="00AE376C"/>
    <w:rsid w:val="00AE51D5"/>
    <w:rsid w:val="00AF66FC"/>
    <w:rsid w:val="00B105F9"/>
    <w:rsid w:val="00B51DB8"/>
    <w:rsid w:val="00B71C8F"/>
    <w:rsid w:val="00B86DEA"/>
    <w:rsid w:val="00B87C24"/>
    <w:rsid w:val="00B95A0F"/>
    <w:rsid w:val="00BB712F"/>
    <w:rsid w:val="00BC4454"/>
    <w:rsid w:val="00BE7A89"/>
    <w:rsid w:val="00BF5B1A"/>
    <w:rsid w:val="00C06A11"/>
    <w:rsid w:val="00C1701A"/>
    <w:rsid w:val="00C24395"/>
    <w:rsid w:val="00C24834"/>
    <w:rsid w:val="00C415F7"/>
    <w:rsid w:val="00C533BE"/>
    <w:rsid w:val="00C53911"/>
    <w:rsid w:val="00C60F64"/>
    <w:rsid w:val="00C652DE"/>
    <w:rsid w:val="00C726C1"/>
    <w:rsid w:val="00C75373"/>
    <w:rsid w:val="00C76F1B"/>
    <w:rsid w:val="00CD1623"/>
    <w:rsid w:val="00CF1444"/>
    <w:rsid w:val="00CF3F1E"/>
    <w:rsid w:val="00D4765C"/>
    <w:rsid w:val="00D5114E"/>
    <w:rsid w:val="00D52FCC"/>
    <w:rsid w:val="00D53273"/>
    <w:rsid w:val="00D54E7E"/>
    <w:rsid w:val="00DB55E9"/>
    <w:rsid w:val="00DD027E"/>
    <w:rsid w:val="00DD48FB"/>
    <w:rsid w:val="00DD5EA2"/>
    <w:rsid w:val="00DE51E1"/>
    <w:rsid w:val="00DE742D"/>
    <w:rsid w:val="00E4363F"/>
    <w:rsid w:val="00E768D6"/>
    <w:rsid w:val="00E924FC"/>
    <w:rsid w:val="00EA4375"/>
    <w:rsid w:val="00EA6135"/>
    <w:rsid w:val="00EF3060"/>
    <w:rsid w:val="00F114EF"/>
    <w:rsid w:val="00F118C4"/>
    <w:rsid w:val="00F221BA"/>
    <w:rsid w:val="00F40BB4"/>
    <w:rsid w:val="00F934B3"/>
    <w:rsid w:val="00FB7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4185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4185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locked/>
    <w:rsid w:val="009D3F4B"/>
    <w:rPr>
      <w:b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1851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1851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41851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241851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4185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4185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69823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152</Words>
  <Characters>867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Company>Woodard, Emhardt, Moriarty, McNett &amp; Henry LLP</Company>
  <LinksUpToDate>false</LinksUpToDate>
  <CharactersWithSpaces>1017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Andre Madar</cp:lastModifiedBy>
  <cp:revision>2</cp:revision>
  <cp:lastPrinted>2009-01-19T19:22:00Z</cp:lastPrinted>
  <dcterms:created xsi:type="dcterms:W3CDTF">2016-06-02T14:11:00Z</dcterms:created>
  <dcterms:modified xsi:type="dcterms:W3CDTF">2016-06-02T14:11:00Z</dcterms:modified>
  <cp:category>Design</cp:category>
</cp:coreProperties>
</file>