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75C4C" w:rsidRDefault="00B75C4C" w:rsidP="00DB7CE5">
      <w:bookmarkStart w:id="0" w:name="_GoBack"/>
      <w:bookmarkEnd w:id="0"/>
    </w:p>
    <w:p w:rsidR="00B75C4C" w:rsidRDefault="00B75C4C" w:rsidP="00DB7CE5"/>
    <w:p w:rsidR="00B75C4C" w:rsidRDefault="00B75C4C" w:rsidP="00DB7CE5"/>
    <w:p w:rsidR="00B75C4C" w:rsidRDefault="00B75C4C" w:rsidP="00DB7CE5">
      <w:bookmarkStart w:id="1" w:name="Todays_Date_1"/>
      <w:r>
        <w:t>Today’s Date</w:t>
      </w:r>
      <w:bookmarkEnd w:id="1"/>
    </w:p>
    <w:p w:rsidR="00B75C4C" w:rsidRPr="00DB7CE5" w:rsidRDefault="00B75C4C" w:rsidP="00DB7CE5">
      <w:pPr>
        <w:tabs>
          <w:tab w:val="right" w:pos="9360"/>
        </w:tabs>
        <w:rPr>
          <w:caps/>
          <w:sz w:val="16"/>
        </w:rPr>
      </w:pPr>
      <w:r>
        <w:tab/>
      </w:r>
      <w:bookmarkStart w:id="2" w:name="Team_Member_Working_Attorney_2"/>
      <w:r>
        <w:rPr>
          <w:caps/>
          <w:sz w:val="16"/>
        </w:rPr>
        <w:t>AttyName</w:t>
      </w:r>
      <w:bookmarkEnd w:id="2"/>
    </w:p>
    <w:p w:rsidR="00B75C4C" w:rsidRPr="00DB7CE5" w:rsidRDefault="00B75C4C" w:rsidP="00DB7CE5">
      <w:pPr>
        <w:tabs>
          <w:tab w:val="right" w:pos="9360"/>
        </w:tabs>
        <w:rPr>
          <w:sz w:val="16"/>
        </w:rPr>
      </w:pPr>
      <w:r>
        <w:tab/>
      </w:r>
      <w:bookmarkStart w:id="3" w:name="Team_Person_Email_1"/>
      <w:r>
        <w:rPr>
          <w:sz w:val="16"/>
        </w:rPr>
        <w:t>AttyEmail</w:t>
      </w:r>
      <w:bookmarkEnd w:id="3"/>
    </w:p>
    <w:p w:rsidR="00B75C4C" w:rsidRDefault="00B75C4C" w:rsidP="00DB7CE5">
      <w:pPr>
        <w:tabs>
          <w:tab w:val="right" w:pos="9360"/>
        </w:tabs>
        <w:rPr>
          <w:sz w:val="16"/>
        </w:rPr>
      </w:pPr>
      <w:r>
        <w:tab/>
      </w:r>
      <w:bookmarkStart w:id="4" w:name="Team_Person_Telephone_Number_2"/>
      <w:r>
        <w:rPr>
          <w:sz w:val="16"/>
        </w:rPr>
        <w:t>AttyPhone</w:t>
      </w:r>
      <w:bookmarkEnd w:id="4"/>
    </w:p>
    <w:p w:rsidR="00B75C4C" w:rsidRDefault="00B75C4C" w:rsidP="00DB7CE5">
      <w:bookmarkStart w:id="5" w:name="DNC_Contact_Name_Inf_Correspondence_A_5"/>
      <w:r>
        <w:t>Name</w:t>
      </w:r>
      <w:bookmarkStart w:id="6" w:name="Name_and_Address_Correspondence_Addres_1"/>
      <w:bookmarkEnd w:id="5"/>
      <w:r>
        <w:t>Address</w:t>
      </w:r>
      <w:bookmarkEnd w:id="6"/>
    </w:p>
    <w:p w:rsidR="00B75C4C" w:rsidRDefault="00B75C4C" w:rsidP="00DB7CE5">
      <w:pPr>
        <w:tabs>
          <w:tab w:val="left" w:pos="720"/>
          <w:tab w:val="left" w:pos="2160"/>
        </w:tabs>
        <w:ind w:left="2160" w:hanging="2160"/>
      </w:pPr>
      <w:r w:rsidRPr="00262864">
        <w:t>R</w:t>
      </w:r>
      <w:r>
        <w:t>e:</w:t>
      </w:r>
      <w:r>
        <w:tab/>
      </w:r>
      <w:bookmarkStart w:id="7" w:name="References_Client_Reference_1_1"/>
      <w:r>
        <w:t>Client Reference</w:t>
      </w:r>
      <w:bookmarkEnd w:id="7"/>
    </w:p>
    <w:p w:rsidR="00B75C4C" w:rsidRDefault="00B75C4C" w:rsidP="00DB7CE5">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B75C4C" w:rsidRDefault="00B75C4C" w:rsidP="00DB7CE5">
      <w:pPr>
        <w:tabs>
          <w:tab w:val="left" w:pos="720"/>
          <w:tab w:val="left" w:pos="2160"/>
        </w:tabs>
        <w:ind w:left="2160" w:hanging="2160"/>
      </w:pPr>
      <w:r>
        <w:tab/>
      </w:r>
      <w:r w:rsidRPr="00262864">
        <w:t>Filing Date</w:t>
      </w:r>
      <w:r>
        <w:t>:</w:t>
      </w:r>
      <w:r>
        <w:tab/>
      </w:r>
      <w:bookmarkStart w:id="10" w:name="Diaryfield_Basic_Application_Date_2"/>
      <w:r>
        <w:rPr>
          <w:snapToGrid w:val="0"/>
        </w:rPr>
        <w:t>Filing Date</w:t>
      </w:r>
      <w:bookmarkEnd w:id="10"/>
    </w:p>
    <w:p w:rsidR="00B75C4C" w:rsidRPr="00262864" w:rsidRDefault="00B75C4C" w:rsidP="00DB7CE5">
      <w:pPr>
        <w:tabs>
          <w:tab w:val="left" w:pos="720"/>
          <w:tab w:val="left" w:pos="2160"/>
        </w:tabs>
        <w:ind w:left="2160" w:hanging="2160"/>
      </w:pPr>
      <w:r>
        <w:tab/>
        <w:t>Title:</w:t>
      </w:r>
      <w:r>
        <w:tab/>
      </w:r>
      <w:bookmarkStart w:id="11" w:name="Case_Title_1"/>
      <w:r w:rsidRPr="002D4CCC">
        <w:rPr>
          <w:caps/>
        </w:rPr>
        <w:t>TITLE</w:t>
      </w:r>
      <w:bookmarkEnd w:id="11"/>
    </w:p>
    <w:p w:rsidR="00B75C4C" w:rsidRPr="00262864" w:rsidRDefault="00B75C4C" w:rsidP="00DB7CE5">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B75C4C" w:rsidRPr="00262864" w:rsidRDefault="00B75C4C" w:rsidP="00DB7CE5">
      <w:pPr>
        <w:tabs>
          <w:tab w:val="left" w:pos="720"/>
          <w:tab w:val="left" w:pos="2160"/>
        </w:tabs>
        <w:ind w:left="2160" w:hanging="2160"/>
      </w:pPr>
      <w:r w:rsidRPr="00262864">
        <w:tab/>
        <w:t>Our Ref.</w:t>
      </w:r>
      <w:r>
        <w:t>:</w:t>
      </w:r>
      <w:r>
        <w:tab/>
      </w:r>
      <w:bookmarkStart w:id="13" w:name="Elite_Matter_Number_1"/>
      <w:r>
        <w:t>Elite Matter No.</w:t>
      </w:r>
      <w:bookmarkEnd w:id="13"/>
    </w:p>
    <w:p w:rsidR="00B75C4C" w:rsidRPr="00262864" w:rsidRDefault="00B75C4C" w:rsidP="00DB7CE5">
      <w:pPr>
        <w:ind w:left="720" w:hanging="720"/>
      </w:pPr>
    </w:p>
    <w:p w:rsidR="00B75C4C" w:rsidRDefault="00B75C4C" w:rsidP="00DB7CE5">
      <w:r>
        <w:t>Dear</w:t>
      </w:r>
      <w:r w:rsidRPr="00262864">
        <w:t xml:space="preserve"> </w:t>
      </w:r>
      <w:bookmarkStart w:id="14" w:name="DNC_Contact_Greeting_Correspondence_A_2"/>
      <w:r>
        <w:t>Contact Greeting</w:t>
      </w:r>
      <w:bookmarkEnd w:id="14"/>
      <w:r>
        <w:t>:</w:t>
      </w:r>
    </w:p>
    <w:p w:rsidR="00B75C4C" w:rsidRDefault="00B75C4C" w:rsidP="00DB7CE5"/>
    <w:p w:rsidR="00B75C4C" w:rsidRPr="00A34593" w:rsidRDefault="00B75C4C" w:rsidP="00DB7CE5">
      <w:pPr>
        <w:rPr>
          <w:highlight w:val="yellow"/>
        </w:rPr>
      </w:pPr>
      <w:r w:rsidRPr="00A34593">
        <w:rPr>
          <w:highlight w:val="yellow"/>
        </w:rPr>
        <w:t xml:space="preserve">The filing of a patent application in the United States raises the requirement that the US Patent and Trademark Office (USPTO) be advised of any known prior art which is believed to be material to the patentability of the claimed invention.  The obligation to disclose prior art is a continuing duty throughout the prosecution of the patent application.  Disclosure of prior art should be made within three months of receiving knowledge of the art, or at least prior to a first Office Action in the US application, in order to avoid a submission fee.  </w:t>
      </w:r>
    </w:p>
    <w:p w:rsidR="00B75C4C" w:rsidRPr="00A34593" w:rsidRDefault="00B75C4C" w:rsidP="00DB7CE5">
      <w:pPr>
        <w:rPr>
          <w:highlight w:val="yellow"/>
        </w:rPr>
      </w:pPr>
    </w:p>
    <w:p w:rsidR="00B75C4C" w:rsidRPr="00A34593" w:rsidRDefault="00B75C4C" w:rsidP="00DB7CE5">
      <w:pPr>
        <w:rPr>
          <w:highlight w:val="yellow"/>
        </w:rPr>
      </w:pPr>
      <w:r w:rsidRPr="00A34593">
        <w:rPr>
          <w:highlight w:val="yellow"/>
        </w:rPr>
        <w:t>Please advise if there is any known prior art which should be submitted to the USPTO.</w:t>
      </w:r>
    </w:p>
    <w:p w:rsidR="00B75C4C" w:rsidRPr="00A34593" w:rsidRDefault="00B75C4C" w:rsidP="00DB7CE5">
      <w:pPr>
        <w:rPr>
          <w:highlight w:val="yellow"/>
        </w:rPr>
      </w:pPr>
    </w:p>
    <w:p w:rsidR="00B75C4C" w:rsidRPr="00A34593" w:rsidRDefault="00B75C4C" w:rsidP="00DB7CE5">
      <w:pPr>
        <w:rPr>
          <w:sz w:val="16"/>
        </w:rPr>
      </w:pPr>
      <w:r w:rsidRPr="00A34593">
        <w:rPr>
          <w:sz w:val="16"/>
          <w:highlight w:val="yellow"/>
        </w:rPr>
        <w:t>P21US</w:t>
      </w:r>
    </w:p>
    <w:p w:rsidR="00B75C4C" w:rsidRDefault="00B75C4C" w:rsidP="00DB7CE5"/>
    <w:p w:rsidR="00B75C4C" w:rsidRPr="00A34593" w:rsidRDefault="00B75C4C" w:rsidP="00DB7CE5">
      <w:pPr>
        <w:rPr>
          <w:highlight w:val="green"/>
        </w:rPr>
      </w:pPr>
      <w:r>
        <w:rPr>
          <w:highlight w:val="green"/>
        </w:rPr>
        <w:t xml:space="preserve">TO </w:t>
      </w:r>
      <w:r w:rsidRPr="00A34593">
        <w:rPr>
          <w:szCs w:val="16"/>
          <w:highlight w:val="green"/>
        </w:rPr>
        <w:t xml:space="preserve">REQUEST IDS INFORMATION FROM CLIENT </w:t>
      </w:r>
      <w:r>
        <w:rPr>
          <w:szCs w:val="16"/>
          <w:highlight w:val="green"/>
        </w:rPr>
        <w:t xml:space="preserve">FOR A </w:t>
      </w:r>
      <w:r w:rsidRPr="00A34593">
        <w:rPr>
          <w:szCs w:val="16"/>
          <w:highlight w:val="green"/>
        </w:rPr>
        <w:t>NATIONAL STAGE OF PCT</w:t>
      </w:r>
      <w:r>
        <w:rPr>
          <w:szCs w:val="16"/>
          <w:highlight w:val="green"/>
        </w:rPr>
        <w:t>:</w:t>
      </w:r>
      <w:r w:rsidRPr="00A34593">
        <w:rPr>
          <w:szCs w:val="16"/>
          <w:highlight w:val="green"/>
        </w:rPr>
        <w:t xml:space="preserve"> </w:t>
      </w:r>
    </w:p>
    <w:p w:rsidR="00B75C4C" w:rsidRPr="00A34593" w:rsidRDefault="00B75C4C" w:rsidP="00DB7CE5">
      <w:pPr>
        <w:rPr>
          <w:highlight w:val="green"/>
        </w:rPr>
      </w:pPr>
      <w:r w:rsidRPr="00A34593">
        <w:rPr>
          <w:highlight w:val="green"/>
        </w:rPr>
        <w:t xml:space="preserve">The pendency of the above-identified patent application raises the requirement in the United States that the Patent Office be advised of any known prior art which is believed to be material to the patentability of the claimed invention.  A petition fee will be required if the </w:t>
      </w:r>
      <w:r>
        <w:rPr>
          <w:highlight w:val="green"/>
        </w:rPr>
        <w:t>art is submitted after a first O</w:t>
      </w:r>
      <w:r w:rsidRPr="00A34593">
        <w:rPr>
          <w:highlight w:val="green"/>
        </w:rPr>
        <w:t xml:space="preserve">ffice </w:t>
      </w:r>
      <w:r>
        <w:rPr>
          <w:highlight w:val="green"/>
        </w:rPr>
        <w:t>A</w:t>
      </w:r>
      <w:r w:rsidRPr="00A34593">
        <w:rPr>
          <w:highlight w:val="green"/>
        </w:rPr>
        <w:t xml:space="preserve">ction in the case or more than three months after learning of the art.  It therefore is advantageous to submit this art as soon as practical after filing the application or learning of the art.  </w:t>
      </w:r>
    </w:p>
    <w:p w:rsidR="00B75C4C" w:rsidRPr="00A34593" w:rsidRDefault="00B75C4C" w:rsidP="00DB7CE5">
      <w:pPr>
        <w:rPr>
          <w:highlight w:val="green"/>
        </w:rPr>
      </w:pPr>
    </w:p>
    <w:p w:rsidR="00B75C4C" w:rsidRPr="00A34593" w:rsidRDefault="00B75C4C" w:rsidP="00DB7CE5">
      <w:pPr>
        <w:rPr>
          <w:highlight w:val="green"/>
        </w:rPr>
      </w:pPr>
      <w:r w:rsidRPr="00A34593">
        <w:rPr>
          <w:highlight w:val="green"/>
        </w:rPr>
        <w:t xml:space="preserve">The prior art to be submitted may take several forms.  Under US law, the art cited in the International Search Report </w:t>
      </w:r>
      <w:r>
        <w:rPr>
          <w:highlight w:val="green"/>
        </w:rPr>
        <w:t xml:space="preserve">(ISR) </w:t>
      </w:r>
      <w:r w:rsidRPr="00A34593">
        <w:rPr>
          <w:highlight w:val="green"/>
        </w:rPr>
        <w:t>is not automatically considered by the patent examiner.  It therefore is advisable to separately submit the art cited in the ISR, and we ask that you provide us with copies of this art for submission in an Information Disclosure Statement.  Also, prior art would include patents and other printed publications in any country.  Therefore, please let us know also if there is any of this additional prior art which needs to be submitted for this application.</w:t>
      </w:r>
    </w:p>
    <w:p w:rsidR="00B75C4C" w:rsidRPr="00A34593" w:rsidRDefault="00B75C4C" w:rsidP="00DB7CE5">
      <w:pPr>
        <w:rPr>
          <w:highlight w:val="green"/>
        </w:rPr>
      </w:pPr>
    </w:p>
    <w:p w:rsidR="00B75C4C" w:rsidRDefault="00B75C4C" w:rsidP="00DB7CE5">
      <w:r w:rsidRPr="00A34593">
        <w:rPr>
          <w:sz w:val="16"/>
          <w:highlight w:val="green"/>
        </w:rPr>
        <w:t>P77US</w:t>
      </w:r>
    </w:p>
    <w:p w:rsidR="00B75C4C" w:rsidRDefault="00B75C4C" w:rsidP="00DB7CE5">
      <w:r>
        <w:t>Sincerely,</w:t>
      </w:r>
    </w:p>
    <w:p w:rsidR="00B75C4C" w:rsidRDefault="00B75C4C" w:rsidP="00DB7CE5"/>
    <w:p w:rsidR="00B75C4C" w:rsidRDefault="00B75C4C" w:rsidP="00DB7CE5"/>
    <w:p w:rsidR="00B75C4C" w:rsidRDefault="00B75C4C" w:rsidP="00DB7CE5"/>
    <w:p w:rsidR="00B75C4C" w:rsidRPr="00262864" w:rsidRDefault="00B75C4C" w:rsidP="00DB7CE5">
      <w:bookmarkStart w:id="15" w:name="Team_Member_Working_AttorneyBilling_A_1"/>
      <w:r>
        <w:t>Working Attorney</w:t>
      </w:r>
      <w:bookmarkEnd w:id="15"/>
    </w:p>
    <w:p w:rsidR="00B75C4C" w:rsidRPr="00262864" w:rsidRDefault="00B75C4C" w:rsidP="00DB7CE5"/>
    <w:p w:rsidR="00B75C4C" w:rsidRDefault="00B75C4C" w:rsidP="00DB7CE5">
      <w:pPr>
        <w:ind w:left="720" w:hanging="720"/>
      </w:pPr>
      <w:r w:rsidRPr="00943E66">
        <w:t>cc:</w:t>
      </w:r>
      <w:r w:rsidRPr="00943E66">
        <w:tab/>
      </w:r>
      <w:bookmarkStart w:id="16" w:name="DNC_Copy_Contact_Nam_Copy_Address_1"/>
      <w:r>
        <w:t>C</w:t>
      </w:r>
      <w:r w:rsidRPr="00943E66">
        <w:t>opy</w:t>
      </w:r>
      <w:r>
        <w:t xml:space="preserve"> N</w:t>
      </w:r>
      <w:r w:rsidRPr="00943E66">
        <w:t>am</w:t>
      </w:r>
      <w:r>
        <w:t xml:space="preserve">e </w:t>
      </w:r>
      <w:bookmarkEnd w:id="16"/>
    </w:p>
    <w:p w:rsidR="00B75C4C" w:rsidRDefault="00B75C4C" w:rsidP="00DB7CE5">
      <w:pPr>
        <w:rPr>
          <w:sz w:val="16"/>
          <w:szCs w:val="16"/>
        </w:rPr>
      </w:pPr>
      <w:r>
        <w:t xml:space="preserve"> </w:t>
      </w:r>
      <w:r>
        <w:br/>
      </w:r>
    </w:p>
    <w:p w:rsidR="00B75C4C" w:rsidRDefault="00B75C4C" w:rsidP="00DB7CE5">
      <w:pPr>
        <w:rPr>
          <w:sz w:val="16"/>
          <w:szCs w:val="16"/>
        </w:rPr>
      </w:pPr>
    </w:p>
    <w:sectPr w:rsidR="00B75C4C" w:rsidSect="00DB7CE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75C4C" w:rsidRDefault="00B75C4C">
      <w:r>
        <w:separator/>
      </w:r>
    </w:p>
  </w:endnote>
  <w:endnote w:type="continuationSeparator" w:id="0">
    <w:p w:rsidR="00B75C4C" w:rsidRDefault="00B75C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75C4C" w:rsidRDefault="00B75C4C">
      <w:r>
        <w:separator/>
      </w:r>
    </w:p>
  </w:footnote>
  <w:footnote w:type="continuationSeparator" w:id="0">
    <w:p w:rsidR="00B75C4C" w:rsidRDefault="00B75C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75C4C" w:rsidRDefault="00B75C4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B75C4C" w:rsidRDefault="00B75C4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6648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66487">
      <w:rPr>
        <w:rStyle w:val="PageNumber"/>
        <w:noProof/>
      </w:rPr>
      <w:t>2</w:t>
    </w:r>
    <w:r>
      <w:rPr>
        <w:rStyle w:val="PageNumber"/>
      </w:rPr>
      <w:fldChar w:fldCharType="end"/>
    </w:r>
  </w:p>
  <w:p w:rsidR="00B75C4C" w:rsidRDefault="00B75C4C">
    <w:pPr>
      <w:pStyle w:val="Header"/>
      <w:rPr>
        <w:rStyle w:val="PageNumber"/>
      </w:rPr>
    </w:pPr>
  </w:p>
  <w:p w:rsidR="00B75C4C" w:rsidRDefault="00B75C4C">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B5727"/>
    <w:rsid w:val="000D707D"/>
    <w:rsid w:val="000E02AA"/>
    <w:rsid w:val="001238B2"/>
    <w:rsid w:val="00123F0A"/>
    <w:rsid w:val="00147AAE"/>
    <w:rsid w:val="001505B0"/>
    <w:rsid w:val="00161D32"/>
    <w:rsid w:val="0017141E"/>
    <w:rsid w:val="001873F0"/>
    <w:rsid w:val="00194F73"/>
    <w:rsid w:val="001B12B4"/>
    <w:rsid w:val="001B1C66"/>
    <w:rsid w:val="001B3060"/>
    <w:rsid w:val="001C2E8E"/>
    <w:rsid w:val="001E3EBF"/>
    <w:rsid w:val="001E4CA9"/>
    <w:rsid w:val="001E673D"/>
    <w:rsid w:val="001E6F39"/>
    <w:rsid w:val="0022067D"/>
    <w:rsid w:val="00240F63"/>
    <w:rsid w:val="00262864"/>
    <w:rsid w:val="00271D6B"/>
    <w:rsid w:val="0027204C"/>
    <w:rsid w:val="00286C40"/>
    <w:rsid w:val="002A57D4"/>
    <w:rsid w:val="002B046A"/>
    <w:rsid w:val="002D4CCC"/>
    <w:rsid w:val="003169D5"/>
    <w:rsid w:val="003315D8"/>
    <w:rsid w:val="0034116D"/>
    <w:rsid w:val="00354CBA"/>
    <w:rsid w:val="0035648E"/>
    <w:rsid w:val="00362EDC"/>
    <w:rsid w:val="003B15DB"/>
    <w:rsid w:val="003B4E6B"/>
    <w:rsid w:val="003C55FC"/>
    <w:rsid w:val="003D5AF8"/>
    <w:rsid w:val="003E5079"/>
    <w:rsid w:val="00406CEC"/>
    <w:rsid w:val="00425DC1"/>
    <w:rsid w:val="0046014B"/>
    <w:rsid w:val="00467475"/>
    <w:rsid w:val="004A40B4"/>
    <w:rsid w:val="004F0CF8"/>
    <w:rsid w:val="005247D0"/>
    <w:rsid w:val="005476FB"/>
    <w:rsid w:val="00550C76"/>
    <w:rsid w:val="00552A64"/>
    <w:rsid w:val="00553000"/>
    <w:rsid w:val="0055785F"/>
    <w:rsid w:val="00575508"/>
    <w:rsid w:val="005A1CEB"/>
    <w:rsid w:val="005D3278"/>
    <w:rsid w:val="006035D4"/>
    <w:rsid w:val="00615751"/>
    <w:rsid w:val="006241BC"/>
    <w:rsid w:val="0063759B"/>
    <w:rsid w:val="006647BE"/>
    <w:rsid w:val="00666487"/>
    <w:rsid w:val="00691F9B"/>
    <w:rsid w:val="006F4E2D"/>
    <w:rsid w:val="00707968"/>
    <w:rsid w:val="00707A77"/>
    <w:rsid w:val="007177E5"/>
    <w:rsid w:val="00727B25"/>
    <w:rsid w:val="00744262"/>
    <w:rsid w:val="007620F9"/>
    <w:rsid w:val="007830FB"/>
    <w:rsid w:val="007B19E0"/>
    <w:rsid w:val="007B2509"/>
    <w:rsid w:val="007E23BC"/>
    <w:rsid w:val="007F5D28"/>
    <w:rsid w:val="007F6642"/>
    <w:rsid w:val="00810CFA"/>
    <w:rsid w:val="00811240"/>
    <w:rsid w:val="00820D86"/>
    <w:rsid w:val="00824E73"/>
    <w:rsid w:val="00826C2D"/>
    <w:rsid w:val="00866172"/>
    <w:rsid w:val="00882F84"/>
    <w:rsid w:val="00886E01"/>
    <w:rsid w:val="008D17BA"/>
    <w:rsid w:val="008F5BDA"/>
    <w:rsid w:val="009027FC"/>
    <w:rsid w:val="009133C1"/>
    <w:rsid w:val="009324FD"/>
    <w:rsid w:val="009327BC"/>
    <w:rsid w:val="009347FF"/>
    <w:rsid w:val="00943E66"/>
    <w:rsid w:val="00951067"/>
    <w:rsid w:val="0095220D"/>
    <w:rsid w:val="00967CD9"/>
    <w:rsid w:val="00983976"/>
    <w:rsid w:val="009854C5"/>
    <w:rsid w:val="009A2265"/>
    <w:rsid w:val="009A44B8"/>
    <w:rsid w:val="00A0544F"/>
    <w:rsid w:val="00A1248B"/>
    <w:rsid w:val="00A145AD"/>
    <w:rsid w:val="00A34593"/>
    <w:rsid w:val="00A43940"/>
    <w:rsid w:val="00A50CC8"/>
    <w:rsid w:val="00A71951"/>
    <w:rsid w:val="00A953F0"/>
    <w:rsid w:val="00AB7211"/>
    <w:rsid w:val="00AF1116"/>
    <w:rsid w:val="00B51472"/>
    <w:rsid w:val="00B670C9"/>
    <w:rsid w:val="00B75C4C"/>
    <w:rsid w:val="00BD4251"/>
    <w:rsid w:val="00BD4FEC"/>
    <w:rsid w:val="00BF3FA2"/>
    <w:rsid w:val="00BF58B3"/>
    <w:rsid w:val="00C42404"/>
    <w:rsid w:val="00C50D18"/>
    <w:rsid w:val="00C95316"/>
    <w:rsid w:val="00CA5F1C"/>
    <w:rsid w:val="00CB0405"/>
    <w:rsid w:val="00CF03E6"/>
    <w:rsid w:val="00D062C1"/>
    <w:rsid w:val="00D30393"/>
    <w:rsid w:val="00D324C1"/>
    <w:rsid w:val="00D45F56"/>
    <w:rsid w:val="00D50845"/>
    <w:rsid w:val="00D56E9C"/>
    <w:rsid w:val="00D914A2"/>
    <w:rsid w:val="00D938B3"/>
    <w:rsid w:val="00DB7CE5"/>
    <w:rsid w:val="00DC239F"/>
    <w:rsid w:val="00DF1115"/>
    <w:rsid w:val="00E02593"/>
    <w:rsid w:val="00E40CF9"/>
    <w:rsid w:val="00E464B4"/>
    <w:rsid w:val="00E548B1"/>
    <w:rsid w:val="00EA7DD3"/>
    <w:rsid w:val="00EC1124"/>
    <w:rsid w:val="00EE26FE"/>
    <w:rsid w:val="00F03F07"/>
    <w:rsid w:val="00F06524"/>
    <w:rsid w:val="00F10790"/>
    <w:rsid w:val="00F308DA"/>
    <w:rsid w:val="00F35B1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D109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D109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487146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315</Words>
  <Characters>1800</Characters>
  <Application>Microsoft Office Word</Application>
  <DocSecurity>0</DocSecurity>
  <Lines>15</Lines>
  <Paragraphs>4</Paragraphs>
  <ScaleCrop>false</ScaleCrop>
  <Company>Woodard, Emhardt, Moriarty, McNett &amp; Henry LLP</Company>
  <LinksUpToDate>false</LinksUpToDate>
  <CharactersWithSpaces>2111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IDS Request Information</dc:title>
  <dc:subject/>
  <dc:creator>train6</dc:creator>
  <cp:keywords/>
  <dc:description/>
  <cp:lastModifiedBy>Andre Madar</cp:lastModifiedBy>
  <cp:revision>2</cp:revision>
  <dcterms:created xsi:type="dcterms:W3CDTF">2016-06-02T14:12:00Z</dcterms:created>
  <dcterms:modified xsi:type="dcterms:W3CDTF">2016-06-02T14:12:00Z</dcterms:modified>
  <cp:category>Patent</cp:category>
</cp:coreProperties>
</file>