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27853" w:rsidRDefault="00C27853" w:rsidP="00CF2869">
      <w:bookmarkStart w:id="0" w:name="_GoBack"/>
      <w:bookmarkEnd w:id="0"/>
    </w:p>
    <w:p w:rsidR="00C27853" w:rsidRDefault="00C27853" w:rsidP="00CF2869"/>
    <w:p w:rsidR="00C27853" w:rsidRDefault="00C27853" w:rsidP="00CF2869"/>
    <w:p w:rsidR="00C27853" w:rsidRDefault="00C27853" w:rsidP="00CF2869">
      <w:pPr>
        <w:rPr>
          <w:szCs w:val="23"/>
        </w:rPr>
      </w:pPr>
    </w:p>
    <w:p w:rsidR="00C27853" w:rsidRDefault="00C27853" w:rsidP="00CF2869">
      <w:bookmarkStart w:id="1" w:name="Todays_Date_1"/>
      <w:r>
        <w:t>General/Today’s Date</w:t>
      </w:r>
      <w:bookmarkEnd w:id="1"/>
    </w:p>
    <w:p w:rsidR="00C27853" w:rsidRPr="00CF2869" w:rsidRDefault="00C27853" w:rsidP="00CF2869">
      <w:pPr>
        <w:tabs>
          <w:tab w:val="right" w:pos="9360"/>
        </w:tabs>
        <w:rPr>
          <w:caps/>
          <w:sz w:val="16"/>
        </w:rPr>
      </w:pPr>
      <w:r>
        <w:tab/>
      </w:r>
      <w:bookmarkStart w:id="2" w:name="Team_Member_Working_Attorney_2"/>
      <w:r>
        <w:rPr>
          <w:caps/>
          <w:sz w:val="16"/>
        </w:rPr>
        <w:t>AttyName</w:t>
      </w:r>
      <w:bookmarkEnd w:id="2"/>
    </w:p>
    <w:p w:rsidR="00C27853" w:rsidRPr="00CF2869" w:rsidRDefault="00C27853" w:rsidP="00CF2869">
      <w:pPr>
        <w:tabs>
          <w:tab w:val="right" w:pos="9360"/>
        </w:tabs>
        <w:rPr>
          <w:sz w:val="16"/>
        </w:rPr>
      </w:pPr>
      <w:r>
        <w:tab/>
      </w:r>
      <w:bookmarkStart w:id="3" w:name="Team_Person_Email_1"/>
      <w:r>
        <w:rPr>
          <w:sz w:val="16"/>
        </w:rPr>
        <w:t>AttyEmail</w:t>
      </w:r>
      <w:bookmarkEnd w:id="3"/>
    </w:p>
    <w:p w:rsidR="00C27853" w:rsidRDefault="00C27853" w:rsidP="00CF2869">
      <w:pPr>
        <w:tabs>
          <w:tab w:val="right" w:pos="9360"/>
        </w:tabs>
        <w:rPr>
          <w:sz w:val="16"/>
        </w:rPr>
      </w:pPr>
      <w:r>
        <w:tab/>
      </w:r>
      <w:bookmarkStart w:id="4" w:name="Team_Person_Telephone_Number_2"/>
      <w:r>
        <w:rPr>
          <w:sz w:val="16"/>
        </w:rPr>
        <w:t>AttyPhone</w:t>
      </w:r>
      <w:bookmarkEnd w:id="4"/>
    </w:p>
    <w:p w:rsidR="00C27853" w:rsidRPr="00CF2869" w:rsidRDefault="00C27853" w:rsidP="00CF2869">
      <w:pPr>
        <w:tabs>
          <w:tab w:val="right" w:pos="9360"/>
        </w:tabs>
      </w:pPr>
    </w:p>
    <w:p w:rsidR="00C27853" w:rsidRDefault="00C27853" w:rsidP="00CF2869">
      <w:bookmarkStart w:id="5" w:name="DNC_Contact_Name_Inf_Correspondence_A_5"/>
      <w:r>
        <w:t>Name</w:t>
      </w:r>
      <w:bookmarkStart w:id="6" w:name="Name_and_Address_Correspondence_Addres_1"/>
      <w:bookmarkEnd w:id="5"/>
      <w:r>
        <w:t>Address</w:t>
      </w:r>
      <w:bookmarkEnd w:id="6"/>
    </w:p>
    <w:p w:rsidR="00C27853" w:rsidRDefault="00C27853" w:rsidP="00CC6095">
      <w:pPr>
        <w:tabs>
          <w:tab w:val="left" w:pos="720"/>
          <w:tab w:val="left" w:pos="1440"/>
          <w:tab w:val="left" w:pos="2160"/>
        </w:tabs>
      </w:pPr>
      <w:r w:rsidRPr="00262864">
        <w:t>R</w:t>
      </w:r>
      <w:r>
        <w:t>e:</w:t>
      </w:r>
      <w:r>
        <w:tab/>
      </w:r>
      <w:bookmarkStart w:id="7" w:name="References_Client_Reference_1_1"/>
      <w:r>
        <w:t>Case Data/References/Client Reference #</w:t>
      </w:r>
      <w:bookmarkEnd w:id="7"/>
    </w:p>
    <w:p w:rsidR="00C27853" w:rsidRDefault="00C27853" w:rsidP="00CC6095">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C27853" w:rsidRDefault="00C27853" w:rsidP="00CC6095">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C27853" w:rsidRPr="00DF1115" w:rsidRDefault="00C27853" w:rsidP="00CC6095">
      <w:pPr>
        <w:tabs>
          <w:tab w:val="left" w:pos="720"/>
          <w:tab w:val="left" w:pos="1440"/>
          <w:tab w:val="left" w:pos="2160"/>
        </w:tabs>
        <w:ind w:left="2880" w:hanging="2880"/>
        <w:rPr>
          <w:highlight w:val="yellow"/>
        </w:rPr>
      </w:pPr>
      <w:r>
        <w:rPr>
          <w:highlight w:val="yellow"/>
        </w:rPr>
        <w:t>F</w:t>
      </w:r>
      <w:r w:rsidRPr="00DF1115">
        <w:rPr>
          <w:highlight w:val="yellow"/>
        </w:rPr>
        <w:t>OR REGISTERED PATENTS</w:t>
      </w:r>
    </w:p>
    <w:p w:rsidR="00C27853" w:rsidRPr="00DF1115" w:rsidRDefault="00C27853" w:rsidP="00CC6095">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C27853" w:rsidRDefault="00C27853" w:rsidP="00CC6095">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C27853" w:rsidRPr="00262864" w:rsidRDefault="00C27853" w:rsidP="00CC6095">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C27853" w:rsidRPr="00262864" w:rsidRDefault="00C27853" w:rsidP="00CC6095">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C27853" w:rsidRPr="00262864" w:rsidRDefault="00C27853" w:rsidP="00CC6095">
      <w:pPr>
        <w:tabs>
          <w:tab w:val="left" w:pos="720"/>
          <w:tab w:val="left" w:pos="1440"/>
          <w:tab w:val="left" w:pos="2160"/>
        </w:tabs>
      </w:pPr>
      <w:r w:rsidRPr="00262864">
        <w:tab/>
        <w:t>Our Ref.</w:t>
      </w:r>
      <w:r>
        <w:t>:</w:t>
      </w:r>
      <w:r>
        <w:tab/>
      </w:r>
      <w:bookmarkStart w:id="15" w:name="Elite_Matter_Number_1"/>
      <w:r>
        <w:t>Case Data/Elite Matter No.</w:t>
      </w:r>
      <w:bookmarkEnd w:id="15"/>
    </w:p>
    <w:p w:rsidR="00C27853" w:rsidRPr="00262864" w:rsidRDefault="00C27853" w:rsidP="00CF2869">
      <w:pPr>
        <w:ind w:left="720" w:hanging="720"/>
      </w:pPr>
      <w:r w:rsidRPr="00262864">
        <w:tab/>
      </w:r>
    </w:p>
    <w:p w:rsidR="00C27853" w:rsidRDefault="00C27853" w:rsidP="00CF2869">
      <w:r>
        <w:t>Dear</w:t>
      </w:r>
      <w:r w:rsidRPr="00262864">
        <w:t xml:space="preserve"> </w:t>
      </w:r>
      <w:bookmarkStart w:id="16" w:name="DNC_Contact_Greeting_Correspondence_A_2"/>
      <w:r>
        <w:t>Name/DNC/Correspondence Address-Contact Greeting</w:t>
      </w:r>
      <w:bookmarkEnd w:id="16"/>
      <w:r>
        <w:t>:</w:t>
      </w:r>
    </w:p>
    <w:p w:rsidR="00C27853" w:rsidRDefault="00C27853" w:rsidP="00CF2869"/>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report that the above-identified patent application was filed with the Malaysian Patent Office on </w:t>
      </w:r>
      <w:r>
        <w:rPr>
          <w:highlight w:val="yellow"/>
        </w:rPr>
        <w:t>date</w:t>
      </w:r>
      <w:r>
        <w:t xml:space="preserve">.  However,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Pr>
          <w:highlight w:val="yellow"/>
        </w:rPr>
        <w:t>date</w:t>
      </w:r>
      <w:r>
        <w:t>.</w:t>
      </w:r>
    </w:p>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This application will not be examined until a Request for Examination is filed.  A Request for Examination must be filed within two years from the filing of this application </w:t>
      </w:r>
      <w:r>
        <w:rPr>
          <w:highlight w:val="yellow"/>
        </w:rPr>
        <w:t>date</w:t>
      </w:r>
      <w:r>
        <w:t xml:space="preserve"> or the case will be considered withdrawn.  Unless we receive instructions from you to the contrary, we will wait until closer to the deadline and will then request your instructions as to filing a Request for Examination.</w:t>
      </w:r>
    </w:p>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We will keep you advised of further developments with respect to this application as the case progresses.  In the meantime, please do not hesitate to contact us if you have any questions.</w:t>
      </w:r>
    </w:p>
    <w:p w:rsidR="00C27853" w:rsidRDefault="00C27853" w:rsidP="00CF2869"/>
    <w:p w:rsidR="00C27853" w:rsidRDefault="00C27853" w:rsidP="00CF2869">
      <w:r>
        <w:t>Sincerely,</w:t>
      </w:r>
    </w:p>
    <w:p w:rsidR="00C27853" w:rsidRDefault="00C27853" w:rsidP="00CF2869"/>
    <w:p w:rsidR="00C27853" w:rsidRDefault="00C27853" w:rsidP="00CF2869"/>
    <w:p w:rsidR="00C27853" w:rsidRDefault="00C27853" w:rsidP="00CF2869"/>
    <w:p w:rsidR="00C27853" w:rsidRPr="00262864" w:rsidRDefault="00C27853" w:rsidP="00CF2869">
      <w:bookmarkStart w:id="17" w:name="Team_Member_Working_AttorneyBilling_A_1"/>
      <w:r>
        <w:t>Case Data/Team Member/Working Attorney</w:t>
      </w:r>
      <w:bookmarkEnd w:id="17"/>
    </w:p>
    <w:p w:rsidR="00C27853" w:rsidRPr="00262864" w:rsidRDefault="00C27853" w:rsidP="00CF2869"/>
    <w:p w:rsidR="00C27853" w:rsidRDefault="00C27853" w:rsidP="00CF2869">
      <w:r w:rsidRPr="00B51472">
        <w:rPr>
          <w:highlight w:val="yellow"/>
        </w:rPr>
        <w:t>Enclosur</w:t>
      </w:r>
      <w:r>
        <w:rPr>
          <w:highlight w:val="yellow"/>
        </w:rPr>
        <w:t>e</w:t>
      </w:r>
    </w:p>
    <w:p w:rsidR="00C27853" w:rsidRPr="00262864" w:rsidRDefault="00C27853" w:rsidP="00CF2869"/>
    <w:p w:rsidR="00C27853" w:rsidRPr="00943E66" w:rsidRDefault="00C27853" w:rsidP="00CF2869">
      <w:pPr>
        <w:ind w:left="720" w:hanging="720"/>
      </w:pPr>
      <w:r w:rsidRPr="00943E66">
        <w:t>cc:</w:t>
      </w:r>
      <w:r w:rsidRPr="00943E66">
        <w:tab/>
      </w:r>
      <w:bookmarkStart w:id="18" w:name="DNC_Copy_Contact_Nam_Copy_Address_1"/>
      <w:r w:rsidRPr="00943E66">
        <w:t>copyname</w:t>
      </w:r>
      <w:bookmarkEnd w:id="18"/>
    </w:p>
    <w:p w:rsidR="00C27853" w:rsidRDefault="00C27853" w:rsidP="00CF2869">
      <w:pPr>
        <w:rPr>
          <w:sz w:val="16"/>
          <w:szCs w:val="16"/>
        </w:rPr>
      </w:pPr>
      <w:r>
        <w:rPr>
          <w:sz w:val="16"/>
          <w:szCs w:val="16"/>
        </w:rPr>
        <w:t xml:space="preserve"> </w:t>
      </w:r>
      <w:r>
        <w:rPr>
          <w:sz w:val="16"/>
          <w:szCs w:val="16"/>
        </w:rPr>
        <w:br/>
      </w:r>
    </w:p>
    <w:p w:rsidR="00C27853" w:rsidRDefault="00C27853" w:rsidP="00CF2869">
      <w:pPr>
        <w:rPr>
          <w:sz w:val="16"/>
          <w:szCs w:val="16"/>
        </w:rPr>
      </w:pPr>
      <w:r>
        <w:rPr>
          <w:sz w:val="16"/>
          <w:szCs w:val="16"/>
        </w:rPr>
        <w:t>P3MY (Rev 01/08)</w:t>
      </w:r>
    </w:p>
    <w:sectPr w:rsidR="00C27853" w:rsidSect="00CF286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27853" w:rsidRDefault="00C27853">
      <w:r>
        <w:separator/>
      </w:r>
    </w:p>
  </w:endnote>
  <w:endnote w:type="continuationSeparator" w:id="0">
    <w:p w:rsidR="00C27853" w:rsidRDefault="00C278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27853" w:rsidRDefault="00C27853">
      <w:r>
        <w:separator/>
      </w:r>
    </w:p>
  </w:footnote>
  <w:footnote w:type="continuationSeparator" w:id="0">
    <w:p w:rsidR="00C27853" w:rsidRDefault="00C2785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27853" w:rsidRDefault="00C2785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27853" w:rsidRDefault="00C27853">
    <w:pPr>
      <w:pStyle w:val="Header"/>
      <w:rPr>
        <w:rStyle w:val="PageNumber"/>
      </w:rPr>
    </w:pPr>
  </w:p>
  <w:p w:rsidR="00C27853" w:rsidRDefault="00C2785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oNotDisplayPageBoundari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0E0437"/>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2136"/>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D76E8"/>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27853"/>
    <w:rsid w:val="00C30707"/>
    <w:rsid w:val="00C42404"/>
    <w:rsid w:val="00C50D18"/>
    <w:rsid w:val="00C520EE"/>
    <w:rsid w:val="00C95316"/>
    <w:rsid w:val="00CA2BBC"/>
    <w:rsid w:val="00CA5F1C"/>
    <w:rsid w:val="00CC6095"/>
    <w:rsid w:val="00CF03E6"/>
    <w:rsid w:val="00CF2869"/>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96D58"/>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D79C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D79C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4417869">
      <w:marLeft w:val="0"/>
      <w:marRight w:val="0"/>
      <w:marTop w:val="0"/>
      <w:marBottom w:val="0"/>
      <w:divBdr>
        <w:top w:val="none" w:sz="0" w:space="0" w:color="auto"/>
        <w:left w:val="none" w:sz="0" w:space="0" w:color="auto"/>
        <w:bottom w:val="none" w:sz="0" w:space="0" w:color="auto"/>
        <w:right w:val="none" w:sz="0" w:space="0" w:color="auto"/>
      </w:divBdr>
    </w:div>
    <w:div w:id="110441787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227</Words>
  <Characters>1294</Characters>
  <Application>Microsoft Office Word</Application>
  <DocSecurity>0</DocSecurity>
  <Lines>10</Lines>
  <Paragraphs>3</Paragraphs>
  <ScaleCrop>false</ScaleCrop>
  <Company>Woodard, Emhardt, Moriarty, McNett &amp; Henry LLP</Company>
  <LinksUpToDate>false</LinksUpToDate>
  <CharactersWithSpaces>1518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