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03D4" w:rsidRDefault="00D203D4" w:rsidP="00AC79EE">
      <w:bookmarkStart w:id="0" w:name="_GoBack"/>
      <w:bookmarkEnd w:id="0"/>
    </w:p>
    <w:p w:rsidR="00D203D4" w:rsidRDefault="00D203D4" w:rsidP="00AC79EE"/>
    <w:p w:rsidR="00D203D4" w:rsidRDefault="00D203D4" w:rsidP="00AC79EE"/>
    <w:p w:rsidR="00D203D4" w:rsidRDefault="00D203D4" w:rsidP="00AC79EE">
      <w:pPr>
        <w:rPr>
          <w:szCs w:val="23"/>
        </w:rPr>
      </w:pPr>
    </w:p>
    <w:p w:rsidR="00D203D4" w:rsidRDefault="00D203D4" w:rsidP="00AC79EE">
      <w:bookmarkStart w:id="1" w:name="Todays_Date_1"/>
      <w:r>
        <w:t>General/Today’s Date</w:t>
      </w:r>
      <w:bookmarkEnd w:id="1"/>
    </w:p>
    <w:p w:rsidR="00D203D4" w:rsidRPr="00AC79EE" w:rsidRDefault="00D203D4" w:rsidP="00AC79EE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D203D4" w:rsidRPr="00AC79EE" w:rsidRDefault="00D203D4" w:rsidP="00AC79EE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D203D4" w:rsidRDefault="00D203D4" w:rsidP="00AC79EE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D203D4" w:rsidRPr="00AC79EE" w:rsidRDefault="00D203D4" w:rsidP="00AC79EE">
      <w:pPr>
        <w:tabs>
          <w:tab w:val="right" w:pos="9360"/>
        </w:tabs>
      </w:pPr>
    </w:p>
    <w:p w:rsidR="00D203D4" w:rsidRDefault="00D203D4" w:rsidP="00AC79EE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D203D4" w:rsidRDefault="00D203D4" w:rsidP="00AC79EE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D203D4" w:rsidRDefault="00D203D4" w:rsidP="00AC79EE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D203D4" w:rsidRDefault="00D203D4" w:rsidP="00AC79EE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D203D4" w:rsidRPr="00DF1115" w:rsidRDefault="00D203D4" w:rsidP="00AC79EE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D203D4" w:rsidRPr="00DF1115" w:rsidRDefault="00D203D4" w:rsidP="00AC79EE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D203D4" w:rsidRDefault="00D203D4" w:rsidP="00AC79EE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D203D4" w:rsidRPr="00262864" w:rsidRDefault="00D203D4" w:rsidP="00AC79EE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D203D4" w:rsidRPr="00262864" w:rsidRDefault="00D203D4" w:rsidP="00AC79EE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D203D4" w:rsidRPr="00262864" w:rsidRDefault="00D203D4" w:rsidP="00AC79EE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D203D4" w:rsidRPr="00262864" w:rsidRDefault="00D203D4" w:rsidP="00AC79EE">
      <w:pPr>
        <w:ind w:left="720" w:hanging="720"/>
      </w:pPr>
      <w:r w:rsidRPr="00262864">
        <w:tab/>
      </w:r>
    </w:p>
    <w:p w:rsidR="00D203D4" w:rsidRDefault="00D203D4" w:rsidP="00AC79EE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D203D4" w:rsidRDefault="00D203D4" w:rsidP="00AC79EE"/>
    <w:p w:rsidR="00D203D4" w:rsidRDefault="00D203D4" w:rsidP="00AC79EE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We are pleased to report that the above-identified patent application was allowed on </w:t>
      </w:r>
      <w:r>
        <w:rPr>
          <w:highlight w:val="yellow"/>
        </w:rPr>
        <w:t>date</w:t>
      </w:r>
      <w:r>
        <w:t>.  The application will be published upon payment of the issue fee and annuity by _______________.  If there is no opposition filed during the publication period (3 months), we anticipate the application will proceed to issuance shortly thereafter.  Please let us know if you have any questions.</w:t>
      </w:r>
    </w:p>
    <w:p w:rsidR="00D203D4" w:rsidRDefault="00D203D4" w:rsidP="00AC79EE"/>
    <w:p w:rsidR="00D203D4" w:rsidRDefault="00D203D4" w:rsidP="00AC79EE">
      <w:r>
        <w:t>Sincerely,</w:t>
      </w:r>
    </w:p>
    <w:p w:rsidR="00D203D4" w:rsidRDefault="00D203D4" w:rsidP="00AC79EE"/>
    <w:p w:rsidR="00D203D4" w:rsidRDefault="00D203D4" w:rsidP="00AC79EE"/>
    <w:p w:rsidR="00D203D4" w:rsidRDefault="00D203D4" w:rsidP="00AC79EE"/>
    <w:p w:rsidR="00D203D4" w:rsidRPr="00262864" w:rsidRDefault="00D203D4" w:rsidP="00AC79EE">
      <w:bookmarkStart w:id="17" w:name="Team_Member_Working_AttorneyBilling_A_1"/>
      <w:r>
        <w:t>Case Data/Team Member/Working Attorney</w:t>
      </w:r>
      <w:bookmarkEnd w:id="17"/>
    </w:p>
    <w:p w:rsidR="00D203D4" w:rsidRPr="00262864" w:rsidRDefault="00D203D4" w:rsidP="00AC79EE"/>
    <w:p w:rsidR="00D203D4" w:rsidRDefault="00D203D4" w:rsidP="00AC79EE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D203D4" w:rsidRPr="00262864" w:rsidRDefault="00D203D4" w:rsidP="00AC79EE"/>
    <w:p w:rsidR="00D203D4" w:rsidRPr="00943E66" w:rsidRDefault="00D203D4" w:rsidP="00AC79EE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D203D4" w:rsidRDefault="00D203D4" w:rsidP="00AC79EE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D203D4" w:rsidRDefault="00D203D4" w:rsidP="00AC79EE">
      <w:pPr>
        <w:rPr>
          <w:sz w:val="16"/>
          <w:szCs w:val="16"/>
        </w:rPr>
      </w:pPr>
      <w:r>
        <w:rPr>
          <w:sz w:val="16"/>
          <w:szCs w:val="16"/>
        </w:rPr>
        <w:t>P8TW (Rev 01/08)</w:t>
      </w:r>
    </w:p>
    <w:sectPr w:rsidR="00D203D4" w:rsidSect="00AC79E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203D4" w:rsidRDefault="00D203D4">
      <w:r>
        <w:separator/>
      </w:r>
    </w:p>
  </w:endnote>
  <w:endnote w:type="continuationSeparator" w:id="0">
    <w:p w:rsidR="00D203D4" w:rsidRDefault="00D203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03D4" w:rsidRDefault="00D203D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03D4" w:rsidRDefault="00D203D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03D4" w:rsidRDefault="00D203D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203D4" w:rsidRDefault="00D203D4">
      <w:r>
        <w:separator/>
      </w:r>
    </w:p>
  </w:footnote>
  <w:footnote w:type="continuationSeparator" w:id="0">
    <w:p w:rsidR="00D203D4" w:rsidRDefault="00D203D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03D4" w:rsidRDefault="00D203D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03D4" w:rsidRDefault="00D203D4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D203D4" w:rsidRDefault="00D203D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203D4" w:rsidRDefault="00D203D4">
    <w:pPr>
      <w:pStyle w:val="Header"/>
      <w:rPr>
        <w:rStyle w:val="PageNumber"/>
      </w:rPr>
    </w:pPr>
  </w:p>
  <w:p w:rsidR="00D203D4" w:rsidRDefault="00D203D4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03D4" w:rsidRDefault="00D203D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A0814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52F7D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C3793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E7074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C79EE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203D4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34A7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34A7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027667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7667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156</Words>
  <Characters>894</Characters>
  <Application>Microsoft Office Word</Application>
  <DocSecurity>0</DocSecurity>
  <Lines>7</Lines>
  <Paragraphs>2</Paragraphs>
  <ScaleCrop>false</ScaleCrop>
  <Company>Woodard, Emhardt, Moriarty, McNett &amp; Henry LLP</Company>
  <LinksUpToDate>false</LinksUpToDate>
  <CharactersWithSpaces>1048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2016-06-02T14:16:00Z</dcterms:created>
  <dcterms:modified xsi:type="dcterms:W3CDTF">2016-06-02T14:16:00Z</dcterms:modified>
  <cp:category>Patent</cp:category>
</cp:coreProperties>
</file>