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1761C" w:rsidRDefault="0031761C" w:rsidP="00A35CCD">
      <w:bookmarkStart w:id="0" w:name="_GoBack"/>
      <w:bookmarkEnd w:id="0"/>
    </w:p>
    <w:p w:rsidR="0031761C" w:rsidRDefault="0031761C" w:rsidP="00A35CCD"/>
    <w:p w:rsidR="0031761C" w:rsidRDefault="0031761C" w:rsidP="00A35CCD"/>
    <w:p w:rsidR="0031761C" w:rsidRDefault="0031761C" w:rsidP="00A35CCD">
      <w:pPr>
        <w:rPr>
          <w:szCs w:val="23"/>
        </w:rPr>
      </w:pPr>
    </w:p>
    <w:p w:rsidR="0031761C" w:rsidRDefault="0031761C" w:rsidP="00A35CCD">
      <w:bookmarkStart w:id="1" w:name="Todays_Date_1"/>
      <w:r>
        <w:t>General/Today’s Date</w:t>
      </w:r>
      <w:bookmarkEnd w:id="1"/>
    </w:p>
    <w:p w:rsidR="0031761C" w:rsidRPr="00A35CCD" w:rsidRDefault="0031761C" w:rsidP="00A35CCD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31761C" w:rsidRPr="00A35CCD" w:rsidRDefault="0031761C" w:rsidP="00A35CCD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31761C" w:rsidRDefault="0031761C" w:rsidP="00A35CCD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31761C" w:rsidRPr="00A35CCD" w:rsidRDefault="0031761C" w:rsidP="00A35CCD">
      <w:pPr>
        <w:tabs>
          <w:tab w:val="right" w:pos="9360"/>
        </w:tabs>
      </w:pPr>
    </w:p>
    <w:p w:rsidR="0031761C" w:rsidRDefault="0031761C" w:rsidP="00A35CCD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31761C" w:rsidRDefault="0031761C" w:rsidP="00A35CCD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31761C" w:rsidRDefault="0031761C" w:rsidP="00A35CCD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31761C" w:rsidRDefault="0031761C" w:rsidP="00A35CCD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31761C" w:rsidRPr="00DF1115" w:rsidRDefault="0031761C" w:rsidP="00A35CCD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31761C" w:rsidRPr="00DF1115" w:rsidRDefault="0031761C" w:rsidP="00A35CCD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31761C" w:rsidRDefault="0031761C" w:rsidP="00A35CCD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31761C" w:rsidRPr="00262864" w:rsidRDefault="0031761C" w:rsidP="00A35CCD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31761C" w:rsidRPr="00262864" w:rsidRDefault="0031761C" w:rsidP="00A35CCD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31761C" w:rsidRPr="00262864" w:rsidRDefault="0031761C" w:rsidP="00A35CCD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31761C" w:rsidRPr="00262864" w:rsidRDefault="0031761C" w:rsidP="00A35CCD">
      <w:pPr>
        <w:ind w:left="720" w:hanging="720"/>
      </w:pPr>
      <w:r w:rsidRPr="00262864">
        <w:tab/>
      </w:r>
    </w:p>
    <w:p w:rsidR="0031761C" w:rsidRDefault="0031761C" w:rsidP="00A35CCD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31761C" w:rsidRDefault="0031761C" w:rsidP="00A35CCD"/>
    <w:p w:rsidR="0031761C" w:rsidRDefault="0031761C" w:rsidP="00A35CCD">
      <w:r>
        <w:t xml:space="preserve">We are pleased to report that the grant of the above-identified patent was announced in the Patent Gazette by the Chinese Patent Office on </w:t>
      </w:r>
      <w:r>
        <w:rPr>
          <w:highlight w:val="yellow"/>
        </w:rPr>
        <w:t>date</w:t>
      </w:r>
      <w:r>
        <w:t xml:space="preserve"> under Announcement No. </w:t>
      </w:r>
      <w:r>
        <w:rPr>
          <w:highlight w:val="yellow"/>
        </w:rPr>
        <w:t>number</w:t>
      </w:r>
      <w:r>
        <w:t xml:space="preserve">. </w:t>
      </w:r>
    </w:p>
    <w:p w:rsidR="0031761C" w:rsidRDefault="0031761C" w:rsidP="00A35CCD"/>
    <w:p w:rsidR="0031761C" w:rsidRDefault="0031761C" w:rsidP="00A35CCD">
      <w:r>
        <w:t>Sincerely,</w:t>
      </w:r>
    </w:p>
    <w:p w:rsidR="0031761C" w:rsidRDefault="0031761C" w:rsidP="00A35CCD"/>
    <w:p w:rsidR="0031761C" w:rsidRDefault="0031761C" w:rsidP="00A35CCD"/>
    <w:p w:rsidR="0031761C" w:rsidRDefault="0031761C" w:rsidP="00A35CCD"/>
    <w:p w:rsidR="0031761C" w:rsidRPr="00262864" w:rsidRDefault="0031761C" w:rsidP="00A35CCD">
      <w:bookmarkStart w:id="17" w:name="Team_Member_Working_AttorneyBilling_A_1"/>
      <w:r>
        <w:t>Case Data/Team Member/Working Attorney</w:t>
      </w:r>
      <w:bookmarkEnd w:id="17"/>
    </w:p>
    <w:p w:rsidR="0031761C" w:rsidRPr="00262864" w:rsidRDefault="0031761C" w:rsidP="00A35CCD"/>
    <w:p w:rsidR="0031761C" w:rsidRDefault="0031761C" w:rsidP="00A35CCD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31761C" w:rsidRPr="00262864" w:rsidRDefault="0031761C" w:rsidP="00A35CCD"/>
    <w:p w:rsidR="0031761C" w:rsidRPr="00943E66" w:rsidRDefault="0031761C" w:rsidP="00A35CCD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31761C" w:rsidRDefault="0031761C" w:rsidP="00A35CCD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31761C" w:rsidRDefault="0031761C" w:rsidP="00A35CCD">
      <w:pPr>
        <w:rPr>
          <w:sz w:val="16"/>
          <w:szCs w:val="16"/>
        </w:rPr>
      </w:pPr>
      <w:r>
        <w:rPr>
          <w:sz w:val="16"/>
          <w:szCs w:val="16"/>
        </w:rPr>
        <w:t>P16CN (Rev 01/08)</w:t>
      </w:r>
    </w:p>
    <w:sectPr w:rsidR="0031761C" w:rsidSect="00A35CC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1761C" w:rsidRDefault="0031761C">
      <w:r>
        <w:separator/>
      </w:r>
    </w:p>
  </w:endnote>
  <w:endnote w:type="continuationSeparator" w:id="0">
    <w:p w:rsidR="0031761C" w:rsidRDefault="003176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761C" w:rsidRDefault="0031761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761C" w:rsidRDefault="0031761C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761C" w:rsidRDefault="0031761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1761C" w:rsidRDefault="0031761C">
      <w:r>
        <w:separator/>
      </w:r>
    </w:p>
  </w:footnote>
  <w:footnote w:type="continuationSeparator" w:id="0">
    <w:p w:rsidR="0031761C" w:rsidRDefault="0031761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761C" w:rsidRDefault="0031761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761C" w:rsidRDefault="0031761C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31761C" w:rsidRDefault="0031761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31761C" w:rsidRDefault="0031761C">
    <w:pPr>
      <w:pStyle w:val="Header"/>
      <w:rPr>
        <w:rStyle w:val="PageNumber"/>
      </w:rPr>
    </w:pPr>
  </w:p>
  <w:p w:rsidR="0031761C" w:rsidRDefault="0031761C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761C" w:rsidRDefault="0031761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375F7"/>
    <w:rsid w:val="000B5727"/>
    <w:rsid w:val="000E02AA"/>
    <w:rsid w:val="001006E1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1761C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35CC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CF26D3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2970"/>
    <w:rsid w:val="00E548B1"/>
    <w:rsid w:val="00E8428B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85B1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85B1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9161143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6114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125</Words>
  <Characters>717</Characters>
  <Application>Microsoft Office Word</Application>
  <DocSecurity>0</DocSecurity>
  <Lines>5</Lines>
  <Paragraphs>1</Paragraphs>
  <ScaleCrop>false</ScaleCrop>
  <Company>Woodard, Emhardt, Moriarty, McNett &amp; Henry LLP</Company>
  <LinksUpToDate>false</LinksUpToDate>
  <CharactersWithSpaces>841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2016-06-02T14:18:00Z</dcterms:created>
  <dcterms:modified xsi:type="dcterms:W3CDTF">2016-06-02T14:18:00Z</dcterms:modified>
  <cp:category>Patent</cp:category>
</cp:coreProperties>
</file>