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331F57" w:rsidRPr="0033035A" w:rsidRDefault="00331F57" w:rsidP="00060952">
      <w:pPr>
        <w:pStyle w:val="Title"/>
        <w:rPr>
          <w:rFonts w:ascii="Times New Roman" w:hAnsi="Times New Roman"/>
        </w:rPr>
      </w:pPr>
      <w:bookmarkStart w:id="0" w:name="_GoBack"/>
      <w:bookmarkEnd w:id="0"/>
      <w:r w:rsidRPr="0033035A">
        <w:rPr>
          <w:rFonts w:ascii="Times New Roman" w:hAnsi="Times New Roman"/>
        </w:rPr>
        <w:t>IN THE UNITED STATES PATENT AND TRADEMARK OFFICE</w:t>
      </w:r>
    </w:p>
    <w:p w:rsidR="00331F57" w:rsidRPr="0033035A" w:rsidRDefault="00331F57" w:rsidP="00060952">
      <w:pPr>
        <w:tabs>
          <w:tab w:val="left" w:pos="4680"/>
          <w:tab w:val="left" w:pos="5040"/>
        </w:tabs>
      </w:pPr>
    </w:p>
    <w:p w:rsidR="00331F57" w:rsidRPr="0033035A" w:rsidRDefault="00331F57" w:rsidP="00060952">
      <w:pPr>
        <w:tabs>
          <w:tab w:val="left" w:pos="2448"/>
        </w:tabs>
        <w:spacing w:line="360" w:lineRule="auto"/>
        <w:ind w:left="2448" w:hanging="2448"/>
      </w:pPr>
      <w:r w:rsidRPr="0033035A">
        <w:t>Application No.:</w:t>
      </w:r>
      <w:r w:rsidRPr="0033035A">
        <w:tab/>
      </w:r>
      <w:bookmarkStart w:id="1" w:name="Diaryfield_Basic_Application_No_1"/>
      <w:r w:rsidRPr="0033035A">
        <w:t>ApplnNo</w:t>
      </w:r>
      <w:bookmarkEnd w:id="1"/>
    </w:p>
    <w:p w:rsidR="00331F57" w:rsidRPr="0033035A" w:rsidRDefault="00331F57" w:rsidP="00060952">
      <w:pPr>
        <w:tabs>
          <w:tab w:val="left" w:pos="2448"/>
        </w:tabs>
        <w:spacing w:line="360" w:lineRule="auto"/>
        <w:ind w:left="2448" w:hanging="2448"/>
      </w:pPr>
      <w:r w:rsidRPr="0033035A">
        <w:t>Confirmation No.:</w:t>
      </w:r>
      <w:r w:rsidRPr="0033035A">
        <w:tab/>
      </w:r>
      <w:bookmarkStart w:id="2" w:name="Diaryfield_Patent_Confirmation_Number_2"/>
      <w:r w:rsidRPr="0033035A">
        <w:t>ConfirmNo</w:t>
      </w:r>
      <w:bookmarkEnd w:id="2"/>
    </w:p>
    <w:p w:rsidR="00331F57" w:rsidRPr="0033035A" w:rsidRDefault="00331F57" w:rsidP="00060952">
      <w:pPr>
        <w:tabs>
          <w:tab w:val="left" w:pos="2448"/>
        </w:tabs>
        <w:spacing w:line="360" w:lineRule="auto"/>
        <w:ind w:left="2448" w:hanging="2448"/>
      </w:pPr>
      <w:r w:rsidRPr="0033035A">
        <w:t>First-Named Inventor:</w:t>
      </w:r>
      <w:r w:rsidRPr="0033035A">
        <w:tab/>
      </w:r>
      <w:bookmarkStart w:id="3" w:name="DNC_Inventor_First_M_Inventor_1"/>
      <w:r w:rsidRPr="0033035A">
        <w:t>Inventor</w:t>
      </w:r>
      <w:bookmarkEnd w:id="3"/>
    </w:p>
    <w:p w:rsidR="00331F57" w:rsidRPr="0033035A" w:rsidRDefault="00331F57" w:rsidP="00060952">
      <w:pPr>
        <w:tabs>
          <w:tab w:val="left" w:pos="2448"/>
        </w:tabs>
        <w:spacing w:line="360" w:lineRule="auto"/>
        <w:ind w:left="2448" w:hanging="2448"/>
      </w:pPr>
      <w:r w:rsidRPr="0033035A">
        <w:t>Filing Date:</w:t>
      </w:r>
      <w:r w:rsidRPr="0033035A">
        <w:tab/>
      </w:r>
      <w:bookmarkStart w:id="4" w:name="Diaryfield_Basic_Application_Date_3"/>
      <w:r w:rsidRPr="0033035A">
        <w:t>Filed</w:t>
      </w:r>
      <w:bookmarkEnd w:id="4"/>
    </w:p>
    <w:p w:rsidR="00331F57" w:rsidRPr="0033035A" w:rsidRDefault="00331F57" w:rsidP="00060952">
      <w:pPr>
        <w:tabs>
          <w:tab w:val="left" w:pos="2448"/>
        </w:tabs>
        <w:spacing w:line="360" w:lineRule="auto"/>
        <w:ind w:left="2448" w:hanging="2448"/>
      </w:pPr>
      <w:r w:rsidRPr="0033035A">
        <w:t>Group Art Unit:</w:t>
      </w:r>
      <w:r w:rsidRPr="0033035A">
        <w:tab/>
      </w:r>
      <w:bookmarkStart w:id="5" w:name="Diaryfield_Group_Art_Unit_4"/>
      <w:r w:rsidRPr="0033035A">
        <w:t>GAU</w:t>
      </w:r>
      <w:bookmarkEnd w:id="5"/>
    </w:p>
    <w:p w:rsidR="00331F57" w:rsidRPr="0033035A" w:rsidRDefault="00331F57" w:rsidP="00060952">
      <w:pPr>
        <w:tabs>
          <w:tab w:val="left" w:pos="2448"/>
        </w:tabs>
        <w:spacing w:line="360" w:lineRule="auto"/>
        <w:ind w:left="2448" w:hanging="2448"/>
      </w:pPr>
      <w:r w:rsidRPr="0033035A">
        <w:t>Examiner:</w:t>
      </w:r>
      <w:r w:rsidRPr="0033035A">
        <w:tab/>
      </w:r>
      <w:bookmarkStart w:id="6" w:name="Name_Examiner_1"/>
      <w:r w:rsidRPr="0033035A">
        <w:t>Name/Examiner</w:t>
      </w:r>
      <w:bookmarkEnd w:id="6"/>
    </w:p>
    <w:p w:rsidR="00331F57" w:rsidRPr="0033035A" w:rsidRDefault="00331F57" w:rsidP="00060952">
      <w:pPr>
        <w:tabs>
          <w:tab w:val="left" w:pos="2448"/>
        </w:tabs>
        <w:spacing w:line="360" w:lineRule="auto"/>
        <w:ind w:left="2448" w:hanging="2448"/>
      </w:pPr>
      <w:r w:rsidRPr="0033035A">
        <w:t>Attorney Docket No.:</w:t>
      </w:r>
      <w:r w:rsidRPr="0033035A">
        <w:tab/>
      </w:r>
      <w:bookmarkStart w:id="7" w:name="Elite_Matter_Number_1"/>
      <w:r w:rsidRPr="0033035A">
        <w:rPr>
          <w:szCs w:val="18"/>
        </w:rPr>
        <w:t>EliteMatter</w:t>
      </w:r>
      <w:bookmarkEnd w:id="7"/>
    </w:p>
    <w:p w:rsidR="00331F57" w:rsidRPr="0033035A" w:rsidRDefault="00331F57" w:rsidP="002D1D67">
      <w:pPr>
        <w:tabs>
          <w:tab w:val="left" w:pos="2448"/>
        </w:tabs>
        <w:ind w:left="2448" w:hanging="2448"/>
        <w:rPr>
          <w:caps/>
        </w:rPr>
      </w:pPr>
      <w:r w:rsidRPr="0033035A">
        <w:t>Title:</w:t>
      </w:r>
      <w:r w:rsidRPr="0033035A">
        <w:tab/>
      </w:r>
      <w:bookmarkStart w:id="8" w:name="Case_Title_1"/>
      <w:r w:rsidRPr="0033035A">
        <w:t>TITLE</w:t>
      </w:r>
      <w:bookmarkEnd w:id="8"/>
    </w:p>
    <w:p w:rsidR="00331F57" w:rsidRPr="0033035A" w:rsidRDefault="00331F57" w:rsidP="00060952">
      <w:pPr>
        <w:spacing w:line="360" w:lineRule="auto"/>
      </w:pPr>
    </w:p>
    <w:p w:rsidR="00331F57" w:rsidRPr="00391668" w:rsidRDefault="00331F57" w:rsidP="00060952">
      <w:pPr>
        <w:pStyle w:val="Heading1"/>
        <w:rPr>
          <w:rFonts w:ascii="Times New Roman" w:hAnsi="Times New Roman"/>
          <w:b/>
          <w:color w:val="000000"/>
        </w:rPr>
      </w:pPr>
      <w:bookmarkStart w:id="9" w:name="doc_title"/>
      <w:r w:rsidRPr="00391668">
        <w:rPr>
          <w:rFonts w:ascii="Times New Roman" w:hAnsi="Times New Roman"/>
          <w:b/>
          <w:color w:val="000000"/>
        </w:rPr>
        <w:t xml:space="preserve">RESPONSE TO </w:t>
      </w:r>
      <w:r>
        <w:rPr>
          <w:rFonts w:ascii="Times New Roman" w:hAnsi="Times New Roman"/>
          <w:b/>
          <w:color w:val="000000"/>
        </w:rPr>
        <w:t xml:space="preserve">SECOND </w:t>
      </w:r>
      <w:r w:rsidRPr="00391668">
        <w:rPr>
          <w:rFonts w:ascii="Times New Roman" w:hAnsi="Times New Roman"/>
          <w:b/>
          <w:color w:val="000000"/>
        </w:rPr>
        <w:t>RESTRICTION REQUIREMENT</w:t>
      </w:r>
      <w:bookmarkEnd w:id="9"/>
    </w:p>
    <w:p w:rsidR="00331F57" w:rsidRPr="0033035A" w:rsidRDefault="00331F57" w:rsidP="00060952"/>
    <w:p w:rsidR="00331F57" w:rsidRPr="00391668" w:rsidRDefault="00331F57" w:rsidP="0050598B">
      <w:pPr>
        <w:spacing w:line="360" w:lineRule="auto"/>
        <w:jc w:val="center"/>
        <w:rPr>
          <w:b/>
        </w:rPr>
      </w:pPr>
      <w:r w:rsidRPr="00391668">
        <w:rPr>
          <w:b/>
        </w:rPr>
        <w:t>INTRODUCTORY COMMENTS</w:t>
      </w:r>
    </w:p>
    <w:p w:rsidR="00331F57" w:rsidRPr="0033035A" w:rsidRDefault="00331F57" w:rsidP="0050598B">
      <w:pPr>
        <w:spacing w:line="360" w:lineRule="auto"/>
      </w:pPr>
      <w:r w:rsidRPr="0033035A">
        <w:tab/>
        <w:t>In response to the Office Action dated</w:t>
      </w:r>
      <w:r>
        <w:t xml:space="preserve"> </w:t>
      </w:r>
      <w:bookmarkStart w:id="10" w:name="Diaryfield_Restricition_Mail_Date_2_5"/>
      <w:r w:rsidRPr="00147FF8">
        <w:rPr>
          <w:b/>
        </w:rPr>
        <w:t>Restriction Mail D</w:t>
      </w:r>
      <w:r>
        <w:rPr>
          <w:b/>
        </w:rPr>
        <w:t>ate 2</w:t>
      </w:r>
      <w:bookmarkEnd w:id="10"/>
      <w:r w:rsidRPr="0033035A">
        <w:t xml:space="preserve">, please enter the following amendments and remarks in the above-mentioned patent application. </w:t>
      </w:r>
    </w:p>
    <w:p w:rsidR="00331F57" w:rsidRPr="0033035A" w:rsidRDefault="00331F57" w:rsidP="0050598B">
      <w:pPr>
        <w:spacing w:line="360" w:lineRule="auto"/>
      </w:pPr>
      <w:r w:rsidRPr="0033035A">
        <w:tab/>
        <w:t>The Commissioner is authorized to charge any extensions of time as well as any additional fees or credit any overcharges to Deposit Account No. 23-3030 but not to include any payment of issue fees</w:t>
      </w:r>
      <w:r>
        <w:t xml:space="preserve">. </w:t>
      </w:r>
    </w:p>
    <w:p w:rsidR="00331F57" w:rsidRPr="0033035A" w:rsidRDefault="00331F57" w:rsidP="0050598B">
      <w:pPr>
        <w:pStyle w:val="BodyText"/>
        <w:spacing w:line="360" w:lineRule="auto"/>
      </w:pPr>
      <w:r w:rsidRPr="0033035A">
        <w:tab/>
        <w:t xml:space="preserve">Amendments to the Claims </w:t>
      </w:r>
      <w:r>
        <w:t>b</w:t>
      </w:r>
      <w:r w:rsidRPr="0033035A">
        <w:t xml:space="preserve">egin on page </w:t>
      </w:r>
      <w:r w:rsidRPr="0033035A">
        <w:fldChar w:fldCharType="begin"/>
      </w:r>
      <w:r w:rsidRPr="0033035A">
        <w:instrText xml:space="preserve"> PAGEREF  Claims \# "0" \* Arabic  \* MERGEFORMAT </w:instrText>
      </w:r>
      <w:r w:rsidRPr="0033035A">
        <w:fldChar w:fldCharType="separate"/>
      </w:r>
      <w:r>
        <w:rPr>
          <w:noProof/>
        </w:rPr>
        <w:t>2</w:t>
      </w:r>
      <w:r w:rsidRPr="0033035A">
        <w:fldChar w:fldCharType="end"/>
      </w:r>
      <w:r w:rsidRPr="0033035A">
        <w:t xml:space="preserve"> of this paper.</w:t>
      </w:r>
    </w:p>
    <w:p w:rsidR="00331F57" w:rsidRPr="0033035A" w:rsidRDefault="00331F57" w:rsidP="0050598B">
      <w:pPr>
        <w:spacing w:line="360" w:lineRule="auto"/>
        <w:rPr>
          <w:snapToGrid w:val="0"/>
        </w:rPr>
      </w:pPr>
      <w:r w:rsidRPr="0033035A">
        <w:tab/>
        <w:t xml:space="preserve">Remarks/Arguments begin on page </w:t>
      </w:r>
      <w:r w:rsidRPr="0033035A">
        <w:fldChar w:fldCharType="begin"/>
      </w:r>
      <w:r w:rsidRPr="0033035A">
        <w:instrText xml:space="preserve"> PAGEREF  Remarks \# "0" \* Arabic  \* MERGEFORMAT </w:instrText>
      </w:r>
      <w:r w:rsidRPr="0033035A">
        <w:fldChar w:fldCharType="separate"/>
      </w:r>
      <w:r>
        <w:rPr>
          <w:noProof/>
        </w:rPr>
        <w:t>3</w:t>
      </w:r>
      <w:r w:rsidRPr="0033035A">
        <w:fldChar w:fldCharType="end"/>
      </w:r>
      <w:r w:rsidRPr="0033035A">
        <w:t xml:space="preserve"> of this paper.</w:t>
      </w:r>
    </w:p>
    <w:p w:rsidR="00331F57" w:rsidRPr="0033035A" w:rsidRDefault="00331F57" w:rsidP="0050598B">
      <w:pPr>
        <w:tabs>
          <w:tab w:val="left" w:pos="1369"/>
        </w:tabs>
        <w:spacing w:line="360" w:lineRule="auto"/>
      </w:pPr>
    </w:p>
    <w:p w:rsidR="00331F57" w:rsidRPr="00391668" w:rsidRDefault="00331F57" w:rsidP="0050598B">
      <w:pPr>
        <w:spacing w:line="360" w:lineRule="auto"/>
        <w:jc w:val="center"/>
        <w:rPr>
          <w:b/>
        </w:rPr>
      </w:pPr>
      <w:r w:rsidRPr="0033035A">
        <w:br w:type="page"/>
      </w:r>
      <w:bookmarkStart w:id="11" w:name="Claims"/>
      <w:r w:rsidRPr="00391668">
        <w:rPr>
          <w:b/>
        </w:rPr>
        <w:lastRenderedPageBreak/>
        <w:t>AMENDMENTS TO THE CLAIMS</w:t>
      </w:r>
      <w:bookmarkEnd w:id="11"/>
    </w:p>
    <w:p w:rsidR="00331F57" w:rsidRPr="0033035A" w:rsidRDefault="00331F57" w:rsidP="0050598B">
      <w:pPr>
        <w:spacing w:line="360" w:lineRule="auto"/>
      </w:pPr>
      <w:r w:rsidRPr="0033035A">
        <w:tab/>
        <w:t xml:space="preserve">This listing of claims will replace all prior versions, and listings, of claims in the application: </w:t>
      </w:r>
    </w:p>
    <w:p w:rsidR="00331F57" w:rsidRPr="0033035A" w:rsidRDefault="00331F57" w:rsidP="0050598B">
      <w:pPr>
        <w:spacing w:line="360" w:lineRule="auto"/>
      </w:pPr>
    </w:p>
    <w:p w:rsidR="00331F57" w:rsidRPr="0033035A" w:rsidRDefault="00331F57" w:rsidP="0050598B">
      <w:pPr>
        <w:spacing w:line="360" w:lineRule="auto"/>
      </w:pPr>
      <w:r w:rsidRPr="0033035A">
        <w:t xml:space="preserve">Listing of Claims: </w:t>
      </w:r>
    </w:p>
    <w:p w:rsidR="00331F57" w:rsidRPr="0033035A" w:rsidRDefault="00331F57" w:rsidP="0050598B">
      <w:pPr>
        <w:spacing w:line="360" w:lineRule="auto"/>
      </w:pPr>
    </w:p>
    <w:p w:rsidR="00331F57" w:rsidRPr="0033035A" w:rsidRDefault="00331F57" w:rsidP="0050598B">
      <w:pPr>
        <w:spacing w:line="360" w:lineRule="auto"/>
      </w:pPr>
      <w:r w:rsidRPr="0033035A">
        <w:tab/>
      </w:r>
      <w:r w:rsidRPr="0033035A">
        <w:tab/>
        <w:t xml:space="preserve"> </w:t>
      </w:r>
    </w:p>
    <w:p w:rsidR="00331F57" w:rsidRPr="0033035A" w:rsidRDefault="00331F57" w:rsidP="0050598B">
      <w:pPr>
        <w:spacing w:line="360" w:lineRule="auto"/>
      </w:pPr>
    </w:p>
    <w:p w:rsidR="00331F57" w:rsidRPr="00391668" w:rsidRDefault="00331F57" w:rsidP="0050598B">
      <w:pPr>
        <w:spacing w:line="360" w:lineRule="auto"/>
        <w:jc w:val="center"/>
        <w:rPr>
          <w:b/>
        </w:rPr>
      </w:pPr>
      <w:r w:rsidRPr="0033035A">
        <w:br w:type="page"/>
      </w:r>
      <w:bookmarkStart w:id="12" w:name="Remarks"/>
      <w:r w:rsidRPr="00391668">
        <w:rPr>
          <w:b/>
        </w:rPr>
        <w:lastRenderedPageBreak/>
        <w:t>REMARKS</w:t>
      </w:r>
      <w:bookmarkEnd w:id="12"/>
    </w:p>
    <w:p w:rsidR="00331F57" w:rsidRDefault="00331F57" w:rsidP="002E5B06">
      <w:pPr>
        <w:spacing w:line="360" w:lineRule="auto"/>
      </w:pPr>
      <w:r w:rsidRPr="0033035A">
        <w:tab/>
      </w:r>
      <w:r w:rsidRPr="0033035A">
        <w:tab/>
        <w:t>In view of the above amendments and the following remarks, reconsideration and further examination are respectfully requested.</w:t>
      </w:r>
    </w:p>
    <w:p w:rsidR="00331F57" w:rsidRDefault="00331F57" w:rsidP="002E5B06">
      <w:pPr>
        <w:spacing w:line="360" w:lineRule="auto"/>
      </w:pPr>
    </w:p>
    <w:p w:rsidR="00331F57" w:rsidRPr="00E47BFB" w:rsidRDefault="00331F57" w:rsidP="00E47BFB">
      <w:pPr>
        <w:spacing w:line="360" w:lineRule="auto"/>
        <w:rPr>
          <w:u w:val="single"/>
        </w:rPr>
      </w:pPr>
      <w:r w:rsidRPr="00E47BFB">
        <w:rPr>
          <w:b/>
          <w:u w:val="single"/>
        </w:rPr>
        <w:t>Status of All of the Claims</w:t>
      </w:r>
    </w:p>
    <w:p w:rsidR="00331F57" w:rsidRDefault="00331F57" w:rsidP="002E5B06">
      <w:pPr>
        <w:spacing w:line="360" w:lineRule="auto"/>
        <w:ind w:firstLine="720"/>
      </w:pPr>
      <w:r>
        <w:t>Below is the status of the claims in this application.</w:t>
      </w:r>
    </w:p>
    <w:p w:rsidR="00331F57" w:rsidRDefault="00331F57" w:rsidP="002E5B06">
      <w:pPr>
        <w:spacing w:line="360" w:lineRule="auto"/>
        <w:ind w:firstLine="720"/>
      </w:pPr>
      <w:r>
        <w:t>1.</w:t>
      </w:r>
      <w:r>
        <w:tab/>
        <w:t xml:space="preserve">Claim(s) pending: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2.</w:t>
      </w:r>
      <w:r>
        <w:tab/>
        <w:t xml:space="preserve">Claim(s) canceled: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3.</w:t>
      </w:r>
      <w:r>
        <w:tab/>
        <w:t xml:space="preserve">Claim(s) added: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ind w:firstLine="720"/>
      </w:pPr>
      <w:r>
        <w:t>4.</w:t>
      </w:r>
      <w:r>
        <w:tab/>
        <w:t xml:space="preserve">Claims withdrawn from consideration but not canceled: </w:t>
      </w:r>
      <w:r>
        <w:rPr>
          <w:highlight w:val="yellow"/>
        </w:rPr>
        <w:fldChar w:fldCharType="begin"/>
      </w:r>
      <w:r>
        <w:rPr>
          <w:highlight w:val="yellow"/>
        </w:rPr>
        <w:instrText>MACROBUTTON NoMacro [Click Here]</w:instrText>
      </w:r>
      <w:r>
        <w:rPr>
          <w:highlight w:val="yellow"/>
        </w:rPr>
        <w:fldChar w:fldCharType="end"/>
      </w:r>
      <w:r>
        <w:t>.</w:t>
      </w:r>
    </w:p>
    <w:p w:rsidR="00331F57" w:rsidRDefault="00331F57" w:rsidP="002E5B06">
      <w:pPr>
        <w:spacing w:line="360" w:lineRule="auto"/>
      </w:pPr>
    </w:p>
    <w:p w:rsidR="00331F57" w:rsidRPr="00E47BFB" w:rsidRDefault="00331F57" w:rsidP="00E47BFB">
      <w:pPr>
        <w:spacing w:line="360" w:lineRule="auto"/>
        <w:rPr>
          <w:u w:val="single"/>
        </w:rPr>
      </w:pPr>
      <w:r w:rsidRPr="00E47BFB">
        <w:rPr>
          <w:b/>
          <w:u w:val="single"/>
        </w:rPr>
        <w:t>Restriction Requirement</w:t>
      </w:r>
    </w:p>
    <w:p w:rsidR="00331F57" w:rsidRPr="0033035A" w:rsidRDefault="00331F57" w:rsidP="0050598B">
      <w:pPr>
        <w:spacing w:line="360" w:lineRule="auto"/>
      </w:pPr>
      <w:r w:rsidRPr="0033035A">
        <w:tab/>
        <w:t xml:space="preserve">In item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of the Office Action, the applicants were required to elect one of the following invention groups:</w:t>
      </w:r>
    </w:p>
    <w:p w:rsidR="00331F57" w:rsidRPr="0033035A" w:rsidRDefault="00331F57" w:rsidP="0050598B">
      <w:pPr>
        <w:spacing w:line="360" w:lineRule="auto"/>
      </w:pPr>
      <w:r w:rsidRPr="0033035A">
        <w:tab/>
        <w:t>Group 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t xml:space="preserve"> </w:t>
      </w:r>
    </w:p>
    <w:p w:rsidR="00331F57" w:rsidRPr="0033035A" w:rsidRDefault="00331F57" w:rsidP="0050598B">
      <w:pPr>
        <w:spacing w:line="360" w:lineRule="auto"/>
      </w:pPr>
      <w:r w:rsidRPr="0033035A">
        <w:tab/>
        <w:t>Group II:</w:t>
      </w:r>
      <w:r w:rsidRPr="0033035A">
        <w:tab/>
        <w:t xml:space="preserve">Claims </w:t>
      </w:r>
      <w:r w:rsidRPr="0033035A">
        <w:rPr>
          <w:highlight w:val="yellow"/>
        </w:rPr>
        <w:fldChar w:fldCharType="begin"/>
      </w:r>
      <w:r w:rsidRPr="0033035A">
        <w:rPr>
          <w:highlight w:val="yellow"/>
        </w:rPr>
        <w:instrText>MACROBUTTON NoMacro [Claim nos. + description of invention as shown in Action]</w:instrText>
      </w:r>
      <w:r w:rsidRPr="0033035A">
        <w:rPr>
          <w:highlight w:val="yellow"/>
        </w:rPr>
        <w:fldChar w:fldCharType="end"/>
      </w:r>
      <w:r w:rsidRPr="0033035A">
        <w:rPr>
          <w:noProof/>
        </w:rPr>
        <w:tab/>
      </w:r>
      <w:r w:rsidRPr="0033035A">
        <w:rPr>
          <w:noProof/>
          <w:highlight w:val="yellow"/>
        </w:rPr>
        <w:t>[Account for all groups in Action]</w:t>
      </w:r>
    </w:p>
    <w:p w:rsidR="00331F57" w:rsidRDefault="00331F57" w:rsidP="0050598B">
      <w:pPr>
        <w:spacing w:line="360" w:lineRule="auto"/>
      </w:pPr>
      <w:r w:rsidRPr="0033035A">
        <w:tab/>
      </w:r>
    </w:p>
    <w:p w:rsidR="00331F57" w:rsidRPr="002E5B06" w:rsidRDefault="00331F57" w:rsidP="0050598B">
      <w:pPr>
        <w:spacing w:line="360" w:lineRule="auto"/>
        <w:rPr>
          <w:highlight w:val="cyan"/>
        </w:rPr>
      </w:pPr>
      <w:r w:rsidRPr="0033035A">
        <w:tab/>
      </w:r>
      <w:r w:rsidRPr="002E5B06">
        <w:rPr>
          <w:highlight w:val="cyan"/>
        </w:rPr>
        <w:t xml:space="preserve">In item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of the Office Action, the applicants were required to elect one of the following species:</w:t>
      </w:r>
    </w:p>
    <w:p w:rsidR="00331F57" w:rsidRPr="002E5B06" w:rsidRDefault="00331F57" w:rsidP="0050598B">
      <w:pPr>
        <w:spacing w:line="360" w:lineRule="auto"/>
        <w:rPr>
          <w:highlight w:val="cyan"/>
        </w:rPr>
      </w:pPr>
      <w:r w:rsidRPr="002E5B06">
        <w:rPr>
          <w:highlight w:val="cyan"/>
        </w:rPr>
        <w:tab/>
        <w:t>Species A:</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331F57" w:rsidRPr="0033035A" w:rsidRDefault="00331F57" w:rsidP="0050598B">
      <w:pPr>
        <w:pStyle w:val="BodyTextIndent2"/>
        <w:tabs>
          <w:tab w:val="left" w:pos="720"/>
          <w:tab w:val="left" w:pos="2160"/>
        </w:tabs>
        <w:spacing w:after="0" w:line="360" w:lineRule="auto"/>
        <w:ind w:left="0"/>
      </w:pPr>
      <w:r w:rsidRPr="002E5B06">
        <w:rPr>
          <w:highlight w:val="cyan"/>
        </w:rPr>
        <w:tab/>
        <w:t>Species B:</w:t>
      </w:r>
      <w:r w:rsidRPr="002E5B06">
        <w:rPr>
          <w:highlight w:val="cyan"/>
        </w:rPr>
        <w:tab/>
      </w:r>
      <w:r w:rsidRPr="002E5B06">
        <w:rPr>
          <w:highlight w:val="cyan"/>
        </w:rPr>
        <w:fldChar w:fldCharType="begin"/>
      </w:r>
      <w:r w:rsidRPr="002E5B06">
        <w:rPr>
          <w:highlight w:val="cyan"/>
        </w:rPr>
        <w:instrText>MACROBUTTON NoMacro [Name elected species]</w:instrText>
      </w:r>
      <w:r w:rsidRPr="002E5B06">
        <w:rPr>
          <w:highlight w:val="cyan"/>
        </w:rPr>
        <w:fldChar w:fldCharType="end"/>
      </w:r>
    </w:p>
    <w:p w:rsidR="00331F57" w:rsidRPr="0033035A" w:rsidRDefault="00331F57" w:rsidP="0050598B">
      <w:pPr>
        <w:spacing w:line="360" w:lineRule="auto"/>
      </w:pPr>
    </w:p>
    <w:p w:rsidR="00331F57" w:rsidRPr="00E47BFB" w:rsidRDefault="00331F57" w:rsidP="00E47BFB">
      <w:pPr>
        <w:spacing w:line="360" w:lineRule="auto"/>
        <w:rPr>
          <w:b/>
          <w:u w:val="single"/>
        </w:rPr>
      </w:pPr>
      <w:r w:rsidRPr="00E47BFB">
        <w:rPr>
          <w:b/>
          <w:u w:val="single"/>
        </w:rPr>
        <w:t>Election</w:t>
      </w:r>
    </w:p>
    <w:p w:rsidR="00331F57" w:rsidRDefault="00331F57" w:rsidP="0050598B">
      <w:pPr>
        <w:spacing w:line="360" w:lineRule="auto"/>
      </w:pPr>
      <w:r w:rsidRPr="0033035A">
        <w:tab/>
        <w:t xml:space="preserve">In response to the restriction requirement, the </w:t>
      </w:r>
      <w:r>
        <w:t>applicant</w:t>
      </w:r>
      <w:r w:rsidRPr="0033035A">
        <w:t xml:space="preserve"> hereby elects, without traverse, the Group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invention (claims </w:t>
      </w:r>
      <w:r w:rsidRPr="0033035A">
        <w:rPr>
          <w:highlight w:val="yellow"/>
        </w:rPr>
        <w:fldChar w:fldCharType="begin"/>
      </w:r>
      <w:r w:rsidRPr="0033035A">
        <w:rPr>
          <w:highlight w:val="yellow"/>
        </w:rPr>
        <w:instrText>MACROBUTTON NoMacro [Number]</w:instrText>
      </w:r>
      <w:r w:rsidRPr="0033035A">
        <w:rPr>
          <w:highlight w:val="yellow"/>
        </w:rPr>
        <w:fldChar w:fldCharType="end"/>
      </w:r>
      <w:r w:rsidRPr="0033035A">
        <w:t xml:space="preserve">, drawn to </w:t>
      </w:r>
      <w:r w:rsidRPr="0033035A">
        <w:rPr>
          <w:highlight w:val="yellow"/>
        </w:rPr>
        <w:fldChar w:fldCharType="begin"/>
      </w:r>
      <w:r w:rsidRPr="0033035A">
        <w:rPr>
          <w:highlight w:val="yellow"/>
        </w:rPr>
        <w:instrText>MACROBUTTON NoMacro [description of invention as shown in Action]</w:instrText>
      </w:r>
      <w:r w:rsidRPr="0033035A">
        <w:rPr>
          <w:highlight w:val="yellow"/>
        </w:rPr>
        <w:fldChar w:fldCharType="end"/>
      </w:r>
      <w:r>
        <w:t>)</w:t>
      </w:r>
      <w:r w:rsidRPr="0033035A">
        <w:t xml:space="preserve"> for prosecution</w:t>
      </w:r>
      <w:r>
        <w:t xml:space="preserve">. </w:t>
      </w:r>
      <w:r w:rsidRPr="002E5B06">
        <w:rPr>
          <w:highlight w:val="cyan"/>
        </w:rPr>
        <w:t xml:space="preserve">In addition, the </w:t>
      </w:r>
      <w:r>
        <w:rPr>
          <w:highlight w:val="cyan"/>
        </w:rPr>
        <w:t>applicant</w:t>
      </w:r>
      <w:r w:rsidRPr="002E5B06">
        <w:rPr>
          <w:highlight w:val="cyan"/>
        </w:rPr>
        <w:t xml:space="preserve"> hereby elects, without traverse, the species of </w:t>
      </w:r>
      <w:r w:rsidRPr="002E5B06">
        <w:rPr>
          <w:highlight w:val="cyan"/>
        </w:rPr>
        <w:fldChar w:fldCharType="begin"/>
      </w:r>
      <w:r w:rsidRPr="002E5B06">
        <w:rPr>
          <w:highlight w:val="cyan"/>
        </w:rPr>
        <w:instrText>MACROBUTTON NoMacro [Describe elected species]</w:instrText>
      </w:r>
      <w:r w:rsidRPr="002E5B06">
        <w:rPr>
          <w:highlight w:val="cyan"/>
        </w:rPr>
        <w:fldChar w:fldCharType="end"/>
      </w:r>
      <w:r>
        <w:rPr>
          <w:highlight w:val="cyan"/>
        </w:rPr>
        <w:t xml:space="preserve">. </w:t>
      </w:r>
      <w:r w:rsidRPr="002E5B06">
        <w:rPr>
          <w:highlight w:val="cyan"/>
        </w:rPr>
        <w:t xml:space="preserve">As noted in the Office Action, pending claims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and </w:t>
      </w:r>
      <w:r w:rsidRPr="002E5B06">
        <w:rPr>
          <w:highlight w:val="cyan"/>
        </w:rPr>
        <w:fldChar w:fldCharType="begin"/>
      </w:r>
      <w:r w:rsidRPr="002E5B06">
        <w:rPr>
          <w:highlight w:val="cyan"/>
        </w:rPr>
        <w:instrText>MACROBUTTON NoMacro [Number]</w:instrText>
      </w:r>
      <w:r w:rsidRPr="002E5B06">
        <w:rPr>
          <w:highlight w:val="cyan"/>
        </w:rPr>
        <w:fldChar w:fldCharType="end"/>
      </w:r>
      <w:r w:rsidRPr="002E5B06">
        <w:rPr>
          <w:highlight w:val="cyan"/>
        </w:rPr>
        <w:t xml:space="preserve"> are generic.</w:t>
      </w:r>
    </w:p>
    <w:p w:rsidR="00331F57" w:rsidRDefault="00331F57" w:rsidP="0050598B">
      <w:pPr>
        <w:spacing w:line="360" w:lineRule="auto"/>
      </w:pPr>
    </w:p>
    <w:p w:rsidR="00331F57" w:rsidRPr="00043A26" w:rsidRDefault="00331F57" w:rsidP="003D0962">
      <w:pPr>
        <w:keepNext/>
        <w:keepLines/>
        <w:spacing w:line="360" w:lineRule="auto"/>
        <w:rPr>
          <w:highlight w:val="green"/>
        </w:rPr>
      </w:pPr>
      <w:r w:rsidRPr="00043A26">
        <w:rPr>
          <w:highlight w:val="green"/>
        </w:rPr>
        <w:t>OPTION FOR ELECTION WITH TRAVERSE</w:t>
      </w:r>
    </w:p>
    <w:p w:rsidR="00331F57" w:rsidRPr="00043A26" w:rsidRDefault="00331F57" w:rsidP="003D0962">
      <w:pPr>
        <w:keepNext/>
        <w:keepLines/>
        <w:spacing w:line="360" w:lineRule="auto"/>
        <w:rPr>
          <w:b/>
          <w:highlight w:val="green"/>
          <w:u w:val="single"/>
        </w:rPr>
      </w:pPr>
      <w:r w:rsidRPr="00043A26">
        <w:rPr>
          <w:b/>
          <w:highlight w:val="green"/>
          <w:u w:val="single"/>
        </w:rPr>
        <w:t>Election</w:t>
      </w:r>
    </w:p>
    <w:p w:rsidR="00331F57" w:rsidRPr="00043A26" w:rsidRDefault="00331F57" w:rsidP="003D0962">
      <w:pPr>
        <w:keepNext/>
        <w:keepLines/>
        <w:spacing w:line="360" w:lineRule="auto"/>
        <w:rPr>
          <w:highlight w:val="green"/>
        </w:rPr>
      </w:pPr>
      <w:r w:rsidRPr="00043A26">
        <w:rPr>
          <w:highlight w:val="green"/>
        </w:rPr>
        <w:tab/>
        <w:t xml:space="preserve">In response to the restriction requirement, the applicant hereby elects, with traverse, the Group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invention (claims </w:t>
      </w:r>
      <w:r w:rsidRPr="00043A26">
        <w:rPr>
          <w:highlight w:val="green"/>
        </w:rPr>
        <w:fldChar w:fldCharType="begin"/>
      </w:r>
      <w:r w:rsidRPr="00043A26">
        <w:rPr>
          <w:highlight w:val="green"/>
        </w:rPr>
        <w:instrText>MACROBUTTON NoMacro [Number]</w:instrText>
      </w:r>
      <w:r w:rsidRPr="00043A26">
        <w:rPr>
          <w:highlight w:val="green"/>
        </w:rPr>
        <w:fldChar w:fldCharType="end"/>
      </w:r>
      <w:r w:rsidRPr="00043A26">
        <w:rPr>
          <w:highlight w:val="green"/>
        </w:rPr>
        <w:t xml:space="preserve">, drawn to </w:t>
      </w:r>
      <w:r w:rsidRPr="00043A26">
        <w:rPr>
          <w:highlight w:val="green"/>
        </w:rPr>
        <w:fldChar w:fldCharType="begin"/>
      </w:r>
      <w:r w:rsidRPr="00043A26">
        <w:rPr>
          <w:highlight w:val="green"/>
        </w:rPr>
        <w:instrText>MACROBUTTON NoMacro [Click Here]</w:instrText>
      </w:r>
      <w:r w:rsidRPr="00043A26">
        <w:rPr>
          <w:highlight w:val="green"/>
        </w:rPr>
        <w:fldChar w:fldCharType="end"/>
      </w:r>
      <w:r w:rsidRPr="00043A26">
        <w:rPr>
          <w:highlight w:val="green"/>
        </w:rPr>
        <w:t xml:space="preserve">) for prosecution. </w:t>
      </w:r>
    </w:p>
    <w:p w:rsidR="00331F57" w:rsidRPr="00043A26" w:rsidRDefault="00331F57" w:rsidP="003D0962">
      <w:pPr>
        <w:spacing w:line="360" w:lineRule="auto"/>
        <w:rPr>
          <w:highlight w:val="green"/>
        </w:rPr>
      </w:pPr>
    </w:p>
    <w:p w:rsidR="00331F57" w:rsidRPr="00043A26" w:rsidRDefault="00331F57" w:rsidP="003D0962">
      <w:pPr>
        <w:spacing w:line="360" w:lineRule="auto"/>
        <w:rPr>
          <w:highlight w:val="green"/>
        </w:rPr>
      </w:pPr>
      <w:r w:rsidRPr="00043A26">
        <w:rPr>
          <w:b/>
          <w:highlight w:val="green"/>
          <w:u w:val="single"/>
        </w:rPr>
        <w:t>Traversal</w:t>
      </w:r>
    </w:p>
    <w:p w:rsidR="00331F57" w:rsidRPr="00CC3BC0" w:rsidRDefault="00331F57" w:rsidP="003D0962">
      <w:pPr>
        <w:spacing w:line="360" w:lineRule="auto"/>
      </w:pPr>
      <w:r w:rsidRPr="00043A26">
        <w:rPr>
          <w:highlight w:val="green"/>
        </w:rPr>
        <w:tab/>
        <w:t>In traversal, it is respectfully submitted that all of the claims could be examined together without imposing an undue burden. As stated in § 803 of the Manual of Patent Examining Procedure, “[i]f the search and examination of an entire application can be made without serious burden, the Examiner must examine it on the merits even though it includes claims to distinct or independent inventions.” Under this standard, it is believed the search of above-discussed invention groups jointly would not impose a serious burden.</w:t>
      </w:r>
    </w:p>
    <w:p w:rsidR="00331F57" w:rsidRPr="0033035A" w:rsidRDefault="00331F57" w:rsidP="0050598B">
      <w:pPr>
        <w:spacing w:line="360" w:lineRule="auto"/>
      </w:pPr>
    </w:p>
    <w:p w:rsidR="00331F57" w:rsidRPr="00101EC6" w:rsidRDefault="00331F57" w:rsidP="00905AEC">
      <w:pPr>
        <w:keepNext/>
        <w:keepLines/>
        <w:spacing w:line="360" w:lineRule="auto"/>
        <w:rPr>
          <w:b/>
          <w:u w:val="single"/>
        </w:rPr>
      </w:pPr>
      <w:r w:rsidRPr="00101EC6">
        <w:rPr>
          <w:b/>
          <w:u w:val="single"/>
        </w:rPr>
        <w:t>Conclusion</w:t>
      </w:r>
    </w:p>
    <w:p w:rsidR="00331F57" w:rsidRPr="00A96385" w:rsidRDefault="00331F57" w:rsidP="00905AEC">
      <w:pPr>
        <w:spacing w:line="360" w:lineRule="auto"/>
        <w:ind w:firstLine="720"/>
      </w:pPr>
      <w:r>
        <w:t>For the reasons provided above as well as for other reasons, it is</w:t>
      </w:r>
      <w:r w:rsidRPr="00A96385">
        <w:t xml:space="preserve"> respectfully submitted that th</w:t>
      </w:r>
      <w:r>
        <w:t>is</w:t>
      </w:r>
      <w:r w:rsidRPr="00A96385">
        <w:t xml:space="preserve"> application is </w:t>
      </w:r>
      <w:r>
        <w:t xml:space="preserve">now </w:t>
      </w:r>
      <w:r w:rsidRPr="00A96385">
        <w:t xml:space="preserve">in condition for allowance and an early notice of allowance is </w:t>
      </w:r>
      <w:r>
        <w:t>requested</w:t>
      </w:r>
      <w:r w:rsidRPr="00A96385">
        <w:t>.</w:t>
      </w:r>
      <w:r>
        <w:t xml:space="preserve"> </w:t>
      </w:r>
      <w:r w:rsidRPr="00A96385">
        <w:t xml:space="preserve">If </w:t>
      </w:r>
      <w:r>
        <w:t>t</w:t>
      </w:r>
      <w:r w:rsidRPr="00A96385">
        <w:t xml:space="preserve">he Examiner feels that any issues remain which must be resolved before the application can be </w:t>
      </w:r>
      <w:r>
        <w:t>allowed</w:t>
      </w:r>
      <w:r w:rsidRPr="00A96385">
        <w:t>, the Examiner is invited to contact the undersigned representative by telephone.</w:t>
      </w:r>
    </w:p>
    <w:p w:rsidR="00331F57" w:rsidRPr="0033035A" w:rsidRDefault="00331F57" w:rsidP="00256A95">
      <w:pPr>
        <w:keepNext/>
        <w:keepLines/>
        <w:tabs>
          <w:tab w:val="left" w:pos="3762"/>
          <w:tab w:val="left" w:pos="4176"/>
          <w:tab w:val="right" w:pos="9360"/>
        </w:tabs>
        <w:ind w:right="-720"/>
      </w:pPr>
      <w:r w:rsidRPr="0033035A">
        <w:tab/>
        <w:t>Respectfully submitted,</w:t>
      </w:r>
    </w:p>
    <w:p w:rsidR="00331F57" w:rsidRPr="0033035A" w:rsidRDefault="00331F57" w:rsidP="00256A95">
      <w:pPr>
        <w:keepNext/>
        <w:keepLines/>
        <w:tabs>
          <w:tab w:val="left" w:pos="3762"/>
          <w:tab w:val="left" w:pos="4176"/>
          <w:tab w:val="right" w:pos="9360"/>
        </w:tabs>
        <w:ind w:right="-720"/>
      </w:pPr>
    </w:p>
    <w:p w:rsidR="00331F57" w:rsidRPr="0033035A" w:rsidRDefault="00331F57" w:rsidP="00256A95">
      <w:pPr>
        <w:keepNext/>
        <w:keepLines/>
        <w:tabs>
          <w:tab w:val="left" w:pos="3762"/>
          <w:tab w:val="left" w:pos="4176"/>
          <w:tab w:val="right" w:pos="9360"/>
        </w:tabs>
        <w:ind w:right="-720"/>
      </w:pPr>
    </w:p>
    <w:p w:rsidR="00331F57" w:rsidRPr="0033035A" w:rsidRDefault="00331F57" w:rsidP="00256A95">
      <w:pPr>
        <w:keepNext/>
        <w:keepLines/>
        <w:tabs>
          <w:tab w:val="left" w:pos="3762"/>
          <w:tab w:val="left" w:pos="4176"/>
          <w:tab w:val="right" w:pos="9360"/>
        </w:tabs>
        <w:ind w:right="-720"/>
        <w:rPr>
          <w:u w:val="single"/>
        </w:rPr>
      </w:pPr>
      <w:r w:rsidRPr="0033035A">
        <w:tab/>
        <w:t>By</w:t>
      </w:r>
      <w:r w:rsidRPr="0033035A">
        <w:tab/>
      </w:r>
      <w:r>
        <w:t xml:space="preserve"> </w:t>
      </w:r>
      <w:r w:rsidRPr="0033035A">
        <w:rPr>
          <w:u w:val="single"/>
        </w:rPr>
        <w:tab/>
      </w:r>
    </w:p>
    <w:p w:rsidR="00331F57" w:rsidRPr="0033035A" w:rsidRDefault="00331F57" w:rsidP="00256A95">
      <w:pPr>
        <w:keepNext/>
        <w:keepLines/>
        <w:tabs>
          <w:tab w:val="left" w:pos="3762"/>
          <w:tab w:val="left" w:pos="4176"/>
          <w:tab w:val="right" w:pos="9360"/>
        </w:tabs>
        <w:ind w:right="-720"/>
      </w:pPr>
      <w:r w:rsidRPr="0033035A">
        <w:tab/>
      </w:r>
      <w:r w:rsidRPr="0033035A">
        <w:tab/>
      </w:r>
      <w:bookmarkStart w:id="13" w:name="Team_Member_Working_Attorney_1"/>
      <w:r w:rsidRPr="0033035A">
        <w:t>WorkingAtty</w:t>
      </w:r>
      <w:bookmarkEnd w:id="13"/>
      <w:r w:rsidRPr="0033035A">
        <w:t xml:space="preserve">, Reg. No. </w:t>
      </w:r>
      <w:bookmarkStart w:id="14" w:name="Team_Leader_Creditor_Number_1"/>
      <w:r w:rsidRPr="0033035A">
        <w:t>AttyRegNo</w:t>
      </w:r>
      <w:bookmarkEnd w:id="14"/>
    </w:p>
    <w:p w:rsidR="00331F57" w:rsidRPr="0033035A" w:rsidRDefault="00331F57" w:rsidP="00256A95">
      <w:pPr>
        <w:keepNext/>
        <w:keepLines/>
        <w:tabs>
          <w:tab w:val="left" w:pos="3762"/>
          <w:tab w:val="left" w:pos="4176"/>
          <w:tab w:val="right" w:pos="9360"/>
        </w:tabs>
        <w:ind w:right="-720"/>
      </w:pPr>
      <w:r w:rsidRPr="0033035A">
        <w:tab/>
      </w:r>
      <w:r w:rsidRPr="0033035A">
        <w:tab/>
        <w:t>Woodard, Emhardt, Moriarty, McNett &amp; Henry LLP</w:t>
      </w:r>
    </w:p>
    <w:p w:rsidR="00331F57" w:rsidRPr="0033035A" w:rsidRDefault="00331F57" w:rsidP="00256A95">
      <w:pPr>
        <w:keepNext/>
        <w:keepLines/>
        <w:tabs>
          <w:tab w:val="left" w:pos="3762"/>
          <w:tab w:val="left" w:pos="4176"/>
          <w:tab w:val="right" w:pos="9360"/>
        </w:tabs>
        <w:ind w:right="-720"/>
      </w:pPr>
      <w:r w:rsidRPr="0033035A">
        <w:tab/>
      </w:r>
      <w:r w:rsidRPr="0033035A">
        <w:tab/>
      </w:r>
      <w:smartTag w:uri="urn:schemas-microsoft-com:office:smarttags" w:element="address">
        <w:smartTag w:uri="urn:schemas-microsoft-com:office:smarttags" w:element="stockticker">
          <w:r w:rsidRPr="0033035A">
            <w:t>111 Monument Circle, Suite 3700</w:t>
          </w:r>
        </w:smartTag>
      </w:smartTag>
    </w:p>
    <w:p w:rsidR="00331F57" w:rsidRPr="0033035A" w:rsidRDefault="00331F57" w:rsidP="00256A95">
      <w:pPr>
        <w:keepNext/>
        <w:keepLines/>
        <w:tabs>
          <w:tab w:val="left" w:pos="3762"/>
          <w:tab w:val="left" w:pos="4176"/>
          <w:tab w:val="right" w:pos="9360"/>
        </w:tabs>
        <w:ind w:right="-720"/>
      </w:pPr>
      <w:r w:rsidRPr="0033035A">
        <w:tab/>
      </w:r>
      <w:r w:rsidRPr="0033035A">
        <w:tab/>
      </w:r>
      <w:smartTag w:uri="urn:schemas-microsoft-com:office:smarttags" w:element="City">
        <w:r w:rsidRPr="0033035A">
          <w:t>Indianapolis</w:t>
        </w:r>
      </w:smartTag>
      <w:r w:rsidRPr="0033035A">
        <w:t>, Indiana</w:t>
      </w:r>
      <w:r>
        <w:t xml:space="preserve"> </w:t>
      </w:r>
      <w:r w:rsidRPr="0033035A">
        <w:t>46204-5137</w:t>
      </w:r>
    </w:p>
    <w:p w:rsidR="00331F57" w:rsidRPr="0033035A" w:rsidRDefault="00331F57" w:rsidP="008D4479">
      <w:pPr>
        <w:keepNext/>
        <w:keepLines/>
        <w:tabs>
          <w:tab w:val="left" w:pos="3762"/>
          <w:tab w:val="left" w:pos="4176"/>
          <w:tab w:val="right" w:pos="9360"/>
        </w:tabs>
        <w:ind w:right="-720"/>
      </w:pPr>
      <w:r w:rsidRPr="0033035A">
        <w:tab/>
      </w:r>
      <w:r w:rsidRPr="0033035A">
        <w:tab/>
        <w:t>Telephone (317) 634-3456</w:t>
      </w:r>
      <w:r>
        <w:t xml:space="preserve"> </w:t>
      </w:r>
      <w:r w:rsidRPr="0033035A">
        <w:t>Fax (317) 637-7561</w:t>
      </w:r>
    </w:p>
    <w:p w:rsidR="00331F57" w:rsidRPr="0033035A" w:rsidRDefault="00331F57" w:rsidP="008D4479">
      <w:pPr>
        <w:keepNext/>
        <w:keepLines/>
        <w:tabs>
          <w:tab w:val="left" w:pos="3762"/>
          <w:tab w:val="left" w:pos="4176"/>
          <w:tab w:val="right" w:pos="9360"/>
        </w:tabs>
        <w:ind w:right="-720"/>
      </w:pPr>
      <w:r w:rsidRPr="0033035A">
        <w:tab/>
      </w:r>
      <w:r w:rsidRPr="0033035A">
        <w:tab/>
        <w:t>Email:</w:t>
      </w:r>
      <w:r>
        <w:t xml:space="preserve"> </w:t>
      </w:r>
      <w:bookmarkStart w:id="15" w:name="Team_Person_Email_2"/>
      <w:r w:rsidRPr="0033035A">
        <w:t>attorney email</w:t>
      </w:r>
      <w:bookmarkEnd w:id="15"/>
    </w:p>
    <w:p w:rsidR="00331F57" w:rsidRPr="0033035A" w:rsidRDefault="00331F57" w:rsidP="00256A95">
      <w:pPr>
        <w:keepNext/>
        <w:keepLines/>
        <w:tabs>
          <w:tab w:val="left" w:pos="3762"/>
          <w:tab w:val="left" w:pos="4176"/>
          <w:tab w:val="right" w:pos="9360"/>
        </w:tabs>
        <w:ind w:right="-720"/>
      </w:pPr>
    </w:p>
    <w:sectPr w:rsidR="00331F57" w:rsidRPr="0033035A" w:rsidSect="00941023">
      <w:footerReference w:type="even" r:id="rId7"/>
      <w:footerReference w:type="default" r:id="rId8"/>
      <w:pgSz w:w="12240" w:h="15840" w:code="1"/>
      <w:pgMar w:top="1440" w:right="1440" w:bottom="1440" w:left="1440" w:header="720" w:footer="720" w:gutter="0"/>
      <w:paperSrc w:first="7" w:other="7"/>
      <w:cols w:space="72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331F57" w:rsidRDefault="00331F57">
      <w:r>
        <w:separator/>
      </w:r>
    </w:p>
  </w:endnote>
  <w:endnote w:type="continuationSeparator" w:id="0">
    <w:p w:rsidR="00331F57" w:rsidRDefault="00331F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NewRoman,Bold">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TimesNewRoman">
    <w:panose1 w:val="00000000000000000000"/>
    <w:charset w:val="00"/>
    <w:family w:val="roman"/>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F57" w:rsidRDefault="00331F57">
    <w:pPr>
      <w:pStyle w:val="Footer"/>
      <w:framePr w:wrap="around" w:vAnchor="text" w:hAnchor="margin" w:xAlign="center"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331F57" w:rsidRDefault="00331F5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331F57" w:rsidRPr="003A6F2F" w:rsidRDefault="00331F57" w:rsidP="00574BD0">
    <w:pPr>
      <w:pStyle w:val="Footer"/>
      <w:tabs>
        <w:tab w:val="clear" w:pos="4320"/>
        <w:tab w:val="clear" w:pos="8640"/>
        <w:tab w:val="center" w:pos="4680"/>
        <w:tab w:val="right" w:pos="9346"/>
      </w:tabs>
      <w:rPr>
        <w:sz w:val="16"/>
      </w:rPr>
    </w:pPr>
    <w:r w:rsidRPr="003A6F2F">
      <w:rPr>
        <w:sz w:val="16"/>
      </w:rPr>
      <w:fldChar w:fldCharType="begin"/>
    </w:r>
    <w:r w:rsidRPr="003A6F2F">
      <w:rPr>
        <w:sz w:val="16"/>
      </w:rPr>
      <w:instrText xml:space="preserve"> REF doc_title \h  \* MERGEFORMAT </w:instrText>
    </w:r>
    <w:r w:rsidRPr="003A6F2F">
      <w:rPr>
        <w:sz w:val="16"/>
      </w:rPr>
    </w:r>
    <w:r w:rsidRPr="003A6F2F">
      <w:rPr>
        <w:sz w:val="16"/>
      </w:rPr>
      <w:fldChar w:fldCharType="separate"/>
    </w:r>
    <w:r w:rsidRPr="00AF6525">
      <w:rPr>
        <w:color w:val="000000"/>
        <w:sz w:val="16"/>
      </w:rPr>
      <w:t>RESPONSE TO SECOND RESTRICTION REQUIREMENT</w:t>
    </w:r>
    <w:r w:rsidRPr="003A6F2F">
      <w:rPr>
        <w:sz w:val="16"/>
      </w:rPr>
      <w:fldChar w:fldCharType="end"/>
    </w:r>
  </w:p>
  <w:p w:rsidR="00331F57" w:rsidRPr="003A6F2F" w:rsidRDefault="00331F57" w:rsidP="00574BD0">
    <w:pPr>
      <w:pStyle w:val="Footer"/>
      <w:tabs>
        <w:tab w:val="clear" w:pos="4320"/>
        <w:tab w:val="clear" w:pos="8640"/>
        <w:tab w:val="center" w:pos="4680"/>
        <w:tab w:val="right" w:pos="9346"/>
      </w:tabs>
      <w:rPr>
        <w:sz w:val="16"/>
      </w:rPr>
    </w:pPr>
    <w:r w:rsidRPr="003A6F2F">
      <w:rPr>
        <w:sz w:val="16"/>
      </w:rPr>
      <w:t xml:space="preserve">Application No. </w:t>
    </w:r>
    <w:bookmarkStart w:id="16" w:name="Diaryfield_Basic_Application_No_6"/>
    <w:r w:rsidRPr="003A6F2F">
      <w:rPr>
        <w:sz w:val="16"/>
      </w:rPr>
      <w:t>ApplnNo</w:t>
    </w:r>
    <w:bookmarkEnd w:id="16"/>
    <w:r w:rsidRPr="003A6F2F">
      <w:rPr>
        <w:sz w:val="16"/>
      </w:rPr>
      <w:t xml:space="preserve">; Group Art Unit </w:t>
    </w:r>
    <w:bookmarkStart w:id="17" w:name="Diaryfield_Group_Art_Unit_7"/>
    <w:r w:rsidRPr="003A6F2F">
      <w:rPr>
        <w:sz w:val="16"/>
      </w:rPr>
      <w:t>GAU</w:t>
    </w:r>
    <w:bookmarkEnd w:id="17"/>
  </w:p>
  <w:p w:rsidR="00331F57" w:rsidRPr="003A6F2F" w:rsidRDefault="00331F57" w:rsidP="00574BD0">
    <w:pPr>
      <w:pStyle w:val="Footer"/>
      <w:tabs>
        <w:tab w:val="clear" w:pos="4320"/>
        <w:tab w:val="clear" w:pos="8640"/>
        <w:tab w:val="center" w:pos="4680"/>
        <w:tab w:val="right" w:pos="9346"/>
      </w:tabs>
      <w:rPr>
        <w:sz w:val="16"/>
      </w:rPr>
    </w:pPr>
    <w:r w:rsidRPr="003A6F2F">
      <w:rPr>
        <w:snapToGrid w:val="0"/>
        <w:sz w:val="16"/>
      </w:rPr>
      <w:fldChar w:fldCharType="begin"/>
    </w:r>
    <w:r w:rsidRPr="003A6F2F">
      <w:rPr>
        <w:snapToGrid w:val="0"/>
        <w:sz w:val="16"/>
      </w:rPr>
      <w:instrText>MACROBUTTON NoMacro [Doc Info]</w:instrText>
    </w:r>
    <w:r w:rsidRPr="003A6F2F">
      <w:rPr>
        <w:snapToGrid w:val="0"/>
        <w:sz w:val="16"/>
      </w:rPr>
      <w:fldChar w:fldCharType="end"/>
    </w:r>
    <w:r w:rsidRPr="003A6F2F">
      <w:rPr>
        <w:sz w:val="16"/>
      </w:rPr>
      <w:tab/>
    </w:r>
    <w:r w:rsidRPr="003A6F2F">
      <w:rPr>
        <w:rStyle w:val="PageNumber"/>
        <w:sz w:val="16"/>
      </w:rPr>
      <w:fldChar w:fldCharType="begin"/>
    </w:r>
    <w:r w:rsidRPr="003A6F2F">
      <w:rPr>
        <w:rStyle w:val="PageNumber"/>
        <w:sz w:val="16"/>
      </w:rPr>
      <w:instrText xml:space="preserve"> PAGE </w:instrText>
    </w:r>
    <w:r w:rsidRPr="003A6F2F">
      <w:rPr>
        <w:rStyle w:val="PageNumber"/>
        <w:sz w:val="16"/>
      </w:rPr>
      <w:fldChar w:fldCharType="separate"/>
    </w:r>
    <w:r w:rsidR="005E70C6">
      <w:rPr>
        <w:rStyle w:val="PageNumber"/>
        <w:noProof/>
        <w:sz w:val="16"/>
      </w:rPr>
      <w:t>2</w:t>
    </w:r>
    <w:r w:rsidRPr="003A6F2F">
      <w:rPr>
        <w:rStyle w:val="PageNumber"/>
        <w:sz w:val="16"/>
      </w:rPr>
      <w:fldChar w:fldCharType="end"/>
    </w:r>
    <w:r w:rsidRPr="003A6F2F">
      <w:rPr>
        <w:rStyle w:val="PageNumber"/>
        <w:sz w:val="16"/>
      </w:rPr>
      <w:t xml:space="preserve"> of </w:t>
    </w:r>
    <w:r w:rsidRPr="003A6F2F">
      <w:rPr>
        <w:rStyle w:val="PageNumber"/>
        <w:sz w:val="16"/>
      </w:rPr>
      <w:fldChar w:fldCharType="begin"/>
    </w:r>
    <w:r w:rsidRPr="003A6F2F">
      <w:rPr>
        <w:rStyle w:val="PageNumber"/>
        <w:sz w:val="16"/>
      </w:rPr>
      <w:instrText xml:space="preserve"> NUMPAGES </w:instrText>
    </w:r>
    <w:r w:rsidRPr="003A6F2F">
      <w:rPr>
        <w:rStyle w:val="PageNumber"/>
        <w:sz w:val="16"/>
      </w:rPr>
      <w:fldChar w:fldCharType="separate"/>
    </w:r>
    <w:r w:rsidR="005E70C6">
      <w:rPr>
        <w:rStyle w:val="PageNumber"/>
        <w:noProof/>
        <w:sz w:val="16"/>
      </w:rPr>
      <w:t>3</w:t>
    </w:r>
    <w:r w:rsidRPr="003A6F2F">
      <w:rPr>
        <w:rStyle w:val="PageNumber"/>
        <w:sz w:val="16"/>
      </w:rPr>
      <w:fldChar w:fldCharType="end"/>
    </w:r>
    <w:r w:rsidRPr="003A6F2F">
      <w:rPr>
        <w:sz w:val="16"/>
      </w:rPr>
      <w:tab/>
      <w:t xml:space="preserve">Attorney Docket No. </w:t>
    </w:r>
    <w:r w:rsidRPr="003A6F2F">
      <w:rPr>
        <w:sz w:val="16"/>
      </w:rPr>
      <w:fldChar w:fldCharType="begin"/>
    </w:r>
    <w:r w:rsidRPr="003A6F2F">
      <w:rPr>
        <w:sz w:val="16"/>
      </w:rPr>
      <w:instrText xml:space="preserve"> REF Elite_Matter_Number_1 \h </w:instrText>
    </w:r>
    <w:r>
      <w:rPr>
        <w:sz w:val="16"/>
      </w:rPr>
      <w:instrText xml:space="preserve"> \* MERGEFORMAT </w:instrText>
    </w:r>
    <w:r w:rsidRPr="003A6F2F">
      <w:rPr>
        <w:sz w:val="16"/>
      </w:rPr>
    </w:r>
    <w:r w:rsidRPr="003A6F2F">
      <w:rPr>
        <w:sz w:val="16"/>
      </w:rPr>
      <w:fldChar w:fldCharType="separate"/>
    </w:r>
    <w:r w:rsidRPr="00AF6525">
      <w:rPr>
        <w:sz w:val="16"/>
        <w:szCs w:val="18"/>
      </w:rPr>
      <w:t>EliteMatter</w:t>
    </w:r>
    <w:r w:rsidRPr="003A6F2F">
      <w:rPr>
        <w:sz w:val="16"/>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331F57" w:rsidRDefault="00331F57">
      <w:r>
        <w:separator/>
      </w:r>
    </w:p>
  </w:footnote>
  <w:footnote w:type="continuationSeparator" w:id="0">
    <w:p w:rsidR="00331F57" w:rsidRDefault="00331F57">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docVars>
    <w:docVar w:name="dgnword-docGUID" w:val="{CB03CC7A-C952-412C-9C67-EC36CCA329D6}"/>
    <w:docVar w:name="dgnword-eventsink" w:val="69051392"/>
  </w:docVars>
  <w:rsids>
    <w:rsidRoot w:val="002D3E18"/>
    <w:rsid w:val="00000CF0"/>
    <w:rsid w:val="00043A26"/>
    <w:rsid w:val="00051A57"/>
    <w:rsid w:val="00060952"/>
    <w:rsid w:val="000704D1"/>
    <w:rsid w:val="00101EC6"/>
    <w:rsid w:val="00117597"/>
    <w:rsid w:val="00123565"/>
    <w:rsid w:val="001400DF"/>
    <w:rsid w:val="00141CE7"/>
    <w:rsid w:val="00147FF8"/>
    <w:rsid w:val="00150C8F"/>
    <w:rsid w:val="00171660"/>
    <w:rsid w:val="001940C9"/>
    <w:rsid w:val="00216A58"/>
    <w:rsid w:val="0024021D"/>
    <w:rsid w:val="00256A95"/>
    <w:rsid w:val="002676E6"/>
    <w:rsid w:val="0027204C"/>
    <w:rsid w:val="002A2704"/>
    <w:rsid w:val="002A60E2"/>
    <w:rsid w:val="002B1480"/>
    <w:rsid w:val="002D0DE5"/>
    <w:rsid w:val="002D1D67"/>
    <w:rsid w:val="002D3E18"/>
    <w:rsid w:val="002E5B06"/>
    <w:rsid w:val="00306163"/>
    <w:rsid w:val="0033035A"/>
    <w:rsid w:val="00331F57"/>
    <w:rsid w:val="00371118"/>
    <w:rsid w:val="00373A11"/>
    <w:rsid w:val="00385D8A"/>
    <w:rsid w:val="00391668"/>
    <w:rsid w:val="0039310D"/>
    <w:rsid w:val="003A6F2F"/>
    <w:rsid w:val="003D0962"/>
    <w:rsid w:val="0041216C"/>
    <w:rsid w:val="00421A06"/>
    <w:rsid w:val="00453B34"/>
    <w:rsid w:val="00454F95"/>
    <w:rsid w:val="004B2F40"/>
    <w:rsid w:val="004C2D0F"/>
    <w:rsid w:val="0050598B"/>
    <w:rsid w:val="0050676D"/>
    <w:rsid w:val="00533C67"/>
    <w:rsid w:val="00555A8F"/>
    <w:rsid w:val="00574BD0"/>
    <w:rsid w:val="00580024"/>
    <w:rsid w:val="005873CA"/>
    <w:rsid w:val="005A458B"/>
    <w:rsid w:val="005E70C6"/>
    <w:rsid w:val="005E7D02"/>
    <w:rsid w:val="005F45BE"/>
    <w:rsid w:val="006228E2"/>
    <w:rsid w:val="0067673A"/>
    <w:rsid w:val="00677978"/>
    <w:rsid w:val="00703FD9"/>
    <w:rsid w:val="00714588"/>
    <w:rsid w:val="007766A1"/>
    <w:rsid w:val="00780B29"/>
    <w:rsid w:val="007C65B5"/>
    <w:rsid w:val="007F327F"/>
    <w:rsid w:val="00810248"/>
    <w:rsid w:val="00862032"/>
    <w:rsid w:val="008C4FF6"/>
    <w:rsid w:val="008D4479"/>
    <w:rsid w:val="008E6C33"/>
    <w:rsid w:val="00905AEC"/>
    <w:rsid w:val="009233A2"/>
    <w:rsid w:val="00937059"/>
    <w:rsid w:val="00941023"/>
    <w:rsid w:val="009410A7"/>
    <w:rsid w:val="00991CDF"/>
    <w:rsid w:val="00A043BC"/>
    <w:rsid w:val="00A61E90"/>
    <w:rsid w:val="00A76408"/>
    <w:rsid w:val="00A77708"/>
    <w:rsid w:val="00A96385"/>
    <w:rsid w:val="00AC4863"/>
    <w:rsid w:val="00AF6525"/>
    <w:rsid w:val="00AF72A7"/>
    <w:rsid w:val="00B203FD"/>
    <w:rsid w:val="00B2599D"/>
    <w:rsid w:val="00B74011"/>
    <w:rsid w:val="00B91B5A"/>
    <w:rsid w:val="00B952B2"/>
    <w:rsid w:val="00BB5F0B"/>
    <w:rsid w:val="00BD7E99"/>
    <w:rsid w:val="00BE2764"/>
    <w:rsid w:val="00BE38B0"/>
    <w:rsid w:val="00BE5622"/>
    <w:rsid w:val="00BF02F4"/>
    <w:rsid w:val="00C36303"/>
    <w:rsid w:val="00C4710D"/>
    <w:rsid w:val="00C651EC"/>
    <w:rsid w:val="00C74E5B"/>
    <w:rsid w:val="00C76EAB"/>
    <w:rsid w:val="00C813CB"/>
    <w:rsid w:val="00CB037A"/>
    <w:rsid w:val="00CC313D"/>
    <w:rsid w:val="00CC3BC0"/>
    <w:rsid w:val="00D054F7"/>
    <w:rsid w:val="00D72A46"/>
    <w:rsid w:val="00DB7D4C"/>
    <w:rsid w:val="00DD4BAA"/>
    <w:rsid w:val="00DF21C7"/>
    <w:rsid w:val="00DF78C1"/>
    <w:rsid w:val="00E04B0F"/>
    <w:rsid w:val="00E165B2"/>
    <w:rsid w:val="00E16646"/>
    <w:rsid w:val="00E27485"/>
    <w:rsid w:val="00E47BFB"/>
    <w:rsid w:val="00E670C1"/>
    <w:rsid w:val="00EB6DA3"/>
    <w:rsid w:val="00ED3857"/>
    <w:rsid w:val="00EF23D5"/>
    <w:rsid w:val="00EF5A72"/>
    <w:rsid w:val="00F8510D"/>
    <w:rsid w:val="00F94A99"/>
    <w:rsid w:val="00FA3E71"/>
    <w:rsid w:val="00FB7569"/>
    <w:rsid w:val="00FC1DED"/>
    <w:rsid w:val="00FD643C"/>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stockticker"/>
  <w:smartTagType w:namespaceuri="urn:schemas-microsoft-com:office:smarttags" w:name="City"/>
  <w:smartTagType w:namespaceuri="urn:schemas-microsoft-com:office:smarttags" w:name="addres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574BD0"/>
    <w:rPr>
      <w:sz w:val="24"/>
      <w:szCs w:val="24"/>
    </w:rPr>
  </w:style>
  <w:style w:type="paragraph" w:styleId="Heading1">
    <w:name w:val="heading 1"/>
    <w:basedOn w:val="Normal"/>
    <w:next w:val="Normal"/>
    <w:link w:val="Heading1Char"/>
    <w:uiPriority w:val="9"/>
    <w:qFormat/>
    <w:rsid w:val="00574BD0"/>
    <w:pPr>
      <w:keepNext/>
      <w:jc w:val="center"/>
      <w:outlineLvl w:val="0"/>
    </w:pPr>
    <w:rPr>
      <w:rFonts w:ascii="Courier New" w:hAnsi="Courier New" w:cs="TimesNewRoman,Bold"/>
      <w:color w:val="FF000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F04018"/>
    <w:rPr>
      <w:rFonts w:asciiTheme="majorHAnsi" w:eastAsiaTheme="majorEastAsia" w:hAnsiTheme="majorHAnsi" w:cstheme="majorBidi"/>
      <w:b/>
      <w:bCs/>
      <w:kern w:val="32"/>
      <w:sz w:val="32"/>
      <w:szCs w:val="32"/>
    </w:rPr>
  </w:style>
  <w:style w:type="paragraph" w:styleId="Title">
    <w:name w:val="Title"/>
    <w:basedOn w:val="Normal"/>
    <w:link w:val="TitleChar"/>
    <w:uiPriority w:val="10"/>
    <w:qFormat/>
    <w:rsid w:val="00574BD0"/>
    <w:pPr>
      <w:jc w:val="center"/>
    </w:pPr>
    <w:rPr>
      <w:rFonts w:ascii="Courier New" w:hAnsi="Courier New" w:cs="TimesNewRoman,Bold"/>
    </w:rPr>
  </w:style>
  <w:style w:type="character" w:customStyle="1" w:styleId="TitleChar">
    <w:name w:val="Title Char"/>
    <w:basedOn w:val="DefaultParagraphFont"/>
    <w:link w:val="Title"/>
    <w:uiPriority w:val="10"/>
    <w:rsid w:val="00F04018"/>
    <w:rPr>
      <w:rFonts w:asciiTheme="majorHAnsi" w:eastAsiaTheme="majorEastAsia" w:hAnsiTheme="majorHAnsi" w:cstheme="majorBidi"/>
      <w:b/>
      <w:bCs/>
      <w:kern w:val="28"/>
      <w:sz w:val="32"/>
      <w:szCs w:val="32"/>
    </w:rPr>
  </w:style>
  <w:style w:type="paragraph" w:styleId="BodyText">
    <w:name w:val="Body Text"/>
    <w:basedOn w:val="Normal"/>
    <w:link w:val="BodyTextChar"/>
    <w:uiPriority w:val="99"/>
    <w:rsid w:val="00574BD0"/>
    <w:pPr>
      <w:spacing w:line="480" w:lineRule="auto"/>
    </w:pPr>
  </w:style>
  <w:style w:type="character" w:customStyle="1" w:styleId="BodyTextChar">
    <w:name w:val="Body Text Char"/>
    <w:basedOn w:val="DefaultParagraphFont"/>
    <w:link w:val="BodyText"/>
    <w:uiPriority w:val="99"/>
    <w:semiHidden/>
    <w:rsid w:val="00F04018"/>
    <w:rPr>
      <w:sz w:val="24"/>
      <w:szCs w:val="24"/>
    </w:rPr>
  </w:style>
  <w:style w:type="paragraph" w:styleId="Footer">
    <w:name w:val="footer"/>
    <w:basedOn w:val="Normal"/>
    <w:link w:val="FooterChar"/>
    <w:uiPriority w:val="99"/>
    <w:rsid w:val="00574BD0"/>
    <w:pPr>
      <w:tabs>
        <w:tab w:val="center" w:pos="4320"/>
        <w:tab w:val="right" w:pos="8640"/>
      </w:tabs>
    </w:pPr>
  </w:style>
  <w:style w:type="character" w:customStyle="1" w:styleId="FooterChar">
    <w:name w:val="Footer Char"/>
    <w:basedOn w:val="DefaultParagraphFont"/>
    <w:link w:val="Footer"/>
    <w:uiPriority w:val="99"/>
    <w:semiHidden/>
    <w:rsid w:val="00F04018"/>
    <w:rPr>
      <w:sz w:val="24"/>
      <w:szCs w:val="24"/>
    </w:rPr>
  </w:style>
  <w:style w:type="character" w:styleId="PageNumber">
    <w:name w:val="page number"/>
    <w:basedOn w:val="DefaultParagraphFont"/>
    <w:uiPriority w:val="99"/>
    <w:rsid w:val="00574BD0"/>
    <w:rPr>
      <w:rFonts w:cs="Times New Roman"/>
    </w:rPr>
  </w:style>
  <w:style w:type="paragraph" w:styleId="Header">
    <w:name w:val="header"/>
    <w:basedOn w:val="Normal"/>
    <w:link w:val="HeaderChar"/>
    <w:uiPriority w:val="99"/>
    <w:rsid w:val="00574BD0"/>
    <w:pPr>
      <w:tabs>
        <w:tab w:val="center" w:pos="4320"/>
        <w:tab w:val="right" w:pos="8640"/>
      </w:tabs>
    </w:pPr>
  </w:style>
  <w:style w:type="character" w:customStyle="1" w:styleId="HeaderChar">
    <w:name w:val="Header Char"/>
    <w:basedOn w:val="DefaultParagraphFont"/>
    <w:link w:val="Header"/>
    <w:uiPriority w:val="99"/>
    <w:semiHidden/>
    <w:rsid w:val="00F04018"/>
    <w:rPr>
      <w:sz w:val="24"/>
      <w:szCs w:val="24"/>
    </w:rPr>
  </w:style>
  <w:style w:type="paragraph" w:styleId="BodyText3">
    <w:name w:val="Body Text 3"/>
    <w:basedOn w:val="Normal"/>
    <w:link w:val="BodyText3Char"/>
    <w:uiPriority w:val="99"/>
    <w:rsid w:val="002A60E2"/>
    <w:pPr>
      <w:spacing w:after="120"/>
    </w:pPr>
    <w:rPr>
      <w:sz w:val="16"/>
      <w:szCs w:val="16"/>
    </w:rPr>
  </w:style>
  <w:style w:type="character" w:customStyle="1" w:styleId="BodyText3Char">
    <w:name w:val="Body Text 3 Char"/>
    <w:basedOn w:val="DefaultParagraphFont"/>
    <w:link w:val="BodyText3"/>
    <w:uiPriority w:val="99"/>
    <w:semiHidden/>
    <w:rsid w:val="00F04018"/>
    <w:rPr>
      <w:sz w:val="16"/>
      <w:szCs w:val="16"/>
    </w:rPr>
  </w:style>
  <w:style w:type="paragraph" w:styleId="BodyTextIndent">
    <w:name w:val="Body Text Indent"/>
    <w:basedOn w:val="Normal"/>
    <w:link w:val="BodyTextIndentChar"/>
    <w:uiPriority w:val="99"/>
    <w:rsid w:val="002A60E2"/>
    <w:pPr>
      <w:spacing w:after="120"/>
      <w:ind w:left="360"/>
    </w:pPr>
  </w:style>
  <w:style w:type="character" w:customStyle="1" w:styleId="BodyTextIndentChar">
    <w:name w:val="Body Text Indent Char"/>
    <w:basedOn w:val="DefaultParagraphFont"/>
    <w:link w:val="BodyTextIndent"/>
    <w:uiPriority w:val="99"/>
    <w:semiHidden/>
    <w:rsid w:val="00F04018"/>
    <w:rPr>
      <w:sz w:val="24"/>
      <w:szCs w:val="24"/>
    </w:rPr>
  </w:style>
  <w:style w:type="paragraph" w:customStyle="1" w:styleId="Default">
    <w:name w:val="Default"/>
    <w:rsid w:val="002A60E2"/>
    <w:rPr>
      <w:rFonts w:ascii="TimesNewRoman" w:hAnsi="TimesNewRoman"/>
    </w:rPr>
  </w:style>
  <w:style w:type="paragraph" w:customStyle="1" w:styleId="CM5">
    <w:name w:val="CM5"/>
    <w:basedOn w:val="Default"/>
    <w:next w:val="Default"/>
    <w:rsid w:val="002A60E2"/>
    <w:pPr>
      <w:spacing w:line="276" w:lineRule="auto"/>
    </w:pPr>
    <w:rPr>
      <w:sz w:val="24"/>
    </w:rPr>
  </w:style>
  <w:style w:type="paragraph" w:styleId="FootnoteText">
    <w:name w:val="footnote text"/>
    <w:basedOn w:val="Normal"/>
    <w:link w:val="FootnoteTextChar"/>
    <w:uiPriority w:val="99"/>
    <w:semiHidden/>
    <w:rsid w:val="002A60E2"/>
    <w:rPr>
      <w:sz w:val="20"/>
    </w:rPr>
  </w:style>
  <w:style w:type="character" w:customStyle="1" w:styleId="FootnoteTextChar">
    <w:name w:val="Footnote Text Char"/>
    <w:basedOn w:val="DefaultParagraphFont"/>
    <w:link w:val="FootnoteText"/>
    <w:uiPriority w:val="99"/>
    <w:semiHidden/>
    <w:rsid w:val="00F04018"/>
  </w:style>
  <w:style w:type="character" w:styleId="FootnoteReference">
    <w:name w:val="footnote reference"/>
    <w:basedOn w:val="DefaultParagraphFont"/>
    <w:uiPriority w:val="99"/>
    <w:semiHidden/>
    <w:rsid w:val="002A60E2"/>
    <w:rPr>
      <w:vertAlign w:val="superscript"/>
    </w:rPr>
  </w:style>
  <w:style w:type="character" w:customStyle="1" w:styleId="resultbodyblack">
    <w:name w:val="resultbodyblack"/>
    <w:basedOn w:val="DefaultParagraphFont"/>
    <w:rsid w:val="002A60E2"/>
    <w:rPr>
      <w:rFonts w:cs="Times New Roman"/>
    </w:rPr>
  </w:style>
  <w:style w:type="table" w:styleId="TableGrid">
    <w:name w:val="Table Grid"/>
    <w:basedOn w:val="TableNormal"/>
    <w:uiPriority w:val="59"/>
    <w:rsid w:val="002A60E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displayhltext">
    <w:name w:val="display_hl_text"/>
    <w:basedOn w:val="DefaultParagraphFont"/>
    <w:rsid w:val="002A60E2"/>
    <w:rPr>
      <w:rFonts w:cs="Times New Roman"/>
    </w:rPr>
  </w:style>
  <w:style w:type="paragraph" w:styleId="BodyTextIndent2">
    <w:name w:val="Body Text Indent 2"/>
    <w:basedOn w:val="Normal"/>
    <w:link w:val="BodyTextIndent2Char"/>
    <w:uiPriority w:val="99"/>
    <w:rsid w:val="00060952"/>
    <w:pPr>
      <w:spacing w:after="120" w:line="480" w:lineRule="auto"/>
      <w:ind w:left="360"/>
    </w:pPr>
  </w:style>
  <w:style w:type="character" w:customStyle="1" w:styleId="BodyTextIndent2Char">
    <w:name w:val="Body Text Indent 2 Char"/>
    <w:basedOn w:val="DefaultParagraphFont"/>
    <w:link w:val="BodyTextIndent2"/>
    <w:uiPriority w:val="99"/>
    <w:semiHidden/>
    <w:rsid w:val="00F04018"/>
    <w:rPr>
      <w:sz w:val="24"/>
      <w:szCs w:val="24"/>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2.xml"/><Relationship Id="rId3" Type="http://schemas.openxmlformats.org/officeDocument/2006/relationships/settings" Target="settings.xml"/><Relationship Id="rId7" Type="http://schemas.openxmlformats.org/officeDocument/2006/relationships/footer" Target="foot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10" Type="http://schemas.openxmlformats.org/officeDocument/2006/relationships/theme" Target="theme/theme1.xml"/><Relationship Id="rId4" Type="http://schemas.openxmlformats.org/officeDocument/2006/relationships/webSettings" Target="web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623</Words>
  <Characters>3555</Characters>
  <Application>Microsoft Office Word</Application>
  <DocSecurity>0</DocSecurity>
  <Lines>29</Lines>
  <Paragraphs>8</Paragraphs>
  <ScaleCrop>false</ScaleCrop>
  <Company>Woodard, Emhardt, Moriarty, McNett &amp; Henry LLP</Company>
  <LinksUpToDate>false</LinksUpToDate>
  <CharactersWithSpaces>4170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2016-06-02T14:21:00Z</dcterms:created>
  <dcterms:modified xsi:type="dcterms:W3CDTF">2016-06-02T14:21:00Z</dcterms:modified>
  <cp:category>Patent</cp:category>
</cp:coreProperties>
</file>