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0295" w:rsidRDefault="00000295" w:rsidP="0052405F"/>
    <w:p w:rsidR="006C150E" w:rsidRDefault="006C150E" w:rsidP="0052405F"/>
    <w:p w:rsidR="006C150E" w:rsidRDefault="006C150E" w:rsidP="0052405F"/>
    <w:p w:rsidR="006C150E" w:rsidRDefault="006C150E" w:rsidP="0052405F">
      <w:pPr>
        <w:rPr>
          <w:szCs w:val="23"/>
        </w:rPr>
      </w:pPr>
    </w:p>
    <w:p w:rsidR="006C150E" w:rsidRDefault="006C150E" w:rsidP="0052405F">
      <w:pPr>
        <w:tabs>
          <w:tab w:val="right" w:pos="9360"/>
        </w:tabs>
      </w:pPr>
      <w:bookmarkStart w:id="0" w:name="Todays_Date_1"/>
      <w:r>
        <w:t>T</w:t>
      </w:r>
      <w:r w:rsidRPr="00EC187C">
        <w:t>oday’s Date</w:t>
      </w:r>
      <w:bookmarkEnd w:id="0"/>
    </w:p>
    <w:p w:rsidR="006C150E" w:rsidRPr="00EC187C" w:rsidRDefault="006C150E" w:rsidP="0052405F">
      <w:pPr>
        <w:tabs>
          <w:tab w:val="right" w:pos="9360"/>
        </w:tabs>
      </w:pPr>
      <w:r>
        <w:tab/>
      </w:r>
      <w:bookmarkStart w:id="1" w:name="Team_Member_Working_Attorney_2"/>
      <w:r w:rsidRPr="0052405F">
        <w:rPr>
          <w:caps/>
          <w:color w:val="000000"/>
          <w:sz w:val="16"/>
        </w:rPr>
        <w:t>ATTY NAME</w:t>
      </w:r>
      <w:bookmarkEnd w:id="1"/>
    </w:p>
    <w:p w:rsidR="006C150E" w:rsidRDefault="006C150E" w:rsidP="0052405F">
      <w:pPr>
        <w:tabs>
          <w:tab w:val="right" w:pos="9360"/>
        </w:tabs>
        <w:rPr>
          <w:color w:val="000000"/>
          <w:sz w:val="16"/>
        </w:rPr>
      </w:pPr>
      <w:r>
        <w:tab/>
      </w:r>
      <w:bookmarkStart w:id="2" w:name="Team_Person_Email_2"/>
      <w:proofErr w:type="spellStart"/>
      <w:r w:rsidRPr="0052405F">
        <w:rPr>
          <w:color w:val="000000"/>
          <w:sz w:val="16"/>
        </w:rPr>
        <w:t>Atty</w:t>
      </w:r>
      <w:proofErr w:type="spellEnd"/>
      <w:r w:rsidRPr="0052405F">
        <w:rPr>
          <w:color w:val="000000"/>
          <w:sz w:val="16"/>
        </w:rPr>
        <w:t xml:space="preserve"> Email</w:t>
      </w:r>
      <w:bookmarkEnd w:id="2"/>
    </w:p>
    <w:p w:rsidR="006C150E" w:rsidRPr="0052405F" w:rsidRDefault="006C150E" w:rsidP="0052405F">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6C150E" w:rsidRPr="00EC187C" w:rsidRDefault="006C150E" w:rsidP="0052405F">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C150E" w:rsidRPr="00EC187C" w:rsidRDefault="006C150E" w:rsidP="00216FBE">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C150E" w:rsidRPr="00EC187C" w:rsidRDefault="006C150E" w:rsidP="00216FBE">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6C150E" w:rsidRPr="00216FBE" w:rsidRDefault="006C150E" w:rsidP="00216FBE">
      <w:pPr>
        <w:tabs>
          <w:tab w:val="left" w:pos="720"/>
          <w:tab w:val="left" w:pos="2160"/>
        </w:tabs>
        <w:ind w:left="2160" w:hanging="2160"/>
        <w:rPr>
          <w:snapToGrid w:val="0"/>
        </w:rPr>
      </w:pPr>
      <w:r w:rsidRPr="00EC187C">
        <w:tab/>
      </w:r>
      <w:r w:rsidRPr="00216FBE">
        <w:t>Filing Date:</w:t>
      </w:r>
      <w:r w:rsidRPr="00216FBE">
        <w:tab/>
      </w:r>
      <w:bookmarkStart w:id="9" w:name="Diaryfield_Basic_Application_Date_2"/>
      <w:r w:rsidRPr="00216FBE">
        <w:rPr>
          <w:snapToGrid w:val="0"/>
        </w:rPr>
        <w:t>Basic Application Date</w:t>
      </w:r>
      <w:bookmarkEnd w:id="9"/>
    </w:p>
    <w:p w:rsidR="006C150E" w:rsidRPr="00216FBE" w:rsidRDefault="006C150E" w:rsidP="00216FBE">
      <w:pPr>
        <w:tabs>
          <w:tab w:val="left" w:pos="720"/>
          <w:tab w:val="left" w:pos="2160"/>
        </w:tabs>
        <w:ind w:left="2160" w:hanging="2160"/>
      </w:pPr>
      <w:r w:rsidRPr="00216FBE">
        <w:tab/>
        <w:t>Reg. No.:</w:t>
      </w:r>
      <w:r w:rsidRPr="00216FBE">
        <w:tab/>
      </w:r>
      <w:bookmarkStart w:id="10" w:name="Diaryfield_PatentRegistration_No_4"/>
      <w:r w:rsidRPr="00216FBE">
        <w:t>Patent, Registration No.</w:t>
      </w:r>
      <w:bookmarkEnd w:id="10"/>
    </w:p>
    <w:p w:rsidR="006C150E" w:rsidRPr="00216FBE" w:rsidRDefault="006C150E" w:rsidP="00216FBE">
      <w:pPr>
        <w:tabs>
          <w:tab w:val="left" w:pos="720"/>
          <w:tab w:val="left" w:pos="2160"/>
        </w:tabs>
        <w:ind w:left="2160" w:hanging="2160"/>
      </w:pPr>
      <w:r w:rsidRPr="00216FBE">
        <w:tab/>
        <w:t>Reg. Date:</w:t>
      </w:r>
      <w:r w:rsidRPr="00216FBE">
        <w:tab/>
      </w:r>
      <w:bookmarkStart w:id="11" w:name="Diaryfield_PatentRegistration_Date_3"/>
      <w:r w:rsidRPr="00216FBE">
        <w:t>Patent, Registration Date</w:t>
      </w:r>
      <w:bookmarkEnd w:id="11"/>
    </w:p>
    <w:p w:rsidR="006C150E" w:rsidRPr="00216FBE" w:rsidRDefault="006C150E" w:rsidP="00216FBE">
      <w:pPr>
        <w:tabs>
          <w:tab w:val="left" w:pos="720"/>
          <w:tab w:val="left" w:pos="2160"/>
        </w:tabs>
        <w:ind w:left="2160" w:hanging="2160"/>
        <w:rPr>
          <w:caps/>
        </w:rPr>
      </w:pPr>
      <w:r w:rsidRPr="00216FBE">
        <w:tab/>
        <w:t>Mark:</w:t>
      </w:r>
      <w:r w:rsidRPr="00216FBE">
        <w:tab/>
      </w:r>
      <w:bookmarkStart w:id="12" w:name="Case_Title_1"/>
      <w:r w:rsidRPr="00216FBE">
        <w:t>CASE TITLE</w:t>
      </w:r>
      <w:bookmarkEnd w:id="12"/>
    </w:p>
    <w:p w:rsidR="006C150E" w:rsidRPr="00216FBE" w:rsidRDefault="006C150E" w:rsidP="00216FBE">
      <w:pPr>
        <w:tabs>
          <w:tab w:val="left" w:pos="720"/>
          <w:tab w:val="left" w:pos="2160"/>
        </w:tabs>
        <w:ind w:left="2160" w:hanging="2160"/>
      </w:pPr>
      <w:r w:rsidRPr="00216FBE">
        <w:tab/>
        <w:t>Applicant:</w:t>
      </w:r>
      <w:r w:rsidRPr="00216FBE">
        <w:tab/>
      </w:r>
      <w:bookmarkStart w:id="13" w:name="Name_Applicant_1"/>
      <w:r w:rsidRPr="00216FBE">
        <w:t>Name/Applicant/Current Owner/Official Name</w:t>
      </w:r>
      <w:bookmarkEnd w:id="13"/>
    </w:p>
    <w:p w:rsidR="006C150E" w:rsidRPr="00EC187C" w:rsidRDefault="006C150E" w:rsidP="00216FBE">
      <w:pPr>
        <w:tabs>
          <w:tab w:val="left" w:pos="720"/>
          <w:tab w:val="left" w:pos="2160"/>
        </w:tabs>
        <w:ind w:left="2160" w:hanging="2160"/>
      </w:pPr>
      <w:r w:rsidRPr="00216FBE">
        <w:tab/>
        <w:t>Our Ref.:</w:t>
      </w:r>
      <w:r w:rsidRPr="00216FBE">
        <w:tab/>
      </w:r>
      <w:bookmarkStart w:id="14" w:name="Elite_Matter_Number_1"/>
      <w:r w:rsidRPr="00216FBE">
        <w:t>Elite Matter No.</w:t>
      </w:r>
      <w:bookmarkEnd w:id="14"/>
    </w:p>
    <w:p w:rsidR="006C150E" w:rsidRPr="00EC187C" w:rsidRDefault="006C150E" w:rsidP="0052405F">
      <w:pPr>
        <w:ind w:left="720" w:hanging="720"/>
      </w:pPr>
    </w:p>
    <w:p w:rsidR="006C150E" w:rsidRDefault="006C150E" w:rsidP="0052405F">
      <w:r w:rsidRPr="00EC187C">
        <w:t xml:space="preserve">Dear </w:t>
      </w:r>
      <w:bookmarkStart w:id="15" w:name="DNC_Contact_Greeting_Correspondence_A_2"/>
      <w:r w:rsidRPr="00EC187C">
        <w:t>Name/DNC/Contact Greeting-Correspondence Address</w:t>
      </w:r>
      <w:bookmarkEnd w:id="15"/>
      <w:r>
        <w:t>:</w:t>
      </w:r>
    </w:p>
    <w:p w:rsidR="006C150E" w:rsidRDefault="006C150E" w:rsidP="0052405F"/>
    <w:p w:rsidR="006C150E" w:rsidRDefault="006C150E" w:rsidP="0052405F">
      <w:r>
        <w:t xml:space="preserve">This letter is to call your attention to the fact that the above registration has now been registered in </w:t>
      </w:r>
      <w:smartTag w:uri="urn:schemas-microsoft-com:office:smarttags" w:element="country-region">
        <w:smartTag w:uri="urn:schemas-microsoft-com:office:smarttags" w:element="place">
          <w:r>
            <w:t>Italy</w:t>
          </w:r>
        </w:smartTag>
      </w:smartTag>
      <w:r>
        <w:t xml:space="preserve"> for approximately four years.  If the mark has not been used during this time, then the registration may be susceptible to cancellation for non-use.  </w:t>
      </w:r>
    </w:p>
    <w:p w:rsidR="006C150E" w:rsidRDefault="006C150E" w:rsidP="0052405F"/>
    <w:p w:rsidR="006C150E" w:rsidRDefault="006C150E" w:rsidP="0052405F">
      <w:r>
        <w:t>If the mark has not been used and protection is still wanted, a fresh application could be filed to avoid the effects of the lapsing of the registration.  On the other hand, if the mark has been used in compliance with this requirement, no evidence of use is required to be submitted to the Italian Patent Office.</w:t>
      </w:r>
    </w:p>
    <w:p w:rsidR="006C150E" w:rsidRDefault="006C150E" w:rsidP="0052405F">
      <w:pPr>
        <w:ind w:firstLine="720"/>
      </w:pPr>
    </w:p>
    <w:p w:rsidR="006C150E" w:rsidRPr="00EC187C" w:rsidRDefault="006C150E" w:rsidP="0052405F">
      <w:r>
        <w:t>Unless we hear to the contrary, we will assume there is no action which we need to take.  If you have any questions regarding this matter, please let us know.</w:t>
      </w:r>
    </w:p>
    <w:p w:rsidR="006C150E" w:rsidRPr="00EC187C" w:rsidRDefault="006C150E" w:rsidP="0052405F"/>
    <w:p w:rsidR="006C150E" w:rsidRPr="00EC187C" w:rsidRDefault="006C150E" w:rsidP="0052405F">
      <w:r w:rsidRPr="00EC187C">
        <w:t>Sincerely,</w:t>
      </w:r>
    </w:p>
    <w:p w:rsidR="006C150E" w:rsidRPr="00EC187C" w:rsidRDefault="006C150E" w:rsidP="0052405F"/>
    <w:p w:rsidR="006C150E" w:rsidRPr="00EC187C" w:rsidRDefault="006C150E" w:rsidP="0052405F"/>
    <w:p w:rsidR="006C150E" w:rsidRPr="00EC187C" w:rsidRDefault="006C150E" w:rsidP="0052405F"/>
    <w:p w:rsidR="006C150E" w:rsidRPr="0052405F" w:rsidRDefault="006C150E" w:rsidP="0052405F">
      <w:bookmarkStart w:id="16" w:name="Team_Member_Working_AttorneyBilling_A_1"/>
      <w:r>
        <w:t>W</w:t>
      </w:r>
      <w:r w:rsidRPr="00EC187C">
        <w:t>orking Attorney</w:t>
      </w:r>
      <w:bookmarkEnd w:id="16"/>
    </w:p>
    <w:p w:rsidR="006C150E" w:rsidRPr="009B291C" w:rsidRDefault="006C150E" w:rsidP="0052405F">
      <w:pPr>
        <w:ind w:left="4320" w:hanging="4320"/>
      </w:pPr>
    </w:p>
    <w:p w:rsidR="006C150E" w:rsidRPr="00EC187C" w:rsidRDefault="006C150E" w:rsidP="0052405F">
      <w:pPr>
        <w:ind w:left="720" w:hanging="720"/>
      </w:pPr>
      <w:r w:rsidRPr="00EC187C">
        <w:t>cc:</w:t>
      </w:r>
      <w:r w:rsidRPr="00EC187C">
        <w:tab/>
      </w:r>
      <w:bookmarkStart w:id="17" w:name="DNC_Copy_Contact_Nam_Copy_Address_1"/>
      <w:proofErr w:type="spellStart"/>
      <w:r w:rsidRPr="00EC187C">
        <w:t>copyname</w:t>
      </w:r>
      <w:proofErr w:type="spellEnd"/>
    </w:p>
    <w:bookmarkEnd w:id="17"/>
    <w:p w:rsidR="00000295" w:rsidRPr="00000295" w:rsidRDefault="006C150E" w:rsidP="00000295">
      <w:pPr>
        <w:rPr>
          <w:sz w:val="16"/>
        </w:rPr>
      </w:pPr>
      <w:r w:rsidRPr="00EC187C">
        <w:t xml:space="preserve"> </w:t>
      </w:r>
      <w:r w:rsidRPr="00EC187C">
        <w:br/>
      </w:r>
      <w:bookmarkStart w:id="18" w:name="_GoBack"/>
      <w:bookmarkEnd w:id="18"/>
      <w:r w:rsidR="00000295">
        <w:rPr>
          <w:sz w:val="16"/>
        </w:rPr>
        <w:t>TM409IT</w:t>
      </w:r>
    </w:p>
    <w:sectPr w:rsidR="00000295" w:rsidRPr="00000295"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150E" w:rsidRDefault="006C150E">
      <w:r>
        <w:separator/>
      </w:r>
    </w:p>
  </w:endnote>
  <w:endnote w:type="continuationSeparator" w:id="0">
    <w:p w:rsidR="006C150E" w:rsidRDefault="006C15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150E" w:rsidRDefault="006C150E">
      <w:r>
        <w:separator/>
      </w:r>
    </w:p>
  </w:footnote>
  <w:footnote w:type="continuationSeparator" w:id="0">
    <w:p w:rsidR="006C150E" w:rsidRDefault="006C15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C150E" w:rsidRDefault="006C150E">
    <w:pPr>
      <w:pStyle w:val="Header"/>
    </w:pPr>
    <w:r>
      <w:fldChar w:fldCharType="begin"/>
    </w:r>
    <w:r>
      <w:instrText xml:space="preserve"> DATE  \@ "MMMM d, yyyy" </w:instrText>
    </w:r>
    <w:r>
      <w:fldChar w:fldCharType="separate"/>
    </w:r>
    <w:r w:rsidR="00223991">
      <w:rPr>
        <w:noProof/>
      </w:rPr>
      <w:t>March 3, 2017</w:t>
    </w:r>
    <w:r>
      <w:fldChar w:fldCharType="end"/>
    </w:r>
  </w:p>
  <w:p w:rsidR="006C150E" w:rsidRDefault="006C150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C150E" w:rsidRDefault="006C150E">
    <w:pPr>
      <w:pStyle w:val="Header"/>
      <w:rPr>
        <w:rStyle w:val="PageNumber"/>
      </w:rPr>
    </w:pPr>
  </w:p>
  <w:p w:rsidR="006C150E" w:rsidRDefault="006C150E">
    <w:pPr>
      <w:pStyle w:val="Header"/>
      <w:rPr>
        <w:rStyle w:val="PageNumber"/>
      </w:rPr>
    </w:pPr>
  </w:p>
  <w:p w:rsidR="006C150E" w:rsidRDefault="006C15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295"/>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528E"/>
    <w:rsid w:val="001E6F39"/>
    <w:rsid w:val="001F5674"/>
    <w:rsid w:val="00216FBE"/>
    <w:rsid w:val="0022067D"/>
    <w:rsid w:val="00223991"/>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2405F"/>
    <w:rsid w:val="005476FB"/>
    <w:rsid w:val="00550C76"/>
    <w:rsid w:val="0055785F"/>
    <w:rsid w:val="005B0ECF"/>
    <w:rsid w:val="00615751"/>
    <w:rsid w:val="00617AFD"/>
    <w:rsid w:val="00691F9B"/>
    <w:rsid w:val="006C150E"/>
    <w:rsid w:val="006F4E2D"/>
    <w:rsid w:val="00716D89"/>
    <w:rsid w:val="007177E5"/>
    <w:rsid w:val="00727B25"/>
    <w:rsid w:val="00745908"/>
    <w:rsid w:val="00757C50"/>
    <w:rsid w:val="007B19E0"/>
    <w:rsid w:val="007B2509"/>
    <w:rsid w:val="007D3454"/>
    <w:rsid w:val="00826C2D"/>
    <w:rsid w:val="008436E3"/>
    <w:rsid w:val="00866172"/>
    <w:rsid w:val="00882F84"/>
    <w:rsid w:val="00886E01"/>
    <w:rsid w:val="00893C2A"/>
    <w:rsid w:val="008C4027"/>
    <w:rsid w:val="008C5B3F"/>
    <w:rsid w:val="008E7B73"/>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2705C"/>
    <w:rsid w:val="00B47677"/>
    <w:rsid w:val="00B51472"/>
    <w:rsid w:val="00B52400"/>
    <w:rsid w:val="00B670C9"/>
    <w:rsid w:val="00BD3A7A"/>
    <w:rsid w:val="00BD7560"/>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23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234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F23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F234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93861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TM409IT.dotm</Template>
  <TotalTime>0</TotalTime>
  <Pages>1</Pages>
  <Words>188</Words>
  <Characters>1019</Characters>
  <Application>Microsoft Office Word</Application>
  <DocSecurity>0</DocSecurity>
  <Lines>8</Lines>
  <Paragraphs>2</Paragraphs>
  <ScaleCrop>false</ScaleCrop>
  <Company>Woodard, Emhardt, Moriarty, McNett &amp; Henry LLP</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2017-03-03T18:00:00Z</dcterms:modified>
  <cp:category>Trademark</cp:category>
</cp:coreProperties>
</file>