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9F2B70" w:rsidRPr="00A414E4" w:rsidTr="00A414E4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9F2B70" w:rsidRPr="00A414E4" w:rsidRDefault="009F2B70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References_Client_Reference_1_2"/>
            <w:bookmarkStart w:id="1" w:name="_GoBack"/>
            <w:bookmarkEnd w:id="0"/>
            <w:bookmarkEnd w:id="1"/>
            <w:r w:rsidRPr="00A414E4">
              <w:t>TRADEMARK SEARCH</w:t>
            </w:r>
          </w:p>
          <w:p w:rsidR="009F2B70" w:rsidRPr="00A414E4" w:rsidRDefault="009F2B70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A414E4">
              <w:t>CLOSE MATTER REQUEST</w:t>
            </w:r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pStyle w:val="Heading3"/>
              <w:jc w:val="right"/>
              <w:rPr>
                <w:sz w:val="24"/>
              </w:rPr>
            </w:pPr>
            <w:r w:rsidRPr="00A414E4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9F2B70" w:rsidRPr="00A414E4" w:rsidRDefault="009F2B70" w:rsidP="00A414E4">
            <w:pPr>
              <w:rPr>
                <w:sz w:val="28"/>
                <w:szCs w:val="22"/>
              </w:rPr>
            </w:pPr>
            <w:bookmarkStart w:id="2" w:name="Elite_Matter_Number_1"/>
            <w:r w:rsidRPr="00A414E4">
              <w:rPr>
                <w:sz w:val="28"/>
                <w:szCs w:val="22"/>
              </w:rPr>
              <w:t xml:space="preserve">Elite Matter </w:t>
            </w:r>
            <w:r>
              <w:rPr>
                <w:sz w:val="28"/>
                <w:szCs w:val="22"/>
              </w:rPr>
              <w:t>No.</w:t>
            </w:r>
            <w:bookmarkEnd w:id="2"/>
          </w:p>
        </w:tc>
        <w:tc>
          <w:tcPr>
            <w:tcW w:w="2160" w:type="dxa"/>
            <w:vAlign w:val="center"/>
          </w:tcPr>
          <w:p w:rsidR="009F2B70" w:rsidRPr="000A7B7D" w:rsidRDefault="009F2B70" w:rsidP="008152A9">
            <w:pPr>
              <w:rPr>
                <w:szCs w:val="22"/>
              </w:rPr>
            </w:pPr>
            <w:r w:rsidRPr="000A0E14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9F2B70" w:rsidRPr="00A414E4" w:rsidRDefault="009F2B70" w:rsidP="00A414E4">
            <w:pPr>
              <w:rPr>
                <w:sz w:val="28"/>
                <w:szCs w:val="22"/>
              </w:rPr>
            </w:pPr>
            <w:bookmarkStart w:id="3" w:name="Case_No_1"/>
            <w:r w:rsidRPr="00A414E4">
              <w:rPr>
                <w:rFonts w:cs="Times"/>
                <w:sz w:val="28"/>
                <w:szCs w:val="22"/>
              </w:rPr>
              <w:t>Case Data/Case No</w:t>
            </w:r>
            <w:bookmarkEnd w:id="3"/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pStyle w:val="Heading3"/>
              <w:jc w:val="right"/>
              <w:rPr>
                <w:sz w:val="24"/>
              </w:rPr>
            </w:pPr>
            <w:r w:rsidRPr="00A414E4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9F2B70" w:rsidRPr="00A414E4" w:rsidRDefault="009F2B70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A414E4">
              <w:rPr>
                <w:rFonts w:cs="Times"/>
                <w:sz w:val="28"/>
                <w:szCs w:val="22"/>
              </w:rPr>
              <w:t>Name/Client</w:t>
            </w:r>
            <w:bookmarkEnd w:id="4"/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414E4">
              <w:rPr>
                <w:sz w:val="24"/>
              </w:rPr>
              <w:t>Mark</w:t>
            </w:r>
          </w:p>
        </w:tc>
        <w:tc>
          <w:tcPr>
            <w:tcW w:w="8280" w:type="dxa"/>
            <w:gridSpan w:val="3"/>
            <w:vAlign w:val="center"/>
          </w:tcPr>
          <w:p w:rsidR="009F2B70" w:rsidRPr="00A414E4" w:rsidRDefault="009F2B70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A414E4">
              <w:rPr>
                <w:rFonts w:cs="Times"/>
                <w:caps/>
                <w:sz w:val="28"/>
                <w:szCs w:val="22"/>
              </w:rPr>
              <w:t>Case Data/Case Title</w:t>
            </w:r>
            <w:bookmarkEnd w:id="5"/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  <w:u w:val="single"/>
              </w:rPr>
            </w:pPr>
            <w:r w:rsidRPr="00A414E4">
              <w:rPr>
                <w:b/>
                <w:bCs/>
                <w:szCs w:val="22"/>
              </w:rPr>
              <w:t>Applicant</w:t>
            </w:r>
          </w:p>
        </w:tc>
        <w:tc>
          <w:tcPr>
            <w:tcW w:w="8280" w:type="dxa"/>
            <w:gridSpan w:val="3"/>
            <w:vAlign w:val="center"/>
          </w:tcPr>
          <w:p w:rsidR="009F2B70" w:rsidRPr="00A414E4" w:rsidRDefault="009F2B70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Name_ApplicantCurrent_Owner_2"/>
            <w:r w:rsidRPr="00A414E4">
              <w:rPr>
                <w:rFonts w:cs="Times"/>
                <w:sz w:val="28"/>
                <w:szCs w:val="22"/>
              </w:rPr>
              <w:t>Applicant/Current Owner</w:t>
            </w:r>
            <w:bookmarkEnd w:id="6"/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jc w:val="right"/>
              <w:rPr>
                <w:b/>
                <w:bCs/>
                <w:szCs w:val="22"/>
              </w:rPr>
            </w:pPr>
            <w:r w:rsidRPr="00A414E4">
              <w:rPr>
                <w:b/>
                <w:bCs/>
                <w:szCs w:val="22"/>
              </w:rPr>
              <w:t>Why is matter</w:t>
            </w:r>
            <w:r w:rsidRPr="00A414E4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9F2B70" w:rsidRPr="00A414E4" w:rsidRDefault="009F2B70" w:rsidP="00A0586B">
            <w:pPr>
              <w:rPr>
                <w:rFonts w:cs="Times"/>
                <w:sz w:val="28"/>
                <w:szCs w:val="22"/>
              </w:rPr>
            </w:pPr>
            <w:r w:rsidRPr="00A414E4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A414E4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A414E4">
              <w:rPr>
                <w:rFonts w:cs="Times"/>
                <w:sz w:val="28"/>
                <w:szCs w:val="22"/>
              </w:rPr>
            </w:r>
            <w:r w:rsidRPr="00A414E4">
              <w:rPr>
                <w:rFonts w:cs="Times"/>
                <w:sz w:val="28"/>
                <w:szCs w:val="22"/>
              </w:rPr>
              <w:fldChar w:fldCharType="separate"/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414E4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9F2B70" w:rsidRPr="00A414E4" w:rsidRDefault="009F2B70" w:rsidP="00A0586B">
            <w:pPr>
              <w:rPr>
                <w:sz w:val="28"/>
                <w:szCs w:val="22"/>
              </w:rPr>
            </w:pPr>
            <w:r w:rsidRPr="00A414E4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A414E4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A414E4">
              <w:rPr>
                <w:rFonts w:cs="Times"/>
                <w:sz w:val="28"/>
                <w:szCs w:val="22"/>
              </w:rPr>
            </w:r>
            <w:r w:rsidRPr="00A414E4">
              <w:rPr>
                <w:rFonts w:cs="Times"/>
                <w:sz w:val="28"/>
                <w:szCs w:val="22"/>
              </w:rPr>
              <w:fldChar w:fldCharType="separate"/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noProof/>
                <w:sz w:val="28"/>
                <w:szCs w:val="22"/>
              </w:rPr>
              <w:t> </w:t>
            </w:r>
            <w:r w:rsidRPr="00A414E4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9F2B70" w:rsidRPr="00A414E4" w:rsidTr="00A414E4">
        <w:trPr>
          <w:trHeight w:val="720"/>
        </w:trPr>
        <w:tc>
          <w:tcPr>
            <w:tcW w:w="2520" w:type="dxa"/>
            <w:vAlign w:val="center"/>
          </w:tcPr>
          <w:p w:rsidR="009F2B70" w:rsidRPr="00A414E4" w:rsidRDefault="009F2B70" w:rsidP="00A0586B">
            <w:pPr>
              <w:jc w:val="right"/>
              <w:rPr>
                <w:b/>
                <w:bCs/>
                <w:szCs w:val="22"/>
              </w:rPr>
            </w:pPr>
            <w:r w:rsidRPr="00A414E4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9F2B70" w:rsidRPr="00A414E4" w:rsidRDefault="009F2B70" w:rsidP="00A0586B">
            <w:pPr>
              <w:rPr>
                <w:rFonts w:cs="Times"/>
                <w:sz w:val="28"/>
                <w:szCs w:val="22"/>
              </w:rPr>
            </w:pPr>
            <w:bookmarkStart w:id="7" w:name="Login_Name_1"/>
            <w:r w:rsidRPr="00A414E4">
              <w:rPr>
                <w:rFonts w:cs="Times"/>
                <w:sz w:val="28"/>
              </w:rPr>
              <w:t>Login Name</w:t>
            </w:r>
            <w:bookmarkEnd w:id="7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F2B70" w:rsidRPr="00A414E4" w:rsidRDefault="009F2B70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414E4">
              <w:rPr>
                <w:sz w:val="24"/>
              </w:rPr>
              <w:t>FOR DOCKETING USE</w:t>
            </w:r>
          </w:p>
        </w:tc>
      </w:tr>
      <w:tr w:rsidR="009F2B70" w:rsidRPr="000A7B7D" w:rsidTr="00A414E4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F2B70" w:rsidRPr="000A7B7D" w:rsidRDefault="009F2B70" w:rsidP="008152A9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7B7D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F2B70" w:rsidRPr="000A7B7D" w:rsidRDefault="009F2B70" w:rsidP="008152A9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F2B70" w:rsidRPr="000A7B7D" w:rsidRDefault="009F2B70" w:rsidP="008152A9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F2B70" w:rsidRPr="000A7B7D" w:rsidRDefault="009F2B70" w:rsidP="008152A9">
            <w:pPr>
              <w:rPr>
                <w:b/>
                <w:bCs/>
                <w:szCs w:val="22"/>
              </w:rPr>
            </w:pPr>
          </w:p>
        </w:tc>
      </w:tr>
      <w:tr w:rsidR="009F2B70" w:rsidRPr="000A7B7D" w:rsidTr="00A414E4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F2B70" w:rsidRPr="000A7B7D" w:rsidRDefault="009F2B70" w:rsidP="008152A9">
            <w:pPr>
              <w:pStyle w:val="Heading3"/>
              <w:jc w:val="right"/>
              <w:rPr>
                <w:i/>
                <w:iCs/>
                <w:sz w:val="24"/>
              </w:rPr>
            </w:pPr>
            <w:r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F2B70" w:rsidRPr="000A7B7D" w:rsidRDefault="009F2B70" w:rsidP="008152A9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F2B70" w:rsidRPr="000A7B7D" w:rsidRDefault="009F2B70" w:rsidP="008152A9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F2B70" w:rsidRPr="000A7B7D" w:rsidRDefault="009F2B70" w:rsidP="008152A9">
            <w:pPr>
              <w:rPr>
                <w:szCs w:val="22"/>
              </w:rPr>
            </w:pPr>
          </w:p>
        </w:tc>
      </w:tr>
    </w:tbl>
    <w:p w:rsidR="009F2B70" w:rsidRDefault="009F2B70" w:rsidP="008A100F">
      <w:pPr>
        <w:ind w:hanging="720"/>
        <w:rPr>
          <w:u w:val="single"/>
        </w:rPr>
      </w:pPr>
    </w:p>
    <w:p w:rsidR="009F2B70" w:rsidRDefault="009F2B70" w:rsidP="008A100F">
      <w:pPr>
        <w:ind w:hanging="720"/>
        <w:rPr>
          <w:u w:val="single"/>
        </w:rPr>
      </w:pPr>
    </w:p>
    <w:p w:rsidR="009F2B70" w:rsidRPr="003A49FE" w:rsidRDefault="009F2B70" w:rsidP="008A100F">
      <w:pPr>
        <w:spacing w:after="120"/>
        <w:ind w:hanging="720"/>
        <w:rPr>
          <w:u w:val="single"/>
        </w:rPr>
      </w:pPr>
      <w:r w:rsidRPr="003A49FE">
        <w:rPr>
          <w:u w:val="single"/>
        </w:rPr>
        <w:t>TO CLOSE A TRADEMARK SEARCH FILE:</w:t>
      </w:r>
    </w:p>
    <w:p w:rsidR="009F2B70" w:rsidRPr="008B709B" w:rsidRDefault="009F2B70" w:rsidP="008A100F">
      <w:pPr>
        <w:spacing w:after="120"/>
        <w:ind w:hanging="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9F2B70" w:rsidRPr="008B709B" w:rsidRDefault="009F2B70" w:rsidP="008A100F">
      <w:pPr>
        <w:spacing w:after="120"/>
        <w:ind w:hanging="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9F2B70" w:rsidRPr="008B709B" w:rsidRDefault="009F2B70" w:rsidP="008A100F">
      <w:pPr>
        <w:spacing w:after="120"/>
        <w:ind w:hanging="720"/>
      </w:pPr>
      <w:r w:rsidRPr="008B709B">
        <w:t>3.</w:t>
      </w:r>
      <w:r w:rsidRPr="008B709B">
        <w:tab/>
        <w:t>Docketing/Formalities will close the file in Elite and Patricia.</w:t>
      </w:r>
    </w:p>
    <w:p w:rsidR="009F2B70" w:rsidRPr="008B709B" w:rsidRDefault="009F2B70" w:rsidP="008A100F">
      <w:pPr>
        <w:spacing w:after="120"/>
        <w:ind w:hanging="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9F2B70" w:rsidRPr="003A49FE" w:rsidRDefault="009F2B70" w:rsidP="008A100F">
      <w:pPr>
        <w:ind w:hanging="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</w:p>
    <w:sectPr w:rsidR="009F2B70" w:rsidRPr="003A49FE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2B70" w:rsidRDefault="009F2B70">
      <w:r>
        <w:separator/>
      </w:r>
    </w:p>
  </w:endnote>
  <w:endnote w:type="continuationSeparator" w:id="0">
    <w:p w:rsidR="009F2B70" w:rsidRDefault="009F2B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2B70" w:rsidRPr="00F118C4" w:rsidRDefault="009F2B70" w:rsidP="00F118C4">
    <w:pPr>
      <w:pStyle w:val="Footer"/>
      <w:ind w:left="-720"/>
      <w:rPr>
        <w:sz w:val="16"/>
      </w:rPr>
    </w:pPr>
    <w:r>
      <w:rPr>
        <w:sz w:val="16"/>
      </w:rPr>
      <w:t>TS999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2B70" w:rsidRDefault="009F2B70">
      <w:r>
        <w:separator/>
      </w:r>
    </w:p>
  </w:footnote>
  <w:footnote w:type="continuationSeparator" w:id="0">
    <w:p w:rsidR="009F2B70" w:rsidRDefault="009F2B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F199DB0-8D00-4FF8-BB93-68DD9AD6A287}"/>
    <w:docVar w:name="dgnword-eventsink" w:val="40763416"/>
  </w:docVars>
  <w:rsids>
    <w:rsidRoot w:val="00C60F64"/>
    <w:rsid w:val="0000695A"/>
    <w:rsid w:val="00033C6B"/>
    <w:rsid w:val="00052A7B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1058A5"/>
    <w:rsid w:val="00156328"/>
    <w:rsid w:val="00167D96"/>
    <w:rsid w:val="001A345F"/>
    <w:rsid w:val="001B7E3F"/>
    <w:rsid w:val="001E08A4"/>
    <w:rsid w:val="00235EBD"/>
    <w:rsid w:val="002615DF"/>
    <w:rsid w:val="002635A6"/>
    <w:rsid w:val="0027204C"/>
    <w:rsid w:val="0027541E"/>
    <w:rsid w:val="002B6293"/>
    <w:rsid w:val="002E353B"/>
    <w:rsid w:val="002E3BF7"/>
    <w:rsid w:val="002F3E13"/>
    <w:rsid w:val="00302DF8"/>
    <w:rsid w:val="00310D56"/>
    <w:rsid w:val="003148E7"/>
    <w:rsid w:val="00314C49"/>
    <w:rsid w:val="003604AA"/>
    <w:rsid w:val="0038623A"/>
    <w:rsid w:val="003915D6"/>
    <w:rsid w:val="003A49FE"/>
    <w:rsid w:val="003F65F9"/>
    <w:rsid w:val="004036CE"/>
    <w:rsid w:val="004170B6"/>
    <w:rsid w:val="00422D13"/>
    <w:rsid w:val="004302A1"/>
    <w:rsid w:val="00430633"/>
    <w:rsid w:val="0045347B"/>
    <w:rsid w:val="004545BA"/>
    <w:rsid w:val="00475014"/>
    <w:rsid w:val="00485BA2"/>
    <w:rsid w:val="00492022"/>
    <w:rsid w:val="00496AC0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75B24"/>
    <w:rsid w:val="005C5CB7"/>
    <w:rsid w:val="005E6354"/>
    <w:rsid w:val="00625FA8"/>
    <w:rsid w:val="006510CB"/>
    <w:rsid w:val="006541CA"/>
    <w:rsid w:val="00696B1F"/>
    <w:rsid w:val="006C7B7E"/>
    <w:rsid w:val="006E76F0"/>
    <w:rsid w:val="006F12FC"/>
    <w:rsid w:val="006F5571"/>
    <w:rsid w:val="00701735"/>
    <w:rsid w:val="00703D77"/>
    <w:rsid w:val="00711712"/>
    <w:rsid w:val="0073437E"/>
    <w:rsid w:val="0073569B"/>
    <w:rsid w:val="00767526"/>
    <w:rsid w:val="00781A4D"/>
    <w:rsid w:val="00791BB1"/>
    <w:rsid w:val="007A3D8C"/>
    <w:rsid w:val="007D3679"/>
    <w:rsid w:val="007D7EBB"/>
    <w:rsid w:val="00804033"/>
    <w:rsid w:val="008152A9"/>
    <w:rsid w:val="00817984"/>
    <w:rsid w:val="0082389C"/>
    <w:rsid w:val="0082530F"/>
    <w:rsid w:val="00836EDB"/>
    <w:rsid w:val="00893228"/>
    <w:rsid w:val="008A100F"/>
    <w:rsid w:val="008A61E6"/>
    <w:rsid w:val="008B0E9E"/>
    <w:rsid w:val="008B709B"/>
    <w:rsid w:val="008D1732"/>
    <w:rsid w:val="00963974"/>
    <w:rsid w:val="00990FB7"/>
    <w:rsid w:val="009A4A6C"/>
    <w:rsid w:val="009C13A0"/>
    <w:rsid w:val="009C3601"/>
    <w:rsid w:val="009C5C6D"/>
    <w:rsid w:val="009E2A6B"/>
    <w:rsid w:val="009E4C75"/>
    <w:rsid w:val="009F2B70"/>
    <w:rsid w:val="00A010D7"/>
    <w:rsid w:val="00A0586B"/>
    <w:rsid w:val="00A24670"/>
    <w:rsid w:val="00A414E4"/>
    <w:rsid w:val="00A91614"/>
    <w:rsid w:val="00AA56CB"/>
    <w:rsid w:val="00AC1571"/>
    <w:rsid w:val="00AC7AE1"/>
    <w:rsid w:val="00AD4451"/>
    <w:rsid w:val="00AE51D5"/>
    <w:rsid w:val="00AF66FC"/>
    <w:rsid w:val="00B105F9"/>
    <w:rsid w:val="00B51DB8"/>
    <w:rsid w:val="00B71C8F"/>
    <w:rsid w:val="00B86DEA"/>
    <w:rsid w:val="00BB712F"/>
    <w:rsid w:val="00BC5924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D1623"/>
    <w:rsid w:val="00CD4012"/>
    <w:rsid w:val="00CF1444"/>
    <w:rsid w:val="00CF3F1E"/>
    <w:rsid w:val="00D4765C"/>
    <w:rsid w:val="00D53273"/>
    <w:rsid w:val="00D54E7E"/>
    <w:rsid w:val="00D66311"/>
    <w:rsid w:val="00DB4FC5"/>
    <w:rsid w:val="00DB55E9"/>
    <w:rsid w:val="00DD027E"/>
    <w:rsid w:val="00DD48FB"/>
    <w:rsid w:val="00DE51E1"/>
    <w:rsid w:val="00DE742D"/>
    <w:rsid w:val="00E4363F"/>
    <w:rsid w:val="00E924FC"/>
    <w:rsid w:val="00EA4375"/>
    <w:rsid w:val="00EA6135"/>
    <w:rsid w:val="00F114EF"/>
    <w:rsid w:val="00F118C4"/>
    <w:rsid w:val="00F221BA"/>
    <w:rsid w:val="00F34D78"/>
    <w:rsid w:val="00F40BB4"/>
    <w:rsid w:val="00F82102"/>
    <w:rsid w:val="00F934B3"/>
    <w:rsid w:val="00FD320A"/>
    <w:rsid w:val="00FF0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86A6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86A6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86A67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86A67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86A67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86A67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86A67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86A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86A67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86A6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86A6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86A67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86A67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86A67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86A67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86A67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86A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86A67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81021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TS999.dotm</Template>
  <TotalTime>0</TotalTime>
  <Pages>1</Pages>
  <Words>118</Words>
  <Characters>653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Company>Woodard, Emhardt, Moriarty, McNett &amp; Henry LLP</Company>
  <LinksUpToDate>false</LinksUpToDate>
  <CharactersWithSpaces>770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Walter</cp:lastModifiedBy>
  <cp:revision>4</cp:revision>
  <dcterms:created xsi:type="dcterms:W3CDTF">2016-06-02T14:31:00Z</dcterms:created>
  <dcterms:modified xsi:type="dcterms:W3CDTF">2017-03-03T18:26:00Z</dcterms:modified>
  <cp:category>Trademark Search</cp:category>
</cp:coreProperties>
</file>