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068E" w14:textId="77777777" w:rsidR="000B050A" w:rsidRPr="00BF319C" w:rsidRDefault="007D52D2" w:rsidP="007D52D2">
      <w:pPr>
        <w:jc w:val="center"/>
        <w:rPr>
          <w:color w:val="0000FF"/>
          <w:sz w:val="36"/>
        </w:rPr>
      </w:pPr>
      <w:r w:rsidRPr="00BF319C">
        <w:rPr>
          <w:rFonts w:hint="eastAsia"/>
          <w:noProof/>
          <w:color w:val="0000FF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A0699" wp14:editId="2BBA069A">
                <wp:simplePos x="0" y="0"/>
                <wp:positionH relativeFrom="column">
                  <wp:posOffset>797442</wp:posOffset>
                </wp:positionH>
                <wp:positionV relativeFrom="paragraph">
                  <wp:posOffset>397791</wp:posOffset>
                </wp:positionV>
                <wp:extent cx="4167963" cy="0"/>
                <wp:effectExtent l="0" t="0" r="2349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796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795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8pt,31.3pt" to="39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" strokecolor="#4579b8 [3044]" strokeweight="2pt"/>
            </w:pict>
          </mc:Fallback>
        </mc:AlternateContent>
      </w:r>
      <w:r w:rsidRPr="00BF319C">
        <w:rPr>
          <w:rFonts w:hint="eastAsia"/>
          <w:color w:val="0000FF"/>
          <w:sz w:val="36"/>
        </w:rPr>
        <w:t>Distributed Computing - RMI Project</w:t>
      </w:r>
    </w:p>
    <w:p w14:paraId="2BBA068F" w14:textId="77777777" w:rsidR="007D52D2" w:rsidRPr="00BF319C" w:rsidRDefault="007D52D2" w:rsidP="007D52D2">
      <w:pPr>
        <w:jc w:val="right"/>
        <w:rPr>
          <w:color w:val="006600"/>
          <w:sz w:val="26"/>
        </w:rPr>
      </w:pPr>
      <w:r w:rsidRPr="00BF319C">
        <w:rPr>
          <w:rFonts w:hint="eastAsia"/>
          <w:color w:val="006600"/>
          <w:sz w:val="26"/>
        </w:rPr>
        <w:t>2013012115, 이건영</w:t>
      </w:r>
    </w:p>
    <w:p w14:paraId="2BBA0690" w14:textId="77777777" w:rsidR="007D52D2" w:rsidRPr="00BF319C" w:rsidRDefault="007D52D2" w:rsidP="007D52D2">
      <w:pPr>
        <w:jc w:val="right"/>
        <w:rPr>
          <w:color w:val="006600"/>
          <w:sz w:val="4"/>
        </w:rPr>
      </w:pPr>
    </w:p>
    <w:p w14:paraId="2BBA0691" w14:textId="77777777" w:rsidR="007D52D2" w:rsidRPr="00BF319C" w:rsidRDefault="007D52D2" w:rsidP="007D52D2">
      <w:pPr>
        <w:jc w:val="left"/>
        <w:rPr>
          <w:rFonts w:ascii="HY헤드라인M" w:eastAsia="HY헤드라인M" w:hAnsi="Arial Unicode MS" w:cs="Arial Unicode MS"/>
          <w:color w:val="0D0D0D" w:themeColor="text1" w:themeTint="F2"/>
          <w:sz w:val="26"/>
        </w:rPr>
      </w:pPr>
      <w:r w:rsidRPr="00BF319C">
        <w:rPr>
          <w:rFonts w:ascii="HY견명조" w:eastAsia="HY견명조" w:hAnsi="Arial Unicode MS" w:cs="Arial Unicode MS" w:hint="eastAsia"/>
          <w:b/>
          <w:color w:val="0D0D0D" w:themeColor="text1" w:themeTint="F2"/>
          <w:sz w:val="26"/>
        </w:rPr>
        <w:t>Ⅰ</w:t>
      </w:r>
      <w:r w:rsidRPr="00BF319C">
        <w:rPr>
          <w:rFonts w:ascii="HY헤드라인M" w:eastAsia="HY헤드라인M" w:hAnsi="Arial Unicode MS" w:cs="Arial Unicode MS" w:hint="eastAsia"/>
          <w:color w:val="0D0D0D" w:themeColor="text1" w:themeTint="F2"/>
          <w:sz w:val="26"/>
        </w:rPr>
        <w:t xml:space="preserve">. </w:t>
      </w:r>
      <w:r w:rsidR="004C4215" w:rsidRPr="00BF319C">
        <w:rPr>
          <w:rFonts w:ascii="HY헤드라인M" w:eastAsia="HY헤드라인M" w:hAnsi="Arial Unicode MS" w:cs="Arial Unicode MS" w:hint="eastAsia"/>
          <w:color w:val="0D0D0D" w:themeColor="text1" w:themeTint="F2"/>
          <w:sz w:val="26"/>
        </w:rPr>
        <w:t>프로그램 설계 및 구조</w:t>
      </w:r>
    </w:p>
    <w:p w14:paraId="2BBA0692" w14:textId="77777777" w:rsidR="00175829" w:rsidRPr="00BF319C" w:rsidRDefault="004C4215" w:rsidP="00175829">
      <w:pPr>
        <w:ind w:leftChars="240" w:left="590" w:hangingChars="50" w:hanging="110"/>
        <w:jc w:val="left"/>
        <w:rPr>
          <w:rFonts w:eastAsiaTheme="minorHAnsi" w:cs="Arial Unicode MS"/>
          <w:noProof/>
          <w:color w:val="000000" w:themeColor="text1"/>
          <w:sz w:val="22"/>
        </w:rPr>
      </w:pPr>
      <w:r w:rsidRPr="00BF319C">
        <w:rPr>
          <w:rFonts w:eastAsiaTheme="minorHAnsi" w:cs="Arial Unicode MS"/>
          <w:color w:val="0D0D0D" w:themeColor="text1" w:themeTint="F2"/>
          <w:sz w:val="22"/>
        </w:rPr>
        <w:t>•</w:t>
      </w:r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프로그램의 디렉터리(패키지) 구조는 다음과 같다</w:t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: </w:t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br/>
      </w:r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schedule package에 </w:t>
      </w:r>
      <w:proofErr w:type="spellStart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가 실제 RMI 인터페이스가 되며, </w:t>
      </w:r>
      <w:proofErr w:type="spellStart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>CalendarServant</w:t>
      </w:r>
      <w:proofErr w:type="spellEnd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는 </w:t>
      </w:r>
      <w:proofErr w:type="spellStart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를 원격 클래스로써 실제 구현을 하며 Stub 클래스의 역할도 하게 된다. server package의 Server 클래스가 </w:t>
      </w:r>
      <w:proofErr w:type="spellStart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>CalendarServant</w:t>
      </w:r>
      <w:proofErr w:type="spellEnd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를 선언하여 RMI Registry에 바인딩을 하게 되고 client package의 Client는 </w:t>
      </w:r>
      <w:proofErr w:type="spellStart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>룩업을</w:t>
      </w:r>
      <w:proofErr w:type="spellEnd"/>
      <w:r w:rsidR="0018247F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통해 Stub 클래스를 사용하여 원하는 서비스를 이용한다.</w:t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schedule package의 Triplet 패키지는 일부 기능의 구현을 위해 만든 3쌍의 자료를 담는 구조이다.</w:t>
      </w:r>
      <w:r w:rsidR="00175829" w:rsidRPr="00BF319C">
        <w:rPr>
          <w:rFonts w:eastAsiaTheme="minorHAnsi" w:cs="Arial Unicode MS" w:hint="eastAsia"/>
          <w:noProof/>
          <w:color w:val="000000" w:themeColor="text1"/>
          <w:sz w:val="22"/>
        </w:rPr>
        <w:t xml:space="preserve"> </w:t>
      </w:r>
    </w:p>
    <w:p w14:paraId="2BBA0693" w14:textId="77777777" w:rsidR="0018247F" w:rsidRPr="00BF319C" w:rsidRDefault="00175829" w:rsidP="00175829">
      <w:pPr>
        <w:ind w:left="550" w:hangingChars="250" w:hanging="550"/>
        <w:jc w:val="right"/>
        <w:rPr>
          <w:rFonts w:eastAsiaTheme="minorHAnsi" w:cs="Arial Unicode MS"/>
          <w:color w:val="0D0D0D" w:themeColor="text1" w:themeTint="F2"/>
          <w:sz w:val="22"/>
        </w:rPr>
      </w:pPr>
      <w:r w:rsidRPr="00BF319C">
        <w:rPr>
          <w:rFonts w:eastAsiaTheme="minorHAnsi" w:cs="Arial Unicode MS" w:hint="eastAsia"/>
          <w:noProof/>
          <w:color w:val="000000" w:themeColor="text1"/>
          <w:sz w:val="22"/>
        </w:rPr>
        <w:drawing>
          <wp:inline distT="0" distB="0" distL="0" distR="0" wp14:anchorId="2BBA069B" wp14:editId="2BBA069C">
            <wp:extent cx="5198745" cy="1884680"/>
            <wp:effectExtent l="0" t="0" r="190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694" w14:textId="77777777" w:rsidR="0018247F" w:rsidRPr="00BF319C" w:rsidRDefault="0018247F" w:rsidP="0018247F">
      <w:pPr>
        <w:ind w:left="440" w:hangingChars="200" w:hanging="440"/>
        <w:jc w:val="left"/>
        <w:rPr>
          <w:rFonts w:eastAsiaTheme="minorHAnsi" w:cs="Arial Unicode MS"/>
          <w:color w:val="0D0D0D" w:themeColor="text1" w:themeTint="F2"/>
          <w:sz w:val="22"/>
        </w:rPr>
      </w:pPr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   </w:t>
      </w:r>
      <w:r w:rsidRPr="00BF319C">
        <w:rPr>
          <w:rFonts w:eastAsiaTheme="minorHAnsi" w:cs="Arial Unicode MS"/>
          <w:color w:val="0D0D0D" w:themeColor="text1" w:themeTint="F2"/>
          <w:sz w:val="22"/>
        </w:rPr>
        <w:t>•</w:t>
      </w:r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</w:t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>Schedule Package:</w:t>
      </w:r>
      <w:r w:rsidR="00175829" w:rsidRPr="00BF319C">
        <w:rPr>
          <w:rFonts w:eastAsiaTheme="minorHAnsi" w:cs="Arial Unicode MS"/>
          <w:color w:val="0D0D0D" w:themeColor="text1" w:themeTint="F2"/>
          <w:sz w:val="22"/>
        </w:rPr>
        <w:br/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 1) CalendarService.java - interface이며 Remote를 extends함으로써 실제 제공되는 원격 인터페이스이다. 내부엔 int </w:t>
      </w:r>
      <w:proofErr w:type="spellStart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>addSchedule</w:t>
      </w:r>
      <w:proofErr w:type="spellEnd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(), void </w:t>
      </w:r>
      <w:proofErr w:type="spellStart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>deleteSchedule</w:t>
      </w:r>
      <w:proofErr w:type="spellEnd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(), Vector&lt;Triplet&gt; </w:t>
      </w:r>
      <w:proofErr w:type="spellStart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>retrieveSchedule</w:t>
      </w:r>
      <w:proofErr w:type="spellEnd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() 함수가 포함되어 있으며 모두 </w:t>
      </w:r>
      <w:proofErr w:type="spellStart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>RemoteException</w:t>
      </w:r>
      <w:proofErr w:type="spellEnd"/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>을 throw 한다.</w:t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br/>
        <w:t xml:space="preserve">  2) CalendarServant.java </w:t>
      </w:r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-</w:t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</w:t>
      </w:r>
      <w:proofErr w:type="spellStart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>UnicastRemoteObject</w:t>
      </w:r>
      <w:proofErr w:type="spellEnd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를 상속받으며 원격 객체, Stub 객체의 역할을 하고 동시에 </w:t>
      </w:r>
      <w:proofErr w:type="spellStart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에 선언된 함수를 실질적으로 구현한다. 우선 내부적으로 calendar라고 하는 HashMap 구조의 자료구조를 가지고 있는데, 여기에 int형으로 id와 Triplet형으로 Schedule정보를 한 쌍으로 저장을 하게 된다. 이후 </w:t>
      </w:r>
      <w:proofErr w:type="spellStart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>addSchedule</w:t>
      </w:r>
      <w:proofErr w:type="spellEnd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이나, </w:t>
      </w:r>
      <w:proofErr w:type="spellStart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>deleteSchedule</w:t>
      </w:r>
      <w:proofErr w:type="spellEnd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, </w:t>
      </w:r>
      <w:proofErr w:type="spellStart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>retrieveSchedule</w:t>
      </w:r>
      <w:proofErr w:type="spellEnd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모두 이 calendar라는 자료구조</w:t>
      </w:r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lastRenderedPageBreak/>
        <w:t xml:space="preserve">로부터 하나씩 원소를 꺼내어 확인하여 id를 찾고 기간이 겹치는 지 여부를 확인한다. 날짜의 비교는 </w:t>
      </w:r>
      <w:proofErr w:type="spellStart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>GregorianCalendar</w:t>
      </w:r>
      <w:proofErr w:type="spellEnd"/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클래스가 지원하는 before(), after(), equals() method를 통해 원하는 날짜와 비교하며 </w:t>
      </w:r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중복여부를 통해 schedule을 calendar에 추가하거나 가져와서 반환한다.</w:t>
      </w:r>
      <w:r w:rsidR="00175829" w:rsidRPr="00BF319C">
        <w:rPr>
          <w:rFonts w:eastAsiaTheme="minorHAnsi" w:cs="Arial Unicode MS" w:hint="eastAsia"/>
          <w:color w:val="0D0D0D" w:themeColor="text1" w:themeTint="F2"/>
          <w:sz w:val="22"/>
        </w:rPr>
        <w:br/>
        <w:t xml:space="preserve">  3)</w:t>
      </w:r>
      <w:r w:rsidR="0060053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</w:t>
      </w:r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Triplet.java </w:t>
      </w:r>
      <w:r w:rsidR="00FB3C68" w:rsidRPr="00BF319C">
        <w:rPr>
          <w:rFonts w:eastAsiaTheme="minorHAnsi" w:cs="Arial Unicode MS"/>
          <w:color w:val="0D0D0D" w:themeColor="text1" w:themeTint="F2"/>
          <w:sz w:val="22"/>
        </w:rPr>
        <w:t>–</w:t>
      </w:r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schedule의 정보를 담기 위한 class이며 내부엔 3개의 변수와 각 변수별로 set, get method가 정의되어 있다. 변수들은 각각 schedule의 시작 날짜와 끝 날짜를 나타내는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GregorianCalendar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자료형의 from, to가 있고, schedule 정보를 나타내는 String 자료형의 desc가 있다.</w:t>
      </w:r>
    </w:p>
    <w:p w14:paraId="2BBA0695" w14:textId="77777777" w:rsidR="00175829" w:rsidRPr="00BF319C" w:rsidRDefault="00175829" w:rsidP="0018247F">
      <w:pPr>
        <w:ind w:left="440" w:hangingChars="200" w:hanging="440"/>
        <w:jc w:val="left"/>
        <w:rPr>
          <w:rFonts w:eastAsiaTheme="minorHAnsi" w:cs="Arial Unicode MS"/>
          <w:color w:val="0D0D0D" w:themeColor="text1" w:themeTint="F2"/>
          <w:sz w:val="22"/>
        </w:rPr>
      </w:pPr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   </w:t>
      </w:r>
      <w:r w:rsidRPr="00BF319C">
        <w:rPr>
          <w:rFonts w:eastAsiaTheme="minorHAnsi" w:cs="Arial Unicode MS"/>
          <w:color w:val="0D0D0D" w:themeColor="text1" w:themeTint="F2"/>
          <w:sz w:val="22"/>
        </w:rPr>
        <w:t>•</w:t>
      </w:r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Server Package:</w:t>
      </w:r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Server.java가 포함되어 있으며 하는 일은 간단하다. schedule package의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,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CalendarServant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를 import하며 </w:t>
      </w:r>
      <w:r w:rsidR="00FB3C68" w:rsidRPr="00BF319C">
        <w:rPr>
          <w:rFonts w:eastAsiaTheme="minorHAnsi" w:cs="Arial Unicode MS"/>
          <w:color w:val="0D0D0D" w:themeColor="text1" w:themeTint="F2"/>
          <w:sz w:val="22"/>
        </w:rPr>
        <w:t>“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aCalendarService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= new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CalendarServant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();</w:t>
      </w:r>
      <w:r w:rsidR="00FB3C68" w:rsidRPr="00BF319C">
        <w:rPr>
          <w:rFonts w:eastAsiaTheme="minorHAnsi" w:cs="Arial Unicode MS"/>
          <w:color w:val="0D0D0D" w:themeColor="text1" w:themeTint="F2"/>
          <w:sz w:val="22"/>
        </w:rPr>
        <w:t>”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를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통해 Stub 객체를 만들고 1099번 포트에 RMI Registry를 사용하여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바인드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시킨다. 이는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java.rmi.registry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내부의 Registry와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LocateRegistry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를 활용하여 적용시켰다.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LocateRegistry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의 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createRegistry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로 1099 포트를 Registry 자료형의 registry 변수에 할당하고 해당 변수의 rebind() method를 호출하여 </w:t>
      </w:r>
      <w:r w:rsidR="00FB3C68" w:rsidRPr="00BF319C">
        <w:rPr>
          <w:rFonts w:eastAsiaTheme="minorHAnsi" w:cs="Arial Unicode MS"/>
          <w:color w:val="0D0D0D" w:themeColor="text1" w:themeTint="F2"/>
          <w:sz w:val="22"/>
        </w:rPr>
        <w:t>“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FB3C68" w:rsidRPr="00BF319C">
        <w:rPr>
          <w:rFonts w:eastAsiaTheme="minorHAnsi" w:cs="Arial Unicode MS"/>
          <w:color w:val="0D0D0D" w:themeColor="text1" w:themeTint="F2"/>
          <w:sz w:val="22"/>
        </w:rPr>
        <w:t>”</w:t>
      </w:r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에 원격객체(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aCalendarService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)</w:t>
      </w:r>
      <w:proofErr w:type="spellStart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>를</w:t>
      </w:r>
      <w:proofErr w:type="spellEnd"/>
      <w:r w:rsidR="00FB3C6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bind한다.</w:t>
      </w:r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Binding 후에는 서버가 준비되었다는 메시지를 호출하고 대기한다.</w:t>
      </w:r>
    </w:p>
    <w:p w14:paraId="6B55307E" w14:textId="23D411B8" w:rsidR="00030158" w:rsidRDefault="00175829" w:rsidP="00030158">
      <w:pPr>
        <w:ind w:left="440" w:hangingChars="200" w:hanging="440"/>
        <w:jc w:val="left"/>
        <w:rPr>
          <w:rFonts w:eastAsiaTheme="minorHAnsi" w:cs="Arial Unicode MS"/>
          <w:color w:val="0D0D0D" w:themeColor="text1" w:themeTint="F2"/>
          <w:sz w:val="22"/>
        </w:rPr>
      </w:pPr>
      <w:bookmarkStart w:id="0" w:name="_Hlk527568813"/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   </w:t>
      </w:r>
      <w:r w:rsidRPr="00BF319C">
        <w:rPr>
          <w:rFonts w:eastAsiaTheme="minorHAnsi" w:cs="Arial Unicode MS"/>
          <w:color w:val="0D0D0D" w:themeColor="text1" w:themeTint="F2"/>
          <w:sz w:val="22"/>
        </w:rPr>
        <w:t>•</w:t>
      </w:r>
      <w:bookmarkEnd w:id="0"/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Client Package:</w:t>
      </w:r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Client.java가 포함되어 있다. Server.java와 마찬가지로 schedule package의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,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CalendarServant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, Triplet까지 import하여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형의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aCalendarService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선언까지만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한다. 그 후 마찬가지로 RMI Registry를 사용하여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룩업을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진행하는데,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LocateRegistry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의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getRegistry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()로 local host (host name을 인자로 줄 경우 원격 호스트도 가능)의 1099번 포트를 통해 설정 되어있는 registry를 담아온다. 그 후 해당 registry의 lookup() method를 통해 Server.java에서 bind 했던 </w:t>
      </w:r>
      <w:r w:rsidR="00CD5326" w:rsidRPr="00BF319C">
        <w:rPr>
          <w:rFonts w:eastAsiaTheme="minorHAnsi" w:cs="Arial Unicode MS"/>
          <w:color w:val="0D0D0D" w:themeColor="text1" w:themeTint="F2"/>
          <w:sz w:val="22"/>
        </w:rPr>
        <w:t>“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CalendarService</w:t>
      </w:r>
      <w:proofErr w:type="spellEnd"/>
      <w:r w:rsidR="00CD5326" w:rsidRPr="00BF319C">
        <w:rPr>
          <w:rFonts w:eastAsiaTheme="minorHAnsi" w:cs="Arial Unicode MS"/>
          <w:color w:val="0D0D0D" w:themeColor="text1" w:themeTint="F2"/>
          <w:sz w:val="22"/>
        </w:rPr>
        <w:t>”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를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마찬가지로 찾아내며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aCalendarService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에 할당한다. 이렇게 Client가 이제 원격객체를 사용할 수 있게 된다.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aCalendarService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를 통해 RMI 인터페이스를 사용하고 미리 구현해 놓은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addSchedule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,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removeSchedule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, </w:t>
      </w:r>
      <w:proofErr w:type="spellStart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>retrieveSchedule</w:t>
      </w:r>
      <w:proofErr w:type="spellEnd"/>
      <w:r w:rsidR="00CD532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세가지 method들을 사용할 수 있게 된다.</w:t>
      </w:r>
    </w:p>
    <w:p w14:paraId="0572E551" w14:textId="2C4AE8A1" w:rsidR="00030158" w:rsidRPr="00030158" w:rsidRDefault="00030158" w:rsidP="00030158">
      <w:pPr>
        <w:widowControl/>
        <w:wordWrap/>
        <w:autoSpaceDE/>
        <w:autoSpaceDN/>
        <w:rPr>
          <w:rFonts w:eastAsiaTheme="minorHAnsi" w:cs="Arial Unicode MS"/>
          <w:color w:val="0D0D0D" w:themeColor="text1" w:themeTint="F2"/>
          <w:sz w:val="22"/>
        </w:rPr>
      </w:pPr>
      <w:r>
        <w:rPr>
          <w:rFonts w:eastAsiaTheme="minorHAnsi" w:cs="Arial Unicode MS"/>
          <w:color w:val="0D0D0D" w:themeColor="text1" w:themeTint="F2"/>
          <w:sz w:val="22"/>
        </w:rPr>
        <w:br w:type="page"/>
      </w:r>
    </w:p>
    <w:p w14:paraId="3F4FC600" w14:textId="4AA39199" w:rsidR="00393D0B" w:rsidRPr="00BF319C" w:rsidRDefault="007D52D2" w:rsidP="00393D0B">
      <w:pPr>
        <w:jc w:val="left"/>
        <w:rPr>
          <w:rFonts w:ascii="HY헤드라인M" w:eastAsia="HY헤드라인M" w:hAnsi="Arial Unicode MS" w:cs="Arial Unicode MS"/>
          <w:color w:val="0D0D0D" w:themeColor="text1" w:themeTint="F2"/>
          <w:sz w:val="26"/>
        </w:rPr>
      </w:pPr>
      <w:proofErr w:type="spellStart"/>
      <w:r w:rsidRPr="00BF319C">
        <w:rPr>
          <w:rFonts w:ascii="HY견명조" w:eastAsia="HY견명조" w:hAnsi="Arial Unicode MS" w:cs="Arial Unicode MS" w:hint="eastAsia"/>
          <w:b/>
          <w:color w:val="0D0D0D" w:themeColor="text1" w:themeTint="F2"/>
          <w:sz w:val="26"/>
        </w:rPr>
        <w:lastRenderedPageBreak/>
        <w:t>Ⅱ</w:t>
      </w:r>
      <w:proofErr w:type="spellEnd"/>
      <w:r w:rsidRPr="00BF319C">
        <w:rPr>
          <w:rFonts w:eastAsiaTheme="minorHAnsi" w:hint="eastAsia"/>
          <w:color w:val="0D0D0D" w:themeColor="text1" w:themeTint="F2"/>
          <w:sz w:val="26"/>
        </w:rPr>
        <w:t xml:space="preserve">. </w:t>
      </w:r>
      <w:r w:rsidR="004C4215" w:rsidRPr="00BF319C">
        <w:rPr>
          <w:rFonts w:ascii="HY헤드라인M" w:eastAsia="HY헤드라인M" w:hAnsi="Arial Unicode MS" w:cs="Arial Unicode MS" w:hint="eastAsia"/>
          <w:color w:val="0D0D0D" w:themeColor="text1" w:themeTint="F2"/>
          <w:sz w:val="26"/>
        </w:rPr>
        <w:t>컴파일 및 실행방법</w:t>
      </w:r>
    </w:p>
    <w:p w14:paraId="0FA90099" w14:textId="1C86E792" w:rsidR="00342D4E" w:rsidRPr="00806FC7" w:rsidRDefault="006B4219" w:rsidP="00F43E76">
      <w:pPr>
        <w:ind w:leftChars="100" w:left="200" w:firstLineChars="100" w:firstLine="220"/>
        <w:jc w:val="left"/>
        <w:rPr>
          <w:noProof/>
          <w:sz w:val="22"/>
        </w:rPr>
      </w:pPr>
      <w:proofErr w:type="spellStart"/>
      <w:r w:rsidRPr="00BF319C">
        <w:rPr>
          <w:rFonts w:eastAsiaTheme="minorHAnsi" w:cs="Arial Unicode MS"/>
          <w:color w:val="0D0D0D" w:themeColor="text1" w:themeTint="F2"/>
          <w:sz w:val="22"/>
        </w:rPr>
        <w:t>ㆍ</w:t>
      </w:r>
      <w:proofErr w:type="spellEnd"/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</w:t>
      </w:r>
      <w:r w:rsidR="00763108" w:rsidRPr="00BF319C">
        <w:rPr>
          <w:rFonts w:eastAsiaTheme="minorHAnsi" w:cs="Arial Unicode MS" w:hint="eastAsia"/>
          <w:color w:val="0D0D0D" w:themeColor="text1" w:themeTint="F2"/>
          <w:sz w:val="22"/>
        </w:rPr>
        <w:t>컴파일</w:t>
      </w:r>
      <w:r w:rsidR="00A26543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방법</w:t>
      </w:r>
      <w:r w:rsidR="0076310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은 </w:t>
      </w:r>
      <w:r w:rsidR="00A26543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리눅스 환경에서 </w:t>
      </w:r>
      <w:r w:rsidR="00A26543" w:rsidRPr="00BF319C">
        <w:rPr>
          <w:rFonts w:eastAsiaTheme="minorHAnsi" w:cs="Arial Unicode MS"/>
          <w:color w:val="0D0D0D" w:themeColor="text1" w:themeTint="F2"/>
          <w:sz w:val="22"/>
        </w:rPr>
        <w:t>JDK</w:t>
      </w:r>
      <w:r w:rsidR="00A26543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가 갖추어만 졌으면 </w:t>
      </w:r>
      <w:r w:rsidR="00763108" w:rsidRPr="00BF319C">
        <w:rPr>
          <w:rFonts w:eastAsiaTheme="minorHAnsi" w:cs="Arial Unicode MS" w:hint="eastAsia"/>
          <w:color w:val="0D0D0D" w:themeColor="text1" w:themeTint="F2"/>
          <w:sz w:val="22"/>
        </w:rPr>
        <w:t>간단하다</w:t>
      </w:r>
      <w:r w:rsidR="00763108" w:rsidRPr="00BF319C">
        <w:rPr>
          <w:rFonts w:eastAsiaTheme="minorHAnsi" w:cs="Arial Unicode MS"/>
          <w:color w:val="0D0D0D" w:themeColor="text1" w:themeTint="F2"/>
          <w:sz w:val="22"/>
        </w:rPr>
        <w:t xml:space="preserve">, </w:t>
      </w:r>
      <w:r w:rsidR="00F43E76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우선 </w:t>
      </w:r>
      <w:r w:rsidR="00F43E76" w:rsidRPr="00BF319C">
        <w:rPr>
          <w:rFonts w:eastAsiaTheme="minorHAnsi" w:cs="Arial Unicode MS"/>
          <w:color w:val="0D0D0D" w:themeColor="text1" w:themeTint="F2"/>
          <w:sz w:val="22"/>
        </w:rPr>
        <w:t xml:space="preserve">.jar </w:t>
      </w:r>
      <w:r w:rsidR="00F43E76" w:rsidRPr="00BF319C">
        <w:rPr>
          <w:rFonts w:eastAsiaTheme="minorHAnsi" w:cs="Arial Unicode MS" w:hint="eastAsia"/>
          <w:color w:val="0D0D0D" w:themeColor="text1" w:themeTint="F2"/>
          <w:sz w:val="22"/>
        </w:rPr>
        <w:t>파일의 압축을 해제</w:t>
      </w:r>
      <w:r w:rsidR="00A53F48">
        <w:rPr>
          <w:rFonts w:eastAsiaTheme="minorHAnsi" w:cs="Arial Unicode MS" w:hint="eastAsia"/>
          <w:color w:val="0D0D0D" w:themeColor="text1" w:themeTint="F2"/>
          <w:sz w:val="22"/>
        </w:rPr>
        <w:t xml:space="preserve">하는데 이 때 </w:t>
      </w:r>
      <w:r w:rsidR="00A53F48">
        <w:rPr>
          <w:rFonts w:eastAsiaTheme="minorHAnsi" w:cs="Arial Unicode MS"/>
          <w:color w:val="0D0D0D" w:themeColor="text1" w:themeTint="F2"/>
          <w:sz w:val="22"/>
        </w:rPr>
        <w:t>“jar -</w:t>
      </w:r>
      <w:proofErr w:type="spellStart"/>
      <w:r w:rsidR="00A53F48">
        <w:rPr>
          <w:rFonts w:eastAsiaTheme="minorHAnsi" w:cs="Arial Unicode MS"/>
          <w:color w:val="0D0D0D" w:themeColor="text1" w:themeTint="F2"/>
          <w:sz w:val="22"/>
        </w:rPr>
        <w:t>xvf</w:t>
      </w:r>
      <w:proofErr w:type="spellEnd"/>
      <w:r w:rsidR="00A53F48">
        <w:rPr>
          <w:rFonts w:eastAsiaTheme="minorHAnsi" w:cs="Arial Unicode MS"/>
          <w:color w:val="0D0D0D" w:themeColor="text1" w:themeTint="F2"/>
          <w:sz w:val="22"/>
        </w:rPr>
        <w:t xml:space="preserve"> </w:t>
      </w:r>
      <w:proofErr w:type="spellStart"/>
      <w:r w:rsidR="00A53F48">
        <w:rPr>
          <w:rFonts w:eastAsiaTheme="minorHAnsi" w:cs="Arial Unicode MS"/>
          <w:color w:val="0D0D0D" w:themeColor="text1" w:themeTint="F2"/>
          <w:sz w:val="22"/>
        </w:rPr>
        <w:t>rmi</w:t>
      </w:r>
      <w:proofErr w:type="spellEnd"/>
      <w:r w:rsidR="00A53F48">
        <w:rPr>
          <w:rFonts w:eastAsiaTheme="minorHAnsi" w:cs="Arial Unicode MS"/>
          <w:color w:val="0D0D0D" w:themeColor="text1" w:themeTint="F2"/>
          <w:sz w:val="22"/>
        </w:rPr>
        <w:t>-</w:t>
      </w:r>
      <w:r w:rsidR="00A53F48">
        <w:rPr>
          <w:rFonts w:eastAsiaTheme="minorHAnsi" w:cs="Arial Unicode MS" w:hint="eastAsia"/>
          <w:color w:val="0D0D0D" w:themeColor="text1" w:themeTint="F2"/>
          <w:sz w:val="22"/>
        </w:rPr>
        <w:t>이건영.</w:t>
      </w:r>
      <w:r w:rsidR="00A53F48">
        <w:rPr>
          <w:rFonts w:eastAsiaTheme="minorHAnsi" w:cs="Arial Unicode MS"/>
          <w:color w:val="0D0D0D" w:themeColor="text1" w:themeTint="F2"/>
          <w:sz w:val="22"/>
        </w:rPr>
        <w:t xml:space="preserve">jar” </w:t>
      </w:r>
      <w:r w:rsidR="00A53F48">
        <w:rPr>
          <w:rFonts w:eastAsiaTheme="minorHAnsi" w:cs="Arial Unicode MS" w:hint="eastAsia"/>
          <w:color w:val="0D0D0D" w:themeColor="text1" w:themeTint="F2"/>
          <w:sz w:val="22"/>
        </w:rPr>
        <w:t>명령어를 통해 압축을 해제한다</w:t>
      </w:r>
      <w:r w:rsidR="00551E53">
        <w:rPr>
          <w:rFonts w:eastAsiaTheme="minorHAnsi" w:cs="Arial Unicode MS"/>
          <w:color w:val="0D0D0D" w:themeColor="text1" w:themeTint="F2"/>
          <w:sz w:val="22"/>
        </w:rPr>
        <w:t>,</w:t>
      </w:r>
      <w:r w:rsidR="00F43E76" w:rsidRPr="00BF319C">
        <w:rPr>
          <w:rFonts w:eastAsiaTheme="minorHAnsi" w:cs="Arial Unicode MS"/>
          <w:color w:val="0D0D0D" w:themeColor="text1" w:themeTint="F2"/>
          <w:sz w:val="22"/>
        </w:rPr>
        <w:t xml:space="preserve"> </w:t>
      </w:r>
      <w:r w:rsidR="00A26543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압축을 해제한 </w:t>
      </w:r>
      <w:r w:rsidR="009E3C89">
        <w:rPr>
          <w:rFonts w:eastAsiaTheme="minorHAnsi" w:cs="Arial Unicode MS" w:hint="eastAsia"/>
          <w:color w:val="0D0D0D" w:themeColor="text1" w:themeTint="F2"/>
          <w:sz w:val="22"/>
        </w:rPr>
        <w:t>후에 바로</w:t>
      </w:r>
      <w:r w:rsidR="00AE5A7D" w:rsidRPr="00BF319C">
        <w:rPr>
          <w:rFonts w:eastAsiaTheme="minorHAnsi" w:cs="Arial Unicode MS"/>
          <w:color w:val="0D0D0D" w:themeColor="text1" w:themeTint="F2"/>
          <w:sz w:val="22"/>
        </w:rPr>
        <w:t xml:space="preserve"> </w:t>
      </w:r>
      <w:proofErr w:type="spellStart"/>
      <w:r w:rsidR="00AE5A7D" w:rsidRPr="00BF319C">
        <w:rPr>
          <w:rFonts w:eastAsiaTheme="minorHAnsi" w:cs="Arial Unicode MS"/>
          <w:color w:val="0D0D0D" w:themeColor="text1" w:themeTint="F2"/>
          <w:sz w:val="22"/>
        </w:rPr>
        <w:t>javac</w:t>
      </w:r>
      <w:proofErr w:type="spellEnd"/>
      <w:r w:rsidR="00AE5A7D" w:rsidRPr="00BF319C">
        <w:rPr>
          <w:rFonts w:eastAsiaTheme="minorHAnsi" w:cs="Arial Unicode MS"/>
          <w:color w:val="0D0D0D" w:themeColor="text1" w:themeTint="F2"/>
          <w:sz w:val="22"/>
        </w:rPr>
        <w:t xml:space="preserve"> </w:t>
      </w:r>
      <w:r w:rsidR="00AE5A7D" w:rsidRPr="00BF319C">
        <w:rPr>
          <w:rFonts w:eastAsiaTheme="minorHAnsi" w:cs="Arial Unicode MS" w:hint="eastAsia"/>
          <w:color w:val="0D0D0D" w:themeColor="text1" w:themeTint="F2"/>
          <w:sz w:val="22"/>
        </w:rPr>
        <w:t>명령어로 컴파일하면 된다.</w:t>
      </w:r>
      <w:r w:rsidR="00AE5A7D" w:rsidRPr="00BF319C">
        <w:rPr>
          <w:rFonts w:eastAsiaTheme="minorHAnsi" w:cs="Arial Unicode MS"/>
          <w:color w:val="0D0D0D" w:themeColor="text1" w:themeTint="F2"/>
          <w:sz w:val="22"/>
        </w:rPr>
        <w:t xml:space="preserve"> </w:t>
      </w:r>
      <w:r w:rsidR="003D22A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모든 디렉터리에 있는 모든 </w:t>
      </w:r>
      <w:r w:rsidR="003D22AE" w:rsidRPr="00BF319C">
        <w:rPr>
          <w:rFonts w:eastAsiaTheme="minorHAnsi" w:cs="Arial Unicode MS"/>
          <w:color w:val="0D0D0D" w:themeColor="text1" w:themeTint="F2"/>
          <w:sz w:val="22"/>
        </w:rPr>
        <w:t xml:space="preserve">.java </w:t>
      </w:r>
      <w:r w:rsidR="003D22AE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파일을 컴파일해야 하기에 </w:t>
      </w:r>
      <w:r w:rsidR="003D22AE" w:rsidRPr="00BF319C">
        <w:rPr>
          <w:rFonts w:eastAsiaTheme="minorHAnsi" w:cs="Arial Unicode MS"/>
          <w:color w:val="0D0D0D" w:themeColor="text1" w:themeTint="F2"/>
          <w:sz w:val="22"/>
        </w:rPr>
        <w:t>java</w:t>
      </w:r>
      <w:r w:rsidR="00CC7803" w:rsidRPr="00BF319C">
        <w:rPr>
          <w:rFonts w:eastAsiaTheme="minorHAnsi" w:cs="Arial Unicode MS"/>
          <w:color w:val="0D0D0D" w:themeColor="text1" w:themeTint="F2"/>
          <w:sz w:val="22"/>
        </w:rPr>
        <w:t>c</w:t>
      </w:r>
      <w:r w:rsidR="003D22AE" w:rsidRPr="00BF319C">
        <w:rPr>
          <w:rFonts w:eastAsiaTheme="minorHAnsi" w:cs="Arial Unicode MS"/>
          <w:color w:val="0D0D0D" w:themeColor="text1" w:themeTint="F2"/>
          <w:sz w:val="22"/>
        </w:rPr>
        <w:t xml:space="preserve"> */*.java</w:t>
      </w:r>
      <w:r w:rsidR="00CC7803" w:rsidRPr="00BF319C">
        <w:rPr>
          <w:rFonts w:eastAsiaTheme="minorHAnsi" w:cs="Arial Unicode MS"/>
          <w:color w:val="0D0D0D" w:themeColor="text1" w:themeTint="F2"/>
          <w:sz w:val="22"/>
        </w:rPr>
        <w:t xml:space="preserve"> </w:t>
      </w:r>
      <w:r w:rsidR="00CC7803" w:rsidRPr="00BF319C">
        <w:rPr>
          <w:rFonts w:eastAsiaTheme="minorHAnsi" w:cs="Arial Unicode MS" w:hint="eastAsia"/>
          <w:color w:val="0D0D0D" w:themeColor="text1" w:themeTint="F2"/>
          <w:sz w:val="22"/>
        </w:rPr>
        <w:t>명령어를 입력해주면</w:t>
      </w:r>
      <w:bookmarkStart w:id="1" w:name="_GoBack"/>
      <w:bookmarkEnd w:id="1"/>
      <w:r w:rsidR="00CC7803" w:rsidRPr="00BF319C">
        <w:rPr>
          <w:rFonts w:eastAsiaTheme="minorHAnsi" w:cs="Arial Unicode MS"/>
          <w:color w:val="0D0D0D" w:themeColor="text1" w:themeTint="F2"/>
          <w:sz w:val="22"/>
        </w:rPr>
        <w:t xml:space="preserve"> schedule, client, server </w:t>
      </w:r>
      <w:r w:rsidR="00CC7803" w:rsidRPr="00BF319C">
        <w:rPr>
          <w:rFonts w:eastAsiaTheme="minorHAnsi" w:cs="Arial Unicode MS" w:hint="eastAsia"/>
          <w:color w:val="0D0D0D" w:themeColor="text1" w:themeTint="F2"/>
          <w:sz w:val="22"/>
        </w:rPr>
        <w:t>모든 파일을 컴파일 할 수 있다.</w:t>
      </w:r>
      <w:r w:rsidR="00F43E76" w:rsidRPr="00BF319C">
        <w:rPr>
          <w:rFonts w:eastAsiaTheme="minorHAnsi" w:cs="Arial Unicode MS"/>
          <w:color w:val="0D0D0D" w:themeColor="text1" w:themeTint="F2"/>
          <w:sz w:val="22"/>
        </w:rPr>
        <w:br/>
      </w:r>
      <w:r w:rsidR="00342D4E" w:rsidRPr="00BF319C">
        <w:rPr>
          <w:rFonts w:eastAsiaTheme="minorHAnsi" w:cs="Arial Unicode MS" w:hint="eastAsia"/>
          <w:color w:val="0D0D0D" w:themeColor="text1" w:themeTint="F2"/>
          <w:sz w:val="22"/>
        </w:rPr>
        <w:t>(예시)</w:t>
      </w:r>
      <w:r w:rsidR="00342D4E" w:rsidRPr="009E3C89">
        <w:rPr>
          <w:noProof/>
          <w:sz w:val="22"/>
        </w:rPr>
        <w:t xml:space="preserve"> </w:t>
      </w:r>
      <w:r w:rsidR="009E3C89" w:rsidRPr="009E3C89">
        <w:rPr>
          <w:noProof/>
          <w:sz w:val="22"/>
        </w:rPr>
        <w:t xml:space="preserve">(1) </w:t>
      </w:r>
      <w:r w:rsidR="009E3C89" w:rsidRPr="009E3C89">
        <w:rPr>
          <w:rFonts w:hint="eastAsia"/>
          <w:noProof/>
          <w:sz w:val="22"/>
        </w:rPr>
        <w:t>압축해제</w:t>
      </w:r>
      <w:r w:rsidR="00806FC7">
        <w:rPr>
          <w:rFonts w:hint="eastAsia"/>
          <w:noProof/>
          <w:sz w:val="22"/>
        </w:rPr>
        <w:t xml:space="preserve"> </w:t>
      </w:r>
      <w:r w:rsidR="00785564">
        <w:rPr>
          <w:noProof/>
        </w:rPr>
        <w:drawing>
          <wp:inline distT="0" distB="0" distL="0" distR="0" wp14:anchorId="6A78F774" wp14:editId="642896BF">
            <wp:extent cx="3220871" cy="1892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372" cy="2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C89">
        <w:rPr>
          <w:noProof/>
          <w:sz w:val="18"/>
        </w:rPr>
        <w:br/>
      </w:r>
      <w:r w:rsidR="00806FC7">
        <w:rPr>
          <w:noProof/>
          <w:sz w:val="22"/>
        </w:rPr>
        <w:tab/>
        <w:t xml:space="preserve"> (2) </w:t>
      </w:r>
      <w:r w:rsidR="00806FC7">
        <w:rPr>
          <w:rFonts w:hint="eastAsia"/>
          <w:noProof/>
          <w:sz w:val="22"/>
        </w:rPr>
        <w:t xml:space="preserve">컴파일 </w:t>
      </w:r>
      <w:r w:rsidR="00806FC7" w:rsidRPr="00BF319C">
        <w:rPr>
          <w:noProof/>
          <w:sz w:val="18"/>
        </w:rPr>
        <w:drawing>
          <wp:inline distT="0" distB="0" distL="0" distR="0" wp14:anchorId="6E8FA52B" wp14:editId="17C04874">
            <wp:extent cx="2819400" cy="209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841" w14:textId="0E869651" w:rsidR="00C96BBC" w:rsidRPr="00BF319C" w:rsidRDefault="006B4219" w:rsidP="00C96BBC">
      <w:pPr>
        <w:ind w:leftChars="100" w:left="200" w:firstLineChars="100" w:firstLine="220"/>
        <w:jc w:val="left"/>
        <w:rPr>
          <w:rFonts w:eastAsiaTheme="minorHAnsi" w:cs="Arial Unicode MS"/>
          <w:color w:val="0D0D0D" w:themeColor="text1" w:themeTint="F2"/>
          <w:sz w:val="22"/>
        </w:rPr>
      </w:pPr>
      <w:r w:rsidRPr="00BF319C">
        <w:rPr>
          <w:rFonts w:eastAsiaTheme="minorHAnsi" w:cs="Arial Unicode MS"/>
          <w:color w:val="0D0D0D" w:themeColor="text1" w:themeTint="F2"/>
          <w:sz w:val="22"/>
        </w:rPr>
        <w:t>ㆍ</w:t>
      </w:r>
      <w:r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실행 </w:t>
      </w:r>
      <w:r w:rsidR="008A27A5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시엔 </w:t>
      </w:r>
      <w:r w:rsidR="002E3261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마찬가지로 리눅스 환경에서 </w:t>
      </w:r>
      <w:r w:rsidR="00E26385" w:rsidRPr="00BF319C">
        <w:rPr>
          <w:rFonts w:eastAsiaTheme="minorHAnsi" w:cs="Arial Unicode MS"/>
          <w:color w:val="0D0D0D" w:themeColor="text1" w:themeTint="F2"/>
          <w:sz w:val="22"/>
        </w:rPr>
        <w:t xml:space="preserve">Server </w:t>
      </w:r>
      <w:r w:rsidR="00E26385" w:rsidRPr="00BF319C">
        <w:rPr>
          <w:rFonts w:eastAsiaTheme="minorHAnsi" w:cs="Arial Unicode MS" w:hint="eastAsia"/>
          <w:color w:val="0D0D0D" w:themeColor="text1" w:themeTint="F2"/>
          <w:sz w:val="22"/>
        </w:rPr>
        <w:t>프로세스를 먼저 실행하고</w:t>
      </w:r>
      <w:r w:rsidR="00393212">
        <w:rPr>
          <w:rFonts w:eastAsiaTheme="minorHAnsi" w:cs="Arial Unicode MS" w:hint="eastAsia"/>
          <w:color w:val="0D0D0D" w:themeColor="text1" w:themeTint="F2"/>
          <w:sz w:val="22"/>
        </w:rPr>
        <w:t xml:space="preserve"> </w:t>
      </w:r>
      <w:r w:rsidR="00E26385" w:rsidRPr="00BF319C">
        <w:rPr>
          <w:rFonts w:eastAsiaTheme="minorHAnsi" w:cs="Arial Unicode MS" w:hint="eastAsia"/>
          <w:color w:val="0D0D0D" w:themeColor="text1" w:themeTint="F2"/>
          <w:sz w:val="22"/>
        </w:rPr>
        <w:t>C</w:t>
      </w:r>
      <w:r w:rsidR="00E26385" w:rsidRPr="00BF319C">
        <w:rPr>
          <w:rFonts w:eastAsiaTheme="minorHAnsi" w:cs="Arial Unicode MS"/>
          <w:color w:val="0D0D0D" w:themeColor="text1" w:themeTint="F2"/>
          <w:sz w:val="22"/>
        </w:rPr>
        <w:t>lient</w:t>
      </w:r>
      <w:r w:rsidR="00E26385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를 실행하면 </w:t>
      </w:r>
      <w:r w:rsidR="00EA79E8" w:rsidRPr="00BF319C">
        <w:rPr>
          <w:rFonts w:eastAsiaTheme="minorHAnsi" w:cs="Arial Unicode MS" w:hint="eastAsia"/>
          <w:color w:val="0D0D0D" w:themeColor="text1" w:themeTint="F2"/>
          <w:sz w:val="22"/>
        </w:rPr>
        <w:t>된다</w:t>
      </w:r>
      <w:r w:rsidR="004773F4" w:rsidRPr="00BF319C">
        <w:rPr>
          <w:rFonts w:eastAsiaTheme="minorHAnsi" w:cs="Arial Unicode MS"/>
          <w:color w:val="0D0D0D" w:themeColor="text1" w:themeTint="F2"/>
          <w:sz w:val="22"/>
        </w:rPr>
        <w:t xml:space="preserve">. </w:t>
      </w:r>
      <w:r w:rsidR="00B00C42" w:rsidRPr="00BF319C">
        <w:rPr>
          <w:rFonts w:eastAsiaTheme="minorHAnsi" w:cs="Arial Unicode MS"/>
          <w:color w:val="0D0D0D" w:themeColor="text1" w:themeTint="F2"/>
          <w:sz w:val="22"/>
        </w:rPr>
        <w:t>Javac</w:t>
      </w:r>
      <w:r w:rsidR="00B00C42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로 컴파일을 완료하면 각 디렉터리에 </w:t>
      </w:r>
      <w:r w:rsidR="00B00C42" w:rsidRPr="00BF319C">
        <w:rPr>
          <w:rFonts w:eastAsiaTheme="minorHAnsi" w:cs="Arial Unicode MS"/>
          <w:color w:val="0D0D0D" w:themeColor="text1" w:themeTint="F2"/>
          <w:sz w:val="22"/>
        </w:rPr>
        <w:t xml:space="preserve">class </w:t>
      </w:r>
      <w:r w:rsidR="00B00C42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파일이 생기게 되고 </w:t>
      </w:r>
      <w:r w:rsidR="00EA79E8" w:rsidRPr="00BF319C">
        <w:rPr>
          <w:rFonts w:eastAsiaTheme="minorHAnsi" w:cs="Arial Unicode MS"/>
          <w:color w:val="0D0D0D" w:themeColor="text1" w:themeTint="F2"/>
          <w:sz w:val="22"/>
        </w:rPr>
        <w:t>S</w:t>
      </w:r>
      <w:r w:rsidR="00B00C42" w:rsidRPr="00BF319C">
        <w:rPr>
          <w:rFonts w:eastAsiaTheme="minorHAnsi" w:cs="Arial Unicode MS"/>
          <w:color w:val="0D0D0D" w:themeColor="text1" w:themeTint="F2"/>
          <w:sz w:val="22"/>
        </w:rPr>
        <w:t>erver</w:t>
      </w:r>
      <w:r w:rsidR="00B00C42" w:rsidRPr="00BF319C">
        <w:rPr>
          <w:rFonts w:eastAsiaTheme="minorHAnsi" w:cs="Arial Unicode MS" w:hint="eastAsia"/>
          <w:color w:val="0D0D0D" w:themeColor="text1" w:themeTint="F2"/>
          <w:sz w:val="22"/>
        </w:rPr>
        <w:t>를 실행</w:t>
      </w:r>
      <w:r w:rsidR="00EA79E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시 </w:t>
      </w:r>
      <w:r w:rsidR="00B00C42" w:rsidRPr="00BF319C">
        <w:rPr>
          <w:rFonts w:eastAsiaTheme="minorHAnsi" w:cs="Arial Unicode MS"/>
          <w:color w:val="0D0D0D" w:themeColor="text1" w:themeTint="F2"/>
          <w:sz w:val="22"/>
        </w:rPr>
        <w:t xml:space="preserve">java </w:t>
      </w:r>
      <w:proofErr w:type="spellStart"/>
      <w:proofErr w:type="gramStart"/>
      <w:r w:rsidR="00B00C42" w:rsidRPr="00BF319C">
        <w:rPr>
          <w:rFonts w:eastAsiaTheme="minorHAnsi" w:cs="Arial Unicode MS"/>
          <w:color w:val="0D0D0D" w:themeColor="text1" w:themeTint="F2"/>
          <w:sz w:val="22"/>
        </w:rPr>
        <w:t>server.Server</w:t>
      </w:r>
      <w:proofErr w:type="spellEnd"/>
      <w:proofErr w:type="gramEnd"/>
      <w:r w:rsidR="002E3261" w:rsidRPr="00BF319C">
        <w:rPr>
          <w:rFonts w:eastAsiaTheme="minorHAnsi" w:cs="Arial Unicode MS" w:hint="eastAsia"/>
          <w:color w:val="0D0D0D" w:themeColor="text1" w:themeTint="F2"/>
          <w:sz w:val="22"/>
        </w:rPr>
        <w:t>로 실행하고,</w:t>
      </w:r>
      <w:r w:rsidR="002E3261" w:rsidRPr="00BF319C">
        <w:rPr>
          <w:rFonts w:eastAsiaTheme="minorHAnsi" w:cs="Arial Unicode MS"/>
          <w:color w:val="0D0D0D" w:themeColor="text1" w:themeTint="F2"/>
          <w:sz w:val="22"/>
        </w:rPr>
        <w:t xml:space="preserve"> client</w:t>
      </w:r>
      <w:r w:rsidR="00EA79E8" w:rsidRPr="00BF319C">
        <w:rPr>
          <w:rFonts w:eastAsiaTheme="minorHAnsi" w:cs="Arial Unicode MS" w:hint="eastAsia"/>
          <w:color w:val="0D0D0D" w:themeColor="text1" w:themeTint="F2"/>
          <w:sz w:val="22"/>
        </w:rPr>
        <w:t>를</w:t>
      </w:r>
      <w:r w:rsidR="002E3261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실행</w:t>
      </w:r>
      <w:r w:rsidR="00EA79E8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 시 j</w:t>
      </w:r>
      <w:r w:rsidR="002E3261" w:rsidRPr="00BF319C">
        <w:rPr>
          <w:rFonts w:eastAsiaTheme="minorHAnsi" w:cs="Arial Unicode MS"/>
          <w:color w:val="0D0D0D" w:themeColor="text1" w:themeTint="F2"/>
          <w:sz w:val="22"/>
        </w:rPr>
        <w:t xml:space="preserve">ava </w:t>
      </w:r>
      <w:proofErr w:type="spellStart"/>
      <w:r w:rsidR="002E3261" w:rsidRPr="00BF319C">
        <w:rPr>
          <w:rFonts w:eastAsiaTheme="minorHAnsi" w:cs="Arial Unicode MS"/>
          <w:color w:val="0D0D0D" w:themeColor="text1" w:themeTint="F2"/>
          <w:sz w:val="22"/>
        </w:rPr>
        <w:t>client.Client</w:t>
      </w:r>
      <w:proofErr w:type="spellEnd"/>
      <w:r w:rsidR="002E3261" w:rsidRPr="00BF319C">
        <w:rPr>
          <w:rFonts w:eastAsiaTheme="minorHAnsi" w:cs="Arial Unicode MS" w:hint="eastAsia"/>
          <w:color w:val="0D0D0D" w:themeColor="text1" w:themeTint="F2"/>
          <w:sz w:val="22"/>
        </w:rPr>
        <w:t>로 실행하면 된다.</w:t>
      </w:r>
      <w:r w:rsidR="00484E92" w:rsidRPr="00BF319C">
        <w:rPr>
          <w:rFonts w:eastAsiaTheme="minorHAnsi" w:cs="Arial Unicode MS"/>
          <w:color w:val="0D0D0D" w:themeColor="text1" w:themeTint="F2"/>
          <w:sz w:val="22"/>
        </w:rPr>
        <w:br/>
        <w:t>(</w:t>
      </w:r>
      <w:r w:rsidR="00484E92" w:rsidRPr="00BF319C">
        <w:rPr>
          <w:rFonts w:eastAsiaTheme="minorHAnsi" w:cs="Arial Unicode MS" w:hint="eastAsia"/>
          <w:color w:val="0D0D0D" w:themeColor="text1" w:themeTint="F2"/>
          <w:sz w:val="22"/>
        </w:rPr>
        <w:t>예시)</w:t>
      </w:r>
      <w:r w:rsidR="00484E92" w:rsidRPr="00BF319C">
        <w:rPr>
          <w:rFonts w:eastAsiaTheme="minorHAnsi" w:cs="Arial Unicode MS"/>
          <w:color w:val="0D0D0D" w:themeColor="text1" w:themeTint="F2"/>
          <w:sz w:val="22"/>
        </w:rPr>
        <w:t xml:space="preserve"> (1) </w:t>
      </w:r>
      <w:r w:rsidR="00484E92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서버 </w:t>
      </w:r>
      <w:r w:rsidR="00C96BBC" w:rsidRPr="00BF319C">
        <w:rPr>
          <w:noProof/>
          <w:sz w:val="18"/>
        </w:rPr>
        <w:drawing>
          <wp:inline distT="0" distB="0" distL="0" distR="0" wp14:anchorId="36297CE2" wp14:editId="35CDD133">
            <wp:extent cx="3145809" cy="1771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835" cy="1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BBC" w:rsidRPr="00BF319C">
        <w:rPr>
          <w:rFonts w:eastAsiaTheme="minorHAnsi" w:cs="Arial Unicode MS"/>
          <w:color w:val="0D0D0D" w:themeColor="text1" w:themeTint="F2"/>
          <w:sz w:val="22"/>
        </w:rPr>
        <w:br/>
        <w:t xml:space="preserve">      (2) </w:t>
      </w:r>
      <w:r w:rsidR="00C96BBC" w:rsidRPr="00BF319C">
        <w:rPr>
          <w:rFonts w:eastAsiaTheme="minorHAnsi" w:cs="Arial Unicode MS" w:hint="eastAsia"/>
          <w:color w:val="0D0D0D" w:themeColor="text1" w:themeTint="F2"/>
          <w:sz w:val="22"/>
        </w:rPr>
        <w:t xml:space="preserve">클라이언트 </w:t>
      </w:r>
      <w:r w:rsidR="00F43E76" w:rsidRPr="00BF319C">
        <w:rPr>
          <w:noProof/>
          <w:sz w:val="18"/>
        </w:rPr>
        <w:drawing>
          <wp:inline distT="0" distB="0" distL="0" distR="0" wp14:anchorId="31F47D0D" wp14:editId="4E4802B6">
            <wp:extent cx="2976114" cy="1723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851" cy="1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698" w14:textId="3366D28F" w:rsidR="007D52D2" w:rsidRPr="00BF319C" w:rsidRDefault="007D52D2" w:rsidP="007D52D2">
      <w:pPr>
        <w:jc w:val="left"/>
        <w:rPr>
          <w:rFonts w:ascii="HY헤드라인M" w:eastAsia="HY헤드라인M" w:hAnsi="Arial Unicode MS" w:cs="Arial Unicode MS"/>
          <w:color w:val="0D0D0D" w:themeColor="text1" w:themeTint="F2"/>
          <w:sz w:val="26"/>
        </w:rPr>
      </w:pPr>
      <w:proofErr w:type="spellStart"/>
      <w:r w:rsidRPr="00BF319C">
        <w:rPr>
          <w:rFonts w:ascii="HY견명조" w:eastAsia="HY견명조" w:hint="eastAsia"/>
          <w:b/>
          <w:color w:val="0D0D0D" w:themeColor="text1" w:themeTint="F2"/>
          <w:sz w:val="26"/>
        </w:rPr>
        <w:t>Ⅲ</w:t>
      </w:r>
      <w:proofErr w:type="spellEnd"/>
      <w:r w:rsidRPr="00BF319C">
        <w:rPr>
          <w:rFonts w:eastAsiaTheme="minorHAnsi" w:hint="eastAsia"/>
          <w:color w:val="0D0D0D" w:themeColor="text1" w:themeTint="F2"/>
          <w:sz w:val="26"/>
        </w:rPr>
        <w:t xml:space="preserve">. </w:t>
      </w:r>
      <w:r w:rsidR="004C4215" w:rsidRPr="00BF319C">
        <w:rPr>
          <w:rFonts w:ascii="HY헤드라인M" w:eastAsia="HY헤드라인M" w:hAnsi="Arial Unicode MS" w:cs="Arial Unicode MS" w:hint="eastAsia"/>
          <w:color w:val="0D0D0D" w:themeColor="text1" w:themeTint="F2"/>
          <w:sz w:val="26"/>
        </w:rPr>
        <w:t>결 과</w:t>
      </w:r>
    </w:p>
    <w:p w14:paraId="0AA88C06" w14:textId="1F744416" w:rsidR="007B20C7" w:rsidRPr="00BF319C" w:rsidRDefault="007B20C7" w:rsidP="007B20C7">
      <w:pPr>
        <w:ind w:firstLineChars="200" w:firstLine="440"/>
        <w:jc w:val="left"/>
        <w:rPr>
          <w:rFonts w:ascii="맑은 고딕" w:eastAsia="맑은 고딕" w:hAnsi="맑은 고딕" w:cs="Arial Unicode MS"/>
          <w:color w:val="0D0D0D" w:themeColor="text1" w:themeTint="F2"/>
          <w:sz w:val="22"/>
        </w:rPr>
      </w:pPr>
      <w:r w:rsidRPr="00BF319C">
        <w:rPr>
          <w:rFonts w:ascii="맑은 고딕" w:eastAsia="맑은 고딕" w:hAnsi="맑은 고딕" w:cs="Arial Unicode MS" w:hint="eastAsia"/>
          <w:color w:val="0D0D0D" w:themeColor="text1" w:themeTint="F2"/>
          <w:sz w:val="22"/>
        </w:rPr>
        <w:t xml:space="preserve">ㆍ </w:t>
      </w:r>
      <w:r w:rsidR="006C27DC" w:rsidRPr="00BF319C">
        <w:rPr>
          <w:rFonts w:ascii="맑은 고딕" w:eastAsia="맑은 고딕" w:hAnsi="맑은 고딕" w:cs="Arial Unicode MS" w:hint="eastAsia"/>
          <w:color w:val="0D0D0D" w:themeColor="text1" w:themeTint="F2"/>
          <w:sz w:val="22"/>
        </w:rPr>
        <w:t>서버 화면</w:t>
      </w:r>
      <w:r w:rsidR="006E1F35"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</w:r>
      <w:r w:rsidR="006E1F35"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tab/>
      </w:r>
      <w:r w:rsidR="006E1F35" w:rsidRPr="00BF319C">
        <w:rPr>
          <w:noProof/>
          <w:sz w:val="18"/>
        </w:rPr>
        <w:drawing>
          <wp:inline distT="0" distB="0" distL="0" distR="0" wp14:anchorId="4A64B26B" wp14:editId="3E2E5A7E">
            <wp:extent cx="4181475" cy="143182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678" cy="14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67EE" w14:textId="0988C8B8" w:rsidR="006C27DC" w:rsidRPr="00BF319C" w:rsidRDefault="006C27DC" w:rsidP="006C27DC">
      <w:pPr>
        <w:ind w:left="480"/>
        <w:jc w:val="left"/>
        <w:rPr>
          <w:rFonts w:ascii="맑은 고딕" w:eastAsia="맑은 고딕" w:hAnsi="Arial Unicode MS" w:cs="Arial Unicode MS"/>
          <w:color w:val="0D0D0D" w:themeColor="text1" w:themeTint="F2"/>
          <w:sz w:val="22"/>
        </w:rPr>
      </w:pPr>
      <w:r w:rsidRPr="00BF319C">
        <w:rPr>
          <w:rFonts w:ascii="맑은 고딕" w:eastAsia="맑은 고딕" w:hAnsi="맑은 고딕" w:cs="Arial Unicode MS" w:hint="eastAsia"/>
          <w:color w:val="0D0D0D" w:themeColor="text1" w:themeTint="F2"/>
          <w:sz w:val="22"/>
        </w:rPr>
        <w:t>ㆍ 클라이언트 화면</w:t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tab/>
        <w:t xml:space="preserve">(1) </w:t>
      </w:r>
      <w:r w:rsidRPr="00BF319C">
        <w:rPr>
          <w:rFonts w:ascii="맑은 고딕" w:eastAsia="맑은 고딕" w:hAnsi="맑은 고딕" w:cs="Arial Unicode MS" w:hint="eastAsia"/>
          <w:color w:val="0D0D0D" w:themeColor="text1" w:themeTint="F2"/>
          <w:sz w:val="22"/>
        </w:rPr>
        <w:t>메인 화면</w:t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  <w:t xml:space="preserve">   </w:t>
      </w:r>
      <w:r w:rsidR="00747321" w:rsidRPr="00BF319C">
        <w:rPr>
          <w:noProof/>
          <w:sz w:val="18"/>
        </w:rPr>
        <w:drawing>
          <wp:inline distT="0" distB="0" distL="0" distR="0" wp14:anchorId="1434159D" wp14:editId="3B097A0D">
            <wp:extent cx="4152900" cy="128356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420" cy="13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lastRenderedPageBreak/>
        <w:tab/>
        <w:t xml:space="preserve">(2) </w:t>
      </w:r>
      <w:proofErr w:type="spellStart"/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t>addSchedule</w:t>
      </w:r>
      <w:proofErr w:type="spellEnd"/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t>()</w:t>
      </w:r>
      <w:r w:rsidR="005F3273"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</w:r>
      <w:r w:rsidR="005F3273" w:rsidRPr="009E3C89">
        <w:rPr>
          <w:rFonts w:ascii="맑은 고딕" w:eastAsia="맑은 고딕" w:hAnsi="맑은 고딕" w:cs="Arial Unicode MS"/>
          <w:color w:val="0D0D0D" w:themeColor="text1" w:themeTint="F2"/>
        </w:rPr>
        <w:t xml:space="preserve">   * </w:t>
      </w:r>
      <w:r w:rsidR="005F3273" w:rsidRPr="009E3C89">
        <w:rPr>
          <w:rFonts w:ascii="맑은 고딕" w:eastAsia="맑은 고딕" w:hAnsi="맑은 고딕" w:cs="Arial Unicode MS" w:hint="eastAsia"/>
          <w:color w:val="0D0D0D" w:themeColor="text1" w:themeTint="F2"/>
        </w:rPr>
        <w:t>S</w:t>
      </w:r>
      <w:r w:rsidR="005F3273" w:rsidRPr="009E3C89">
        <w:rPr>
          <w:rFonts w:ascii="맑은 고딕" w:eastAsia="맑은 고딕" w:hAnsi="맑은 고딕" w:cs="Arial Unicode MS"/>
          <w:color w:val="0D0D0D" w:themeColor="text1" w:themeTint="F2"/>
        </w:rPr>
        <w:t>uccess</w:t>
      </w:r>
      <w:r w:rsidR="00747321"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  <w:t xml:space="preserve">   </w:t>
      </w:r>
      <w:r w:rsidR="009644F5" w:rsidRPr="00BF319C">
        <w:rPr>
          <w:noProof/>
          <w:sz w:val="18"/>
        </w:rPr>
        <w:drawing>
          <wp:inline distT="0" distB="0" distL="0" distR="0" wp14:anchorId="7E35591D" wp14:editId="49F6363F">
            <wp:extent cx="3928110" cy="30373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086" cy="30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273"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</w:r>
      <w:r w:rsidR="005F3273" w:rsidRPr="009E3C89">
        <w:rPr>
          <w:rFonts w:ascii="맑은 고딕" w:eastAsia="맑은 고딕" w:hAnsi="맑은 고딕" w:cs="Arial Unicode MS"/>
          <w:color w:val="0D0D0D" w:themeColor="text1" w:themeTint="F2"/>
        </w:rPr>
        <w:t xml:space="preserve">   * Fail</w:t>
      </w:r>
      <w:r w:rsidR="005F3273"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  <w:t xml:space="preserve">   </w:t>
      </w:r>
      <w:r w:rsidR="00832E8B" w:rsidRPr="00BF319C">
        <w:rPr>
          <w:noProof/>
          <w:sz w:val="18"/>
        </w:rPr>
        <w:drawing>
          <wp:inline distT="0" distB="0" distL="0" distR="0" wp14:anchorId="7D1808A6" wp14:editId="568FC490">
            <wp:extent cx="3913505" cy="2051437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016" cy="20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tab/>
        <w:t xml:space="preserve">(3) </w:t>
      </w:r>
      <w:proofErr w:type="spellStart"/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t>removeSchedule</w:t>
      </w:r>
      <w:proofErr w:type="spellEnd"/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t>()</w:t>
      </w:r>
      <w:r w:rsidR="00D230A4"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  <w:t xml:space="preserve">   </w:t>
      </w:r>
      <w:r w:rsidR="00181B4F" w:rsidRPr="00BF319C">
        <w:rPr>
          <w:noProof/>
          <w:sz w:val="18"/>
        </w:rPr>
        <w:drawing>
          <wp:inline distT="0" distB="0" distL="0" distR="0" wp14:anchorId="09F002B3" wp14:editId="429F8AEF">
            <wp:extent cx="3971925" cy="587597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628" cy="6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C">
        <w:rPr>
          <w:rFonts w:ascii="맑은 고딕" w:eastAsia="맑은 고딕" w:hAnsi="맑은 고딕" w:cs="Arial Unicode MS"/>
          <w:color w:val="0D0D0D" w:themeColor="text1" w:themeTint="F2"/>
          <w:sz w:val="22"/>
        </w:rPr>
        <w:br/>
      </w:r>
      <w:r w:rsidRPr="00BF319C">
        <w:rPr>
          <w:rFonts w:ascii="맑은 고딕" w:eastAsia="맑은 고딕" w:hAnsi="Arial Unicode MS" w:cs="Arial Unicode MS"/>
          <w:color w:val="0D0D0D" w:themeColor="text1" w:themeTint="F2"/>
          <w:sz w:val="22"/>
        </w:rPr>
        <w:tab/>
        <w:t xml:space="preserve">(4) </w:t>
      </w:r>
      <w:proofErr w:type="spellStart"/>
      <w:r w:rsidRPr="00BF319C">
        <w:rPr>
          <w:rFonts w:ascii="맑은 고딕" w:eastAsia="맑은 고딕" w:hAnsi="Arial Unicode MS" w:cs="Arial Unicode MS"/>
          <w:color w:val="0D0D0D" w:themeColor="text1" w:themeTint="F2"/>
          <w:sz w:val="22"/>
        </w:rPr>
        <w:t>retrieveSchedule</w:t>
      </w:r>
      <w:proofErr w:type="spellEnd"/>
      <w:r w:rsidRPr="00BF319C">
        <w:rPr>
          <w:rFonts w:ascii="맑은 고딕" w:eastAsia="맑은 고딕" w:hAnsi="Arial Unicode MS" w:cs="Arial Unicode MS"/>
          <w:color w:val="0D0D0D" w:themeColor="text1" w:themeTint="F2"/>
          <w:sz w:val="22"/>
        </w:rPr>
        <w:t>()</w:t>
      </w:r>
      <w:r w:rsidR="00181B4F" w:rsidRPr="00BF319C">
        <w:rPr>
          <w:rFonts w:ascii="맑은 고딕" w:eastAsia="맑은 고딕" w:hAnsi="Arial Unicode MS" w:cs="Arial Unicode MS"/>
          <w:color w:val="0D0D0D" w:themeColor="text1" w:themeTint="F2"/>
          <w:sz w:val="22"/>
        </w:rPr>
        <w:br/>
        <w:t xml:space="preserve">   </w:t>
      </w:r>
      <w:r w:rsidR="00CC2C56" w:rsidRPr="00BF319C">
        <w:rPr>
          <w:noProof/>
          <w:sz w:val="18"/>
        </w:rPr>
        <w:drawing>
          <wp:inline distT="0" distB="0" distL="0" distR="0" wp14:anchorId="5F88E6E6" wp14:editId="4A2DC525">
            <wp:extent cx="3962233" cy="1463040"/>
            <wp:effectExtent l="0" t="0" r="63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787" cy="14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7DC" w:rsidRPr="00BF3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D2"/>
    <w:rsid w:val="00030158"/>
    <w:rsid w:val="00045D70"/>
    <w:rsid w:val="000B050A"/>
    <w:rsid w:val="00175829"/>
    <w:rsid w:val="00181B4F"/>
    <w:rsid w:val="0018247F"/>
    <w:rsid w:val="00255A2A"/>
    <w:rsid w:val="002E3261"/>
    <w:rsid w:val="00342D4E"/>
    <w:rsid w:val="00393212"/>
    <w:rsid w:val="00393D0B"/>
    <w:rsid w:val="003D22AE"/>
    <w:rsid w:val="004773F4"/>
    <w:rsid w:val="00484E92"/>
    <w:rsid w:val="004C4215"/>
    <w:rsid w:val="004E75BA"/>
    <w:rsid w:val="00551E53"/>
    <w:rsid w:val="005F3273"/>
    <w:rsid w:val="0060053E"/>
    <w:rsid w:val="006B4219"/>
    <w:rsid w:val="006C27DC"/>
    <w:rsid w:val="006E1F35"/>
    <w:rsid w:val="00747321"/>
    <w:rsid w:val="00763108"/>
    <w:rsid w:val="00785564"/>
    <w:rsid w:val="007B20C7"/>
    <w:rsid w:val="007D52D2"/>
    <w:rsid w:val="00806FC7"/>
    <w:rsid w:val="00832E8B"/>
    <w:rsid w:val="008A27A5"/>
    <w:rsid w:val="009644F5"/>
    <w:rsid w:val="009E3C89"/>
    <w:rsid w:val="00A26543"/>
    <w:rsid w:val="00A53F48"/>
    <w:rsid w:val="00AE5A7D"/>
    <w:rsid w:val="00B00C42"/>
    <w:rsid w:val="00BF319C"/>
    <w:rsid w:val="00C96BBC"/>
    <w:rsid w:val="00CC2C56"/>
    <w:rsid w:val="00CC7803"/>
    <w:rsid w:val="00CD5326"/>
    <w:rsid w:val="00D230A4"/>
    <w:rsid w:val="00E26385"/>
    <w:rsid w:val="00E3173C"/>
    <w:rsid w:val="00EA79E8"/>
    <w:rsid w:val="00F43E76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068E"/>
  <w15:docId w15:val="{BA27738F-5122-4E4A-A42A-AEF9AF2E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D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824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824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LKY</dc:creator>
  <cp:lastModifiedBy>이 건영</cp:lastModifiedBy>
  <cp:revision>40</cp:revision>
  <dcterms:created xsi:type="dcterms:W3CDTF">2018-10-14T04:55:00Z</dcterms:created>
  <dcterms:modified xsi:type="dcterms:W3CDTF">2018-10-17T11:43:00Z</dcterms:modified>
</cp:coreProperties>
</file>