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186699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Кафедра обчислювальної техніки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Лабораторна робота №1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За темою: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«Загальні принципи організації експериментів з 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довільними значеннями факторів»</w:t>
      </w: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ВИКОНАВ: </w:t>
      </w: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Студент ІІ курсу ФІОТ </w:t>
      </w: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Групи ІВ-91</w:t>
      </w:r>
    </w:p>
    <w:p w:rsidR="00B7508C" w:rsidRPr="00186699" w:rsidRDefault="00A470F8" w:rsidP="00B7508C">
      <w:pPr>
        <w:jc w:val="right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Гришин О.С.</w:t>
      </w:r>
    </w:p>
    <w:p w:rsidR="0091040C" w:rsidRPr="00186699" w:rsidRDefault="00A470F8" w:rsidP="00B7508C">
      <w:pPr>
        <w:jc w:val="right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Номер у списку - 07</w:t>
      </w: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186699">
        <w:rPr>
          <w:color w:val="000000"/>
          <w:sz w:val="28"/>
          <w:szCs w:val="28"/>
          <w:lang w:val="uk-UA"/>
        </w:rPr>
        <w:t>ПЕРЕВІРИВ:</w:t>
      </w:r>
    </w:p>
    <w:p w:rsidR="00B7508C" w:rsidRPr="00186699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186699">
        <w:rPr>
          <w:color w:val="000000"/>
          <w:sz w:val="28"/>
          <w:szCs w:val="28"/>
          <w:lang w:val="uk-UA"/>
        </w:rPr>
        <w:t>асистент</w:t>
      </w:r>
    </w:p>
    <w:p w:rsidR="00B7508C" w:rsidRPr="00186699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186699">
        <w:rPr>
          <w:color w:val="000000"/>
          <w:sz w:val="28"/>
          <w:szCs w:val="28"/>
          <w:lang w:val="uk-UA"/>
        </w:rPr>
        <w:t>Регіда</w:t>
      </w:r>
      <w:proofErr w:type="spellEnd"/>
      <w:r w:rsidRPr="00186699">
        <w:rPr>
          <w:color w:val="000000"/>
          <w:sz w:val="28"/>
          <w:szCs w:val="28"/>
          <w:lang w:val="uk-UA"/>
        </w:rPr>
        <w:t xml:space="preserve"> П.Г.</w:t>
      </w: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186699" w:rsidRDefault="00B7508C" w:rsidP="00B7508C">
      <w:pPr>
        <w:rPr>
          <w:sz w:val="28"/>
          <w:szCs w:val="28"/>
          <w:lang w:val="uk-UA"/>
        </w:rPr>
      </w:pPr>
    </w:p>
    <w:p w:rsidR="00B7508C" w:rsidRPr="00186699" w:rsidRDefault="00B7508C" w:rsidP="00B7508C">
      <w:pPr>
        <w:jc w:val="center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Київ 2021 р.</w:t>
      </w:r>
    </w:p>
    <w:p w:rsidR="00B7508C" w:rsidRPr="00186699" w:rsidRDefault="00B7508C" w:rsidP="005A5317">
      <w:pPr>
        <w:jc w:val="both"/>
        <w:rPr>
          <w:b/>
          <w:sz w:val="28"/>
          <w:szCs w:val="28"/>
          <w:lang w:val="uk-UA"/>
        </w:rPr>
      </w:pPr>
      <w:r w:rsidRPr="00186699">
        <w:rPr>
          <w:b/>
          <w:sz w:val="28"/>
          <w:szCs w:val="28"/>
          <w:lang w:val="uk-UA"/>
        </w:rPr>
        <w:lastRenderedPageBreak/>
        <w:t xml:space="preserve">Мета:  </w:t>
      </w:r>
      <w:r w:rsidRPr="00186699">
        <w:rPr>
          <w:sz w:val="28"/>
          <w:szCs w:val="28"/>
          <w:lang w:val="uk-UA"/>
        </w:rPr>
        <w:t xml:space="preserve"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 w:rsidR="00B7508C" w:rsidRPr="00186699" w:rsidRDefault="00B7508C" w:rsidP="00B7508C">
      <w:pPr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 </w:t>
      </w:r>
    </w:p>
    <w:p w:rsidR="00B7508C" w:rsidRPr="00186699" w:rsidRDefault="005A5317" w:rsidP="00B7508C">
      <w:pPr>
        <w:rPr>
          <w:b/>
          <w:sz w:val="28"/>
          <w:szCs w:val="28"/>
          <w:lang w:val="uk-UA"/>
        </w:rPr>
      </w:pPr>
      <w:r w:rsidRPr="00186699">
        <w:rPr>
          <w:b/>
          <w:sz w:val="28"/>
          <w:szCs w:val="28"/>
          <w:lang w:val="uk-UA"/>
        </w:rPr>
        <w:t>З</w:t>
      </w:r>
      <w:r w:rsidR="00B7508C" w:rsidRPr="00186699">
        <w:rPr>
          <w:b/>
          <w:sz w:val="28"/>
          <w:szCs w:val="28"/>
          <w:lang w:val="uk-UA"/>
        </w:rPr>
        <w:t>авдання: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1) Використовуючи програму генерації випадкових чисел, провести </w:t>
      </w:r>
      <w:proofErr w:type="spellStart"/>
      <w:r w:rsidRPr="00186699">
        <w:rPr>
          <w:sz w:val="28"/>
          <w:szCs w:val="28"/>
          <w:lang w:val="uk-UA"/>
        </w:rPr>
        <w:t>трьохфакторний</w:t>
      </w:r>
      <w:proofErr w:type="spellEnd"/>
      <w:r w:rsidRPr="00186699">
        <w:rPr>
          <w:sz w:val="28"/>
          <w:szCs w:val="28"/>
          <w:lang w:val="uk-UA"/>
        </w:rPr>
        <w:t xml:space="preserve"> експеримент в восьми точках (три стовбці і вісім рядків в матриці планування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 2) Визначити значення функції відгуків для кожної точки плану за формулою лінійної регресії: 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Y =a0 + a1 X1 + a2 X2 + a3 X3, 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3) Виконати нормування факторів. Визначити значення нульових рівнів факторів. 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Знайти значення відгуку для нульових рівнів факторів і прийняти його за еталонне </w:t>
      </w:r>
      <w:proofErr w:type="spellStart"/>
      <w:r w:rsidRPr="00186699">
        <w:rPr>
          <w:sz w:val="28"/>
          <w:szCs w:val="28"/>
          <w:lang w:val="uk-UA"/>
        </w:rPr>
        <w:t>Ует</w:t>
      </w:r>
      <w:proofErr w:type="spellEnd"/>
      <w:r w:rsidRPr="00186699">
        <w:rPr>
          <w:sz w:val="28"/>
          <w:szCs w:val="28"/>
          <w:lang w:val="uk-UA"/>
        </w:rPr>
        <w:t>.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4) Знайти точку плану, що задовольняє критерію вибору оптимальності (див. табл.1). </w:t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Варіанти обираються по номеру в списку в журналі викладача. </w:t>
      </w:r>
      <w:r w:rsidRPr="00186699">
        <w:rPr>
          <w:sz w:val="28"/>
          <w:szCs w:val="28"/>
          <w:lang w:val="uk-UA"/>
        </w:rPr>
        <w:cr/>
      </w:r>
      <w:r w:rsidR="00A470F8" w:rsidRPr="00186699">
        <w:rPr>
          <w:noProof/>
          <w:sz w:val="28"/>
          <w:szCs w:val="28"/>
        </w:rPr>
        <w:drawing>
          <wp:inline distT="0" distB="0" distL="0" distR="0" wp14:anchorId="0596D959" wp14:editId="3BF9A2C0">
            <wp:extent cx="5939790" cy="3949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Pr="00186699" w:rsidRDefault="005A5317" w:rsidP="005A5317">
      <w:pPr>
        <w:jc w:val="both"/>
        <w:rPr>
          <w:sz w:val="28"/>
          <w:szCs w:val="28"/>
          <w:lang w:val="uk-UA"/>
        </w:rPr>
      </w:pPr>
      <w:r w:rsidRPr="00186699">
        <w:rPr>
          <w:sz w:val="28"/>
          <w:szCs w:val="28"/>
          <w:lang w:val="uk-UA"/>
        </w:rPr>
        <w:t xml:space="preserve">5) Скласти вираз для функції відгуку, підставивши замість </w:t>
      </w:r>
      <w:proofErr w:type="spellStart"/>
      <w:r w:rsidRPr="00186699">
        <w:rPr>
          <w:sz w:val="28"/>
          <w:szCs w:val="28"/>
          <w:lang w:val="uk-UA"/>
        </w:rPr>
        <w:t>Хi</w:t>
      </w:r>
      <w:proofErr w:type="spellEnd"/>
      <w:r w:rsidRPr="00186699">
        <w:rPr>
          <w:sz w:val="28"/>
          <w:szCs w:val="28"/>
          <w:lang w:val="uk-UA"/>
        </w:rPr>
        <w:t xml:space="preserve"> значення факторів в точці, що задовольняє критерію вибору.</w:t>
      </w:r>
    </w:p>
    <w:p w:rsidR="005A5317" w:rsidRPr="00186699" w:rsidRDefault="005A5317" w:rsidP="00B7508C">
      <w:pPr>
        <w:rPr>
          <w:b/>
          <w:sz w:val="28"/>
          <w:szCs w:val="28"/>
          <w:lang w:val="uk-UA"/>
        </w:rPr>
      </w:pPr>
    </w:p>
    <w:p w:rsidR="005A5317" w:rsidRPr="00186699" w:rsidRDefault="005A5317" w:rsidP="005A5317">
      <w:pPr>
        <w:jc w:val="center"/>
        <w:rPr>
          <w:b/>
          <w:sz w:val="28"/>
          <w:szCs w:val="28"/>
          <w:lang w:val="uk-UA"/>
        </w:rPr>
      </w:pPr>
      <w:r w:rsidRPr="00186699">
        <w:rPr>
          <w:b/>
          <w:sz w:val="28"/>
          <w:szCs w:val="28"/>
          <w:lang w:val="uk-UA"/>
        </w:rPr>
        <w:t>Програмний код</w:t>
      </w:r>
    </w:p>
    <w:p w:rsidR="00186699" w:rsidRPr="00186699" w:rsidRDefault="00186699" w:rsidP="001866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random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copy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deepcopy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proofErr w:type="spellStart"/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main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top_edge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mat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proofErr w:type="spellStart"/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randint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top_edge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randint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top_edge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x1_mat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x01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max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x1_mat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x1_mat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x2_mat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x02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max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x2_mat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x2_mat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x3_mat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x03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max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x3_mat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x3_mat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x0_mat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dx1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x01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x1_mat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dx2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x02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x2_mat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dx3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x03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x3_mat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dx_mat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dx1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dx2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dx3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lastRenderedPageBreak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Norm_mat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x0_mat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dx_mat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Y_et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x01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x02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nearest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lst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target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lst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key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lambda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: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abs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target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y_shuk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nearest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Y_et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Y_et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x_for_y_shuk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index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y_shuk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proofErr w:type="spellEnd"/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proofErr w:type="spellStart"/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deepcopy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enumerate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''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norm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186699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enumerate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Norm_mat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extend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norm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x0_mat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dx_mat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all_table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y_shuk</w:t>
      </w:r>
      <w:proofErr w:type="spellEnd"/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>x_for_y_shuk</w:t>
      </w:r>
      <w:proofErr w:type="spellEnd"/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186699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186699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__name__ 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186699">
        <w:rPr>
          <w:rFonts w:ascii="Courier New" w:hAnsi="Courier New" w:cs="Courier New"/>
          <w:color w:val="98C379"/>
          <w:sz w:val="20"/>
          <w:szCs w:val="20"/>
          <w:lang w:val="en-US"/>
        </w:rPr>
        <w:t>'__main__'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186699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186699">
        <w:rPr>
          <w:rFonts w:ascii="Courier New" w:hAnsi="Courier New" w:cs="Courier New"/>
          <w:color w:val="61AEEF"/>
          <w:sz w:val="20"/>
          <w:szCs w:val="20"/>
          <w:lang w:val="en-US"/>
        </w:rPr>
        <w:t>main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186699">
        <w:rPr>
          <w:rFonts w:ascii="Courier New" w:hAnsi="Courier New" w:cs="Courier New"/>
          <w:color w:val="D19A66"/>
          <w:sz w:val="20"/>
          <w:szCs w:val="20"/>
          <w:lang w:val="en-US"/>
        </w:rPr>
        <w:t>20</w:t>
      </w:r>
      <w:r w:rsidRPr="00186699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</w:p>
    <w:p w:rsidR="00CE58C0" w:rsidRPr="00186699" w:rsidRDefault="00CE58C0" w:rsidP="005A5317">
      <w:pPr>
        <w:jc w:val="center"/>
        <w:rPr>
          <w:lang w:val="en-US"/>
        </w:rPr>
      </w:pPr>
    </w:p>
    <w:p w:rsidR="005A5317" w:rsidRPr="00186699" w:rsidRDefault="005A5317" w:rsidP="00E46781">
      <w:pPr>
        <w:jc w:val="center"/>
        <w:rPr>
          <w:sz w:val="28"/>
          <w:szCs w:val="28"/>
          <w:lang w:val="uk-UA"/>
        </w:rPr>
      </w:pPr>
      <w:r w:rsidRPr="00186699">
        <w:rPr>
          <w:b/>
          <w:sz w:val="28"/>
          <w:szCs w:val="28"/>
          <w:lang w:val="uk-UA"/>
        </w:rPr>
        <w:t>Результат</w:t>
      </w:r>
      <w:r w:rsidR="0091040C" w:rsidRPr="00186699">
        <w:rPr>
          <w:b/>
          <w:sz w:val="28"/>
          <w:szCs w:val="28"/>
          <w:lang w:val="uk-UA"/>
        </w:rPr>
        <w:t>и</w:t>
      </w:r>
      <w:r w:rsidRPr="00186699">
        <w:rPr>
          <w:b/>
          <w:sz w:val="28"/>
          <w:szCs w:val="28"/>
          <w:lang w:val="uk-UA"/>
        </w:rPr>
        <w:t xml:space="preserve"> роботи програми</w:t>
      </w:r>
    </w:p>
    <w:p w:rsidR="005A5317" w:rsidRPr="00186699" w:rsidRDefault="00E46781" w:rsidP="005A5317">
      <w:pPr>
        <w:rPr>
          <w:lang w:val="uk-UA"/>
        </w:rPr>
      </w:pPr>
      <w:r w:rsidRPr="00186699">
        <w:rPr>
          <w:noProof/>
        </w:rPr>
        <w:drawing>
          <wp:inline distT="0" distB="0" distL="0" distR="0" wp14:anchorId="0627B6EC" wp14:editId="120EF329">
            <wp:extent cx="5939790" cy="2343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99" w:rsidRDefault="00E46781" w:rsidP="005A5317">
      <w:pPr>
        <w:rPr>
          <w:lang w:val="uk-UA"/>
        </w:rPr>
      </w:pPr>
      <w:r w:rsidRPr="00186699">
        <w:rPr>
          <w:noProof/>
        </w:rPr>
        <w:drawing>
          <wp:inline distT="0" distB="0" distL="0" distR="0" wp14:anchorId="0AB520AE" wp14:editId="32161B0C">
            <wp:extent cx="5939790" cy="23710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Default="005A5317" w:rsidP="005A5317">
      <w:pPr>
        <w:rPr>
          <w:b/>
          <w:noProof/>
          <w:sz w:val="28"/>
          <w:szCs w:val="28"/>
          <w:lang w:val="uk-UA" w:eastAsia="en-US"/>
        </w:rPr>
      </w:pPr>
      <w:r w:rsidRPr="00186699">
        <w:rPr>
          <w:b/>
          <w:noProof/>
          <w:sz w:val="28"/>
          <w:szCs w:val="28"/>
          <w:lang w:val="uk-UA" w:eastAsia="en-US"/>
        </w:rPr>
        <w:lastRenderedPageBreak/>
        <w:t>Контрольні запитання:</w:t>
      </w:r>
    </w:p>
    <w:p w:rsidR="00186699" w:rsidRPr="00186699" w:rsidRDefault="00186699" w:rsidP="005A5317">
      <w:pPr>
        <w:rPr>
          <w:lang w:val="uk-UA"/>
        </w:rPr>
      </w:pPr>
    </w:p>
    <w:p w:rsidR="005A5317" w:rsidRPr="00186699" w:rsidRDefault="005A5317" w:rsidP="005A5317">
      <w:pPr>
        <w:rPr>
          <w:noProof/>
          <w:sz w:val="28"/>
          <w:szCs w:val="28"/>
          <w:lang w:val="uk-UA" w:eastAsia="en-US"/>
        </w:rPr>
      </w:pPr>
    </w:p>
    <w:p w:rsidR="005A5317" w:rsidRPr="00186699" w:rsidRDefault="005A5317" w:rsidP="005A5317">
      <w:pPr>
        <w:pStyle w:val="a3"/>
        <w:ind w:left="-426"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b/>
          <w:sz w:val="28"/>
          <w:szCs w:val="28"/>
          <w:lang w:val="uk-UA"/>
        </w:rPr>
        <w:t>З чого складається план експерименту?</w:t>
      </w:r>
    </w:p>
    <w:p w:rsidR="005A5317" w:rsidRPr="00186699" w:rsidRDefault="005A5317" w:rsidP="005A5317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sz w:val="28"/>
          <w:szCs w:val="28"/>
          <w:lang w:val="uk-UA"/>
        </w:rPr>
        <w:t>План експерименту складається з усіх точок плану(точка плану – один набір конкретних значень усіх К факторів). План експерименту описується матрицею, яка містить N  рядків та К стовпців, кожен рядок означає точку плану експерименту, а кожен стовпець – фактор експерименту.</w:t>
      </w:r>
    </w:p>
    <w:p w:rsidR="005A5317" w:rsidRPr="00186699" w:rsidRDefault="005A5317" w:rsidP="005A5317">
      <w:pPr>
        <w:ind w:left="360"/>
        <w:jc w:val="both"/>
        <w:rPr>
          <w:sz w:val="28"/>
          <w:szCs w:val="28"/>
          <w:lang w:val="uk-UA"/>
        </w:rPr>
      </w:pPr>
      <w:r w:rsidRPr="00186699">
        <w:rPr>
          <w:b/>
          <w:sz w:val="28"/>
          <w:szCs w:val="28"/>
          <w:lang w:val="uk-UA"/>
        </w:rPr>
        <w:t>Що називається спектром плану?</w:t>
      </w:r>
    </w:p>
    <w:p w:rsidR="005A5317" w:rsidRPr="00186699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sz w:val="28"/>
          <w:szCs w:val="28"/>
          <w:lang w:val="uk-UA"/>
        </w:rPr>
        <w:t xml:space="preserve">Спектром плану називається сукупність усіх точок плану, що відрізняються рівнем хоча б одного </w:t>
      </w:r>
      <w:proofErr w:type="spellStart"/>
      <w:r w:rsidRPr="00186699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186699">
        <w:rPr>
          <w:rFonts w:ascii="Times New Roman" w:hAnsi="Times New Roman" w:cs="Times New Roman"/>
          <w:sz w:val="28"/>
          <w:szCs w:val="28"/>
          <w:lang w:val="uk-UA"/>
        </w:rPr>
        <w:t>(різні рядки матриці планування). Матриця, отримана із усіх різних рядків плану, називається матрицею спектра плану.</w:t>
      </w:r>
    </w:p>
    <w:p w:rsidR="005A5317" w:rsidRPr="00186699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b/>
          <w:sz w:val="28"/>
          <w:szCs w:val="28"/>
          <w:lang w:val="uk-UA"/>
        </w:rPr>
        <w:t>Чим відрізняються активні та пасивні експерименти?</w:t>
      </w:r>
    </w:p>
    <w:p w:rsidR="005A5317" w:rsidRPr="00186699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sz w:val="28"/>
          <w:szCs w:val="28"/>
          <w:lang w:val="uk-UA"/>
        </w:rPr>
        <w:t>В активному експерименті ми самі є адміністраторами нашої системи(параметри керовані і контрольовані), а в пасивному експерименті ми не можемо втручатися у хід проведення експерименту і виступаємо у ролі пасивного користувача(параметри контрольовані, але некеровані).</w:t>
      </w:r>
    </w:p>
    <w:p w:rsidR="005A5317" w:rsidRPr="00186699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b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 w:rsidR="005A5317" w:rsidRPr="00186699" w:rsidRDefault="005A5317" w:rsidP="005A5317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розглядається як «чорний ящик». Характеризується вектором змінних величин, які називають факторами та залежністю реакції об’єкта від точки факторного простору - функцією відгуку. </w:t>
      </w:r>
    </w:p>
    <w:p w:rsidR="005A5317" w:rsidRPr="00186699" w:rsidRDefault="005A5317" w:rsidP="00186699">
      <w:pPr>
        <w:pStyle w:val="a3"/>
        <w:ind w:left="-426" w:firstLine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699">
        <w:rPr>
          <w:rFonts w:ascii="Times New Roman" w:hAnsi="Times New Roman" w:cs="Times New Roman"/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sectPr w:rsidR="005A5317" w:rsidRPr="00186699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86699"/>
    <w:rsid w:val="00224967"/>
    <w:rsid w:val="00282004"/>
    <w:rsid w:val="00325207"/>
    <w:rsid w:val="005A5317"/>
    <w:rsid w:val="006A0F2A"/>
    <w:rsid w:val="0091040C"/>
    <w:rsid w:val="00A470F8"/>
    <w:rsid w:val="00B7508C"/>
    <w:rsid w:val="00CE58C0"/>
    <w:rsid w:val="00E46781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15</cp:revision>
  <dcterms:created xsi:type="dcterms:W3CDTF">2021-02-20T18:25:00Z</dcterms:created>
  <dcterms:modified xsi:type="dcterms:W3CDTF">2021-02-21T22:06:00Z</dcterms:modified>
</cp:coreProperties>
</file>