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998A" w14:textId="77777777" w:rsidR="00FD0AF0" w:rsidRDefault="00A55AEF" w:rsidP="00065D9A">
      <w:pPr>
        <w:spacing w:line="480" w:lineRule="auto"/>
        <w:rPr>
          <w:rFonts w:ascii="Times New Roman" w:hAnsi="Times New Roman" w:cs="Times New Roman"/>
          <w:b/>
          <w:bCs/>
        </w:rPr>
      </w:pPr>
      <w:r w:rsidRPr="00A55AEF">
        <w:rPr>
          <w:rFonts w:ascii="Times New Roman" w:hAnsi="Times New Roman" w:cs="Times New Roman"/>
          <w:b/>
          <w:bCs/>
        </w:rPr>
        <w:t xml:space="preserve">Battleship Application: </w:t>
      </w:r>
      <w:r w:rsidRPr="00F7223C">
        <w:rPr>
          <w:rFonts w:ascii="Times New Roman" w:hAnsi="Times New Roman" w:cs="Times New Roman"/>
          <w:b/>
          <w:bCs/>
        </w:rPr>
        <w:t>User</w:t>
      </w:r>
      <w:r w:rsidRPr="00A55AEF">
        <w:rPr>
          <w:rFonts w:ascii="Times New Roman" w:hAnsi="Times New Roman" w:cs="Times New Roman"/>
          <w:b/>
          <w:bCs/>
        </w:rPr>
        <w:t>-Centered Design, Evaluation, and System Integration Study</w:t>
      </w:r>
    </w:p>
    <w:p w14:paraId="159E0945" w14:textId="77777777" w:rsidR="00FD0AF0" w:rsidRDefault="00FD0AF0" w:rsidP="00FD0AF0">
      <w:pPr>
        <w:spacing w:line="480" w:lineRule="auto"/>
        <w:jc w:val="center"/>
        <w:rPr>
          <w:rFonts w:ascii="Times New Roman" w:hAnsi="Times New Roman" w:cs="Times New Roman"/>
        </w:rPr>
      </w:pPr>
      <w:r w:rsidRPr="00BD7E69">
        <w:rPr>
          <w:rFonts w:ascii="Times New Roman" w:hAnsi="Times New Roman" w:cs="Times New Roman"/>
        </w:rPr>
        <w:t>Kepha Nyanumba Bundi</w:t>
      </w:r>
      <w:r>
        <w:rPr>
          <w:rFonts w:ascii="Times New Roman" w:hAnsi="Times New Roman" w:cs="Times New Roman"/>
        </w:rPr>
        <w:t>.</w:t>
      </w:r>
      <w:r w:rsidRPr="00BD7E69">
        <w:rPr>
          <w:rFonts w:ascii="Times New Roman" w:hAnsi="Times New Roman" w:cs="Times New Roman"/>
        </w:rPr>
        <w:br/>
        <w:t>La roche University, Pittsburgh, PA.</w:t>
      </w:r>
    </w:p>
    <w:p w14:paraId="6AD65024" w14:textId="77777777" w:rsidR="00FD0AF0" w:rsidRDefault="00FD0AF0" w:rsidP="00FD0AF0">
      <w:pPr>
        <w:spacing w:line="480" w:lineRule="auto"/>
        <w:jc w:val="center"/>
        <w:rPr>
          <w:rFonts w:ascii="Times New Roman" w:hAnsi="Times New Roman" w:cs="Times New Roman"/>
        </w:rPr>
      </w:pPr>
      <w:r w:rsidRPr="006952DA">
        <w:rPr>
          <w:rFonts w:ascii="Times New Roman" w:hAnsi="Times New Roman" w:cs="Times New Roman"/>
        </w:rPr>
        <w:t>ISTG6010-01-OBJECT ORIENTED SYSTEMS</w:t>
      </w:r>
      <w:r>
        <w:rPr>
          <w:rFonts w:ascii="Times New Roman" w:hAnsi="Times New Roman" w:cs="Times New Roman"/>
        </w:rPr>
        <w:t>.</w:t>
      </w:r>
      <w:r w:rsidRPr="00BD7E69">
        <w:rPr>
          <w:rFonts w:ascii="Times New Roman" w:hAnsi="Times New Roman" w:cs="Times New Roman"/>
        </w:rPr>
        <w:br/>
        <w:t>Professor: Dustin Updyke</w:t>
      </w:r>
      <w:r w:rsidRPr="00BD7E69">
        <w:rPr>
          <w:rFonts w:ascii="Times New Roman" w:hAnsi="Times New Roman" w:cs="Times New Roman"/>
        </w:rPr>
        <w:br/>
        <w:t>Spring 2026</w:t>
      </w:r>
      <w:r>
        <w:rPr>
          <w:rFonts w:ascii="Times New Roman" w:hAnsi="Times New Roman" w:cs="Times New Roman"/>
        </w:rPr>
        <w:t>.</w:t>
      </w:r>
    </w:p>
    <w:p w14:paraId="519602C2" w14:textId="4A730D8C" w:rsidR="00065D9A" w:rsidRDefault="0099296D" w:rsidP="00065D9A">
      <w:pPr>
        <w:spacing w:line="480" w:lineRule="auto"/>
        <w:rPr>
          <w:rFonts w:ascii="Times New Roman" w:hAnsi="Times New Roman" w:cs="Times New Roman"/>
          <w:b/>
          <w:bCs/>
        </w:rPr>
      </w:pPr>
      <w:r>
        <w:rPr>
          <w:rFonts w:ascii="Times New Roman" w:hAnsi="Times New Roman" w:cs="Times New Roman"/>
        </w:rPr>
        <w:br w:type="textWrapping" w:clear="all"/>
      </w:r>
    </w:p>
    <w:p w14:paraId="025D57E8" w14:textId="77777777" w:rsidR="00065D9A" w:rsidRDefault="00065D9A">
      <w:pPr>
        <w:rPr>
          <w:rFonts w:ascii="Times New Roman" w:hAnsi="Times New Roman" w:cs="Times New Roman"/>
          <w:b/>
          <w:bCs/>
        </w:rPr>
      </w:pPr>
      <w:r>
        <w:rPr>
          <w:rFonts w:ascii="Times New Roman" w:hAnsi="Times New Roman" w:cs="Times New Roman"/>
          <w:b/>
          <w:bCs/>
        </w:rPr>
        <w:br w:type="page"/>
      </w:r>
    </w:p>
    <w:p w14:paraId="122EDBB5" w14:textId="02F4BF58" w:rsidR="00A55AEF" w:rsidRPr="00A55AEF" w:rsidRDefault="00A55AEF" w:rsidP="00065D9A">
      <w:pPr>
        <w:spacing w:line="480" w:lineRule="auto"/>
        <w:rPr>
          <w:rFonts w:ascii="Times New Roman" w:hAnsi="Times New Roman" w:cs="Times New Roman"/>
          <w:b/>
          <w:bCs/>
        </w:rPr>
      </w:pPr>
      <w:r w:rsidRPr="00A55AEF">
        <w:rPr>
          <w:rFonts w:ascii="Times New Roman" w:hAnsi="Times New Roman" w:cs="Times New Roman"/>
          <w:b/>
          <w:bCs/>
        </w:rPr>
        <w:lastRenderedPageBreak/>
        <w:t>Introduction</w:t>
      </w:r>
    </w:p>
    <w:p w14:paraId="2AAF6694"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This study examines the role of low-fidelity prototyping in uncovering usability challenges during early-stage interface design, using a Battleship application as an exploratory case study. Anchored in the principle that “paper is cheaper than code,” the research investigates how preliminary visualization and user interaction can expose cognitive and structural inefficiencies prior to system implementation.</w:t>
      </w:r>
    </w:p>
    <w:p w14:paraId="25FEFB9B"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analysis is grounded in established human-computer interaction (HCI) frameworks, including </w:t>
      </w:r>
      <w:r w:rsidRPr="00180DA8">
        <w:rPr>
          <w:rFonts w:ascii="Times New Roman" w:hAnsi="Times New Roman" w:cs="Times New Roman"/>
        </w:rPr>
        <w:t xml:space="preserve">cognitive load theory </w:t>
      </w:r>
      <w:r w:rsidRPr="00A55AEF">
        <w:rPr>
          <w:rFonts w:ascii="Times New Roman" w:hAnsi="Times New Roman" w:cs="Times New Roman"/>
        </w:rPr>
        <w:t xml:space="preserve">(Sweller, 1988), </w:t>
      </w:r>
      <w:r w:rsidRPr="00180DA8">
        <w:rPr>
          <w:rFonts w:ascii="Times New Roman" w:hAnsi="Times New Roman" w:cs="Times New Roman"/>
        </w:rPr>
        <w:t xml:space="preserve">Nielsen’s usability heuristics </w:t>
      </w:r>
      <w:r w:rsidRPr="00A55AEF">
        <w:rPr>
          <w:rFonts w:ascii="Times New Roman" w:hAnsi="Times New Roman" w:cs="Times New Roman"/>
        </w:rPr>
        <w:t xml:space="preserve">(Nielsen, 1994), and </w:t>
      </w:r>
      <w:r w:rsidRPr="00180DA8">
        <w:rPr>
          <w:rFonts w:ascii="Times New Roman" w:hAnsi="Times New Roman" w:cs="Times New Roman"/>
        </w:rPr>
        <w:t>Norman’s affordance and mental model theory</w:t>
      </w:r>
      <w:r w:rsidRPr="00A55AEF">
        <w:rPr>
          <w:rFonts w:ascii="Times New Roman" w:hAnsi="Times New Roman" w:cs="Times New Roman"/>
        </w:rPr>
        <w:t xml:space="preserve"> (Norman, 2013). These frameworks provide a theoretical lens through which design decisions and user behaviors are critically interpreted.</w:t>
      </w:r>
    </w:p>
    <w:p w14:paraId="420739DB"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Unlike purely descriptive design reports, this study adopts an </w:t>
      </w:r>
      <w:r w:rsidRPr="00A55AEF">
        <w:rPr>
          <w:rFonts w:ascii="Times New Roman" w:hAnsi="Times New Roman" w:cs="Times New Roman"/>
          <w:b/>
          <w:bCs/>
        </w:rPr>
        <w:t>evidence-driven, user-centered approach</w:t>
      </w:r>
      <w:r w:rsidRPr="00A55AEF">
        <w:rPr>
          <w:rFonts w:ascii="Times New Roman" w:hAnsi="Times New Roman" w:cs="Times New Roman"/>
        </w:rPr>
        <w:t>, positioning interface design as an iterative process shaped by empirical observation and theoretical validation.</w:t>
      </w:r>
    </w:p>
    <w:p w14:paraId="775A0944"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Design Phase: Wireframe Development</w:t>
      </w:r>
    </w:p>
    <w:p w14:paraId="54226233"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Low-fidelity wireframes were developed to represent the full interaction lifecycle of the Battleship application. The design process emphasized </w:t>
      </w:r>
      <w:r w:rsidRPr="00180DA8">
        <w:rPr>
          <w:rFonts w:ascii="Times New Roman" w:hAnsi="Times New Roman" w:cs="Times New Roman"/>
        </w:rPr>
        <w:t>functional clarity, structural consistency, and cognitive efficiency</w:t>
      </w:r>
      <w:r w:rsidRPr="00A55AEF">
        <w:rPr>
          <w:rFonts w:ascii="Times New Roman" w:hAnsi="Times New Roman" w:cs="Times New Roman"/>
        </w:rPr>
        <w:t>, ensuring that users could construct accurate mental models of system behavior.</w:t>
      </w:r>
    </w:p>
    <w:p w14:paraId="461E18F7"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 system is decomposed into four primary interfaces:</w:t>
      </w:r>
    </w:p>
    <w:p w14:paraId="0BB09ECA" w14:textId="77777777" w:rsidR="00A55AEF" w:rsidRPr="00A55AEF" w:rsidRDefault="00A55AEF" w:rsidP="00F7223C">
      <w:pPr>
        <w:numPr>
          <w:ilvl w:val="0"/>
          <w:numId w:val="1"/>
        </w:numPr>
        <w:spacing w:line="480" w:lineRule="auto"/>
        <w:rPr>
          <w:rFonts w:ascii="Times New Roman" w:hAnsi="Times New Roman" w:cs="Times New Roman"/>
        </w:rPr>
      </w:pPr>
      <w:r w:rsidRPr="00A55AEF">
        <w:rPr>
          <w:rFonts w:ascii="Times New Roman" w:hAnsi="Times New Roman" w:cs="Times New Roman"/>
        </w:rPr>
        <w:t xml:space="preserve">Main Menu Interface </w:t>
      </w:r>
    </w:p>
    <w:p w14:paraId="11C863CF" w14:textId="77777777" w:rsidR="00A55AEF" w:rsidRPr="00A55AEF" w:rsidRDefault="00A55AEF" w:rsidP="00F7223C">
      <w:pPr>
        <w:numPr>
          <w:ilvl w:val="0"/>
          <w:numId w:val="1"/>
        </w:numPr>
        <w:spacing w:line="480" w:lineRule="auto"/>
        <w:rPr>
          <w:rFonts w:ascii="Times New Roman" w:hAnsi="Times New Roman" w:cs="Times New Roman"/>
        </w:rPr>
      </w:pPr>
      <w:r w:rsidRPr="00A55AEF">
        <w:rPr>
          <w:rFonts w:ascii="Times New Roman" w:hAnsi="Times New Roman" w:cs="Times New Roman"/>
        </w:rPr>
        <w:t xml:space="preserve">Ship Placement Interface </w:t>
      </w:r>
    </w:p>
    <w:p w14:paraId="4FA9A70F" w14:textId="77777777" w:rsidR="00A55AEF" w:rsidRPr="00A55AEF" w:rsidRDefault="00A55AEF" w:rsidP="00F7223C">
      <w:pPr>
        <w:numPr>
          <w:ilvl w:val="0"/>
          <w:numId w:val="1"/>
        </w:numPr>
        <w:spacing w:line="480" w:lineRule="auto"/>
        <w:rPr>
          <w:rFonts w:ascii="Times New Roman" w:hAnsi="Times New Roman" w:cs="Times New Roman"/>
        </w:rPr>
      </w:pPr>
      <w:r w:rsidRPr="00A55AEF">
        <w:rPr>
          <w:rFonts w:ascii="Times New Roman" w:hAnsi="Times New Roman" w:cs="Times New Roman"/>
        </w:rPr>
        <w:lastRenderedPageBreak/>
        <w:t xml:space="preserve">Gameplay Interface </w:t>
      </w:r>
    </w:p>
    <w:p w14:paraId="3A7AC065" w14:textId="77777777" w:rsidR="00A55AEF" w:rsidRPr="00A55AEF" w:rsidRDefault="00A55AEF" w:rsidP="00F7223C">
      <w:pPr>
        <w:numPr>
          <w:ilvl w:val="0"/>
          <w:numId w:val="1"/>
        </w:numPr>
        <w:spacing w:line="480" w:lineRule="auto"/>
        <w:rPr>
          <w:rFonts w:ascii="Times New Roman" w:hAnsi="Times New Roman" w:cs="Times New Roman"/>
        </w:rPr>
      </w:pPr>
      <w:r w:rsidRPr="00A55AEF">
        <w:rPr>
          <w:rFonts w:ascii="Times New Roman" w:hAnsi="Times New Roman" w:cs="Times New Roman"/>
        </w:rPr>
        <w:t xml:space="preserve">Game Result Interface </w:t>
      </w:r>
    </w:p>
    <w:p w14:paraId="620BCAA9" w14:textId="24A63F3C"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Each interface was intentionally simplified to isolate usability factors and enable focused evaluation during the review phase.</w:t>
      </w:r>
    </w:p>
    <w:p w14:paraId="13532749" w14:textId="77777777" w:rsidR="00AF17CB" w:rsidRDefault="00AF17CB" w:rsidP="00F7223C">
      <w:pPr>
        <w:spacing w:line="480" w:lineRule="auto"/>
        <w:rPr>
          <w:rFonts w:ascii="Times New Roman" w:hAnsi="Times New Roman" w:cs="Times New Roman"/>
          <w:b/>
          <w:bCs/>
        </w:rPr>
      </w:pPr>
    </w:p>
    <w:p w14:paraId="1F96CCB9" w14:textId="77777777" w:rsidR="00AF17CB" w:rsidRDefault="00AF17CB" w:rsidP="00F7223C">
      <w:pPr>
        <w:spacing w:line="480" w:lineRule="auto"/>
        <w:rPr>
          <w:rFonts w:ascii="Times New Roman" w:hAnsi="Times New Roman" w:cs="Times New Roman"/>
          <w:b/>
          <w:bCs/>
        </w:rPr>
      </w:pPr>
    </w:p>
    <w:p w14:paraId="5113D9E6" w14:textId="77777777" w:rsidR="00AF17CB" w:rsidRDefault="00AF17CB" w:rsidP="00F7223C">
      <w:pPr>
        <w:spacing w:line="480" w:lineRule="auto"/>
        <w:rPr>
          <w:rFonts w:ascii="Times New Roman" w:hAnsi="Times New Roman" w:cs="Times New Roman"/>
          <w:b/>
          <w:bCs/>
        </w:rPr>
      </w:pPr>
    </w:p>
    <w:p w14:paraId="37C0C681" w14:textId="77777777" w:rsidR="00AF17CB" w:rsidRDefault="00AF17CB" w:rsidP="00F7223C">
      <w:pPr>
        <w:spacing w:line="480" w:lineRule="auto"/>
        <w:rPr>
          <w:rFonts w:ascii="Times New Roman" w:hAnsi="Times New Roman" w:cs="Times New Roman"/>
          <w:b/>
          <w:bCs/>
        </w:rPr>
      </w:pPr>
    </w:p>
    <w:p w14:paraId="0BE8E88D" w14:textId="77777777" w:rsidR="00AF17CB" w:rsidRDefault="00AF17CB" w:rsidP="00F7223C">
      <w:pPr>
        <w:spacing w:line="480" w:lineRule="auto"/>
        <w:rPr>
          <w:rFonts w:ascii="Times New Roman" w:hAnsi="Times New Roman" w:cs="Times New Roman"/>
          <w:b/>
          <w:bCs/>
        </w:rPr>
      </w:pPr>
    </w:p>
    <w:p w14:paraId="632678A5" w14:textId="77777777" w:rsidR="00AF17CB" w:rsidRDefault="00AF17CB" w:rsidP="00F7223C">
      <w:pPr>
        <w:spacing w:line="480" w:lineRule="auto"/>
        <w:rPr>
          <w:rFonts w:ascii="Times New Roman" w:hAnsi="Times New Roman" w:cs="Times New Roman"/>
          <w:b/>
          <w:bCs/>
        </w:rPr>
      </w:pPr>
    </w:p>
    <w:p w14:paraId="537AF446" w14:textId="77777777" w:rsidR="00AF17CB" w:rsidRDefault="00AF17CB" w:rsidP="00F7223C">
      <w:pPr>
        <w:spacing w:line="480" w:lineRule="auto"/>
        <w:rPr>
          <w:rFonts w:ascii="Times New Roman" w:hAnsi="Times New Roman" w:cs="Times New Roman"/>
          <w:b/>
          <w:bCs/>
        </w:rPr>
      </w:pPr>
    </w:p>
    <w:p w14:paraId="492BE097" w14:textId="77777777" w:rsidR="00AF17CB" w:rsidRDefault="00AF17CB" w:rsidP="00F7223C">
      <w:pPr>
        <w:spacing w:line="480" w:lineRule="auto"/>
        <w:rPr>
          <w:rFonts w:ascii="Times New Roman" w:hAnsi="Times New Roman" w:cs="Times New Roman"/>
          <w:b/>
          <w:bCs/>
        </w:rPr>
      </w:pPr>
    </w:p>
    <w:p w14:paraId="3198203F" w14:textId="77777777" w:rsidR="00AF17CB" w:rsidRDefault="00AF17CB" w:rsidP="00F7223C">
      <w:pPr>
        <w:spacing w:line="480" w:lineRule="auto"/>
        <w:rPr>
          <w:rFonts w:ascii="Times New Roman" w:hAnsi="Times New Roman" w:cs="Times New Roman"/>
          <w:b/>
          <w:bCs/>
        </w:rPr>
      </w:pPr>
    </w:p>
    <w:p w14:paraId="5CB70823" w14:textId="77777777" w:rsidR="00AF17CB" w:rsidRDefault="00AF17CB" w:rsidP="00F7223C">
      <w:pPr>
        <w:spacing w:line="480" w:lineRule="auto"/>
        <w:rPr>
          <w:rFonts w:ascii="Times New Roman" w:hAnsi="Times New Roman" w:cs="Times New Roman"/>
          <w:b/>
          <w:bCs/>
        </w:rPr>
      </w:pPr>
    </w:p>
    <w:p w14:paraId="0471FE4E" w14:textId="77777777" w:rsidR="00AF17CB" w:rsidRDefault="00AF17CB" w:rsidP="00F7223C">
      <w:pPr>
        <w:spacing w:line="480" w:lineRule="auto"/>
        <w:rPr>
          <w:rFonts w:ascii="Times New Roman" w:hAnsi="Times New Roman" w:cs="Times New Roman"/>
          <w:b/>
          <w:bCs/>
        </w:rPr>
      </w:pPr>
    </w:p>
    <w:p w14:paraId="3AC8D656" w14:textId="77777777" w:rsidR="00AF17CB" w:rsidRDefault="00AF17CB" w:rsidP="00F7223C">
      <w:pPr>
        <w:spacing w:line="480" w:lineRule="auto"/>
        <w:rPr>
          <w:rFonts w:ascii="Times New Roman" w:hAnsi="Times New Roman" w:cs="Times New Roman"/>
          <w:b/>
          <w:bCs/>
        </w:rPr>
      </w:pPr>
    </w:p>
    <w:p w14:paraId="5DC0DF51" w14:textId="77777777" w:rsidR="00AF17CB" w:rsidRDefault="00AF17CB" w:rsidP="00F7223C">
      <w:pPr>
        <w:spacing w:line="480" w:lineRule="auto"/>
        <w:rPr>
          <w:rFonts w:ascii="Times New Roman" w:hAnsi="Times New Roman" w:cs="Times New Roman"/>
          <w:b/>
          <w:bCs/>
        </w:rPr>
      </w:pPr>
    </w:p>
    <w:p w14:paraId="0BDEF5F7" w14:textId="77777777" w:rsidR="00AF17CB" w:rsidRDefault="00AF17CB" w:rsidP="00F7223C">
      <w:pPr>
        <w:spacing w:line="480" w:lineRule="auto"/>
        <w:rPr>
          <w:rFonts w:ascii="Times New Roman" w:hAnsi="Times New Roman" w:cs="Times New Roman"/>
          <w:b/>
          <w:bCs/>
        </w:rPr>
      </w:pPr>
    </w:p>
    <w:p w14:paraId="2E7FC758" w14:textId="77777777" w:rsidR="00AF17CB" w:rsidRDefault="00AF17CB" w:rsidP="00F7223C">
      <w:pPr>
        <w:spacing w:line="480" w:lineRule="auto"/>
        <w:rPr>
          <w:rFonts w:ascii="Times New Roman" w:hAnsi="Times New Roman" w:cs="Times New Roman"/>
          <w:b/>
          <w:bCs/>
        </w:rPr>
      </w:pPr>
    </w:p>
    <w:p w14:paraId="796A9680" w14:textId="40CA5DDD" w:rsid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lastRenderedPageBreak/>
        <w:t>Main Menu Interface</w:t>
      </w:r>
    </w:p>
    <w:p w14:paraId="66E4EEB9" w14:textId="62C008C5" w:rsidR="00F04E15" w:rsidRPr="00A55AEF" w:rsidRDefault="00F04E15" w:rsidP="00F7223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C1D68AC" wp14:editId="7878CE5E">
            <wp:extent cx="5943600" cy="7058660"/>
            <wp:effectExtent l="0" t="0" r="0" b="8890"/>
            <wp:docPr id="1715549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9951" name="Picture 1715549951"/>
                    <pic:cNvPicPr/>
                  </pic:nvPicPr>
                  <pic:blipFill>
                    <a:blip r:embed="rId5">
                      <a:extLst>
                        <a:ext uri="{28A0092B-C50C-407E-A947-70E740481C1C}">
                          <a14:useLocalDpi xmlns:a14="http://schemas.microsoft.com/office/drawing/2010/main" val="0"/>
                        </a:ext>
                      </a:extLst>
                    </a:blip>
                    <a:stretch>
                      <a:fillRect/>
                    </a:stretch>
                  </pic:blipFill>
                  <pic:spPr>
                    <a:xfrm>
                      <a:off x="0" y="0"/>
                      <a:ext cx="5943600" cy="7058660"/>
                    </a:xfrm>
                    <a:prstGeom prst="rect">
                      <a:avLst/>
                    </a:prstGeom>
                  </pic:spPr>
                </pic:pic>
              </a:graphicData>
            </a:graphic>
          </wp:inline>
        </w:drawing>
      </w:r>
    </w:p>
    <w:p w14:paraId="091C95EE" w14:textId="63607F43"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i/>
          <w:iCs/>
        </w:rPr>
        <w:t>(Figure 1: Main Menu Wireframe)</w:t>
      </w:r>
    </w:p>
    <w:p w14:paraId="28B06E74"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lastRenderedPageBreak/>
        <w:t xml:space="preserve">The main menu establishes the initial interaction context by presenting a hierarchical set of navigation options. The vertical arrangement of controls reflects principles of </w:t>
      </w:r>
      <w:r w:rsidRPr="00A55AEF">
        <w:rPr>
          <w:rFonts w:ascii="Times New Roman" w:hAnsi="Times New Roman" w:cs="Times New Roman"/>
          <w:b/>
          <w:bCs/>
        </w:rPr>
        <w:t>visual hierarchy and progressive disclosure</w:t>
      </w:r>
      <w:r w:rsidRPr="00A55AEF">
        <w:rPr>
          <w:rFonts w:ascii="Times New Roman" w:hAnsi="Times New Roman" w:cs="Times New Roman"/>
        </w:rPr>
        <w:t>, enabling users to quickly identify primary actions.</w:t>
      </w:r>
    </w:p>
    <w:p w14:paraId="36AC675E" w14:textId="325F640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From a cognitive standpoint, the reduction of visual clutter minimizes </w:t>
      </w:r>
      <w:r w:rsidRPr="00A55AEF">
        <w:rPr>
          <w:rFonts w:ascii="Times New Roman" w:hAnsi="Times New Roman" w:cs="Times New Roman"/>
          <w:b/>
          <w:bCs/>
        </w:rPr>
        <w:t>extraneous cognitive load</w:t>
      </w:r>
      <w:r w:rsidRPr="00A55AEF">
        <w:rPr>
          <w:rFonts w:ascii="Times New Roman" w:hAnsi="Times New Roman" w:cs="Times New Roman"/>
        </w:rPr>
        <w:t>, allowing users to allocate attention efficiently during initial system engagement.</w:t>
      </w:r>
    </w:p>
    <w:p w14:paraId="0F0649AF" w14:textId="77777777" w:rsid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Ship Placement Interface</w:t>
      </w:r>
    </w:p>
    <w:p w14:paraId="6E8DD1E3" w14:textId="65761F12" w:rsidR="0024457B" w:rsidRPr="00A55AEF" w:rsidRDefault="0024457B" w:rsidP="00F7223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F92E0FC" wp14:editId="06129005">
            <wp:extent cx="5943600" cy="4194810"/>
            <wp:effectExtent l="0" t="0" r="0" b="0"/>
            <wp:docPr id="983780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0164" name="Picture 983780164"/>
                    <pic:cNvPicPr/>
                  </pic:nvPicPr>
                  <pic:blipFill>
                    <a:blip r:embed="rId6">
                      <a:extLst>
                        <a:ext uri="{28A0092B-C50C-407E-A947-70E740481C1C}">
                          <a14:useLocalDpi xmlns:a14="http://schemas.microsoft.com/office/drawing/2010/main" val="0"/>
                        </a:ext>
                      </a:extLst>
                    </a:blip>
                    <a:stretch>
                      <a:fillRect/>
                    </a:stretch>
                  </pic:blipFill>
                  <pic:spPr>
                    <a:xfrm>
                      <a:off x="0" y="0"/>
                      <a:ext cx="5943600" cy="4194810"/>
                    </a:xfrm>
                    <a:prstGeom prst="rect">
                      <a:avLst/>
                    </a:prstGeom>
                  </pic:spPr>
                </pic:pic>
              </a:graphicData>
            </a:graphic>
          </wp:inline>
        </w:drawing>
      </w:r>
    </w:p>
    <w:p w14:paraId="7F456B74" w14:textId="17CB06DE"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i/>
          <w:iCs/>
        </w:rPr>
        <w:t>(Figure 2: Ship Placement Wireframe)</w:t>
      </w:r>
    </w:p>
    <w:p w14:paraId="253839C7"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 ship placement interface facilitates the configuration of initial game conditions through a structured grid system. The grid inherently conveys placement affordances, enabling intuitive interaction without explicit instruction.</w:t>
      </w:r>
    </w:p>
    <w:p w14:paraId="790D4BD9"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lastRenderedPageBreak/>
        <w:t xml:space="preserve">The inclusion of rotational controls enhances </w:t>
      </w:r>
      <w:r w:rsidRPr="00A55AEF">
        <w:rPr>
          <w:rFonts w:ascii="Times New Roman" w:hAnsi="Times New Roman" w:cs="Times New Roman"/>
          <w:b/>
          <w:bCs/>
        </w:rPr>
        <w:t>interaction flexibility</w:t>
      </w:r>
      <w:r w:rsidRPr="00A55AEF">
        <w:rPr>
          <w:rFonts w:ascii="Times New Roman" w:hAnsi="Times New Roman" w:cs="Times New Roman"/>
        </w:rPr>
        <w:t xml:space="preserve">, while maintaining adherence to </w:t>
      </w:r>
      <w:r w:rsidRPr="00180DA8">
        <w:rPr>
          <w:rFonts w:ascii="Times New Roman" w:hAnsi="Times New Roman" w:cs="Times New Roman"/>
        </w:rPr>
        <w:t>user control and freedom</w:t>
      </w:r>
      <w:r w:rsidRPr="00A55AEF">
        <w:rPr>
          <w:rFonts w:ascii="Times New Roman" w:hAnsi="Times New Roman" w:cs="Times New Roman"/>
        </w:rPr>
        <w:t>, a key usability heuristic.</w:t>
      </w:r>
    </w:p>
    <w:p w14:paraId="0E4C71C6" w14:textId="145EDAC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This interface also introduces spatial reasoning demands, making clarity of labeling and orientation critical to usability.</w:t>
      </w:r>
    </w:p>
    <w:p w14:paraId="25B5776C" w14:textId="77777777" w:rsid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Gameplay Interface</w:t>
      </w:r>
    </w:p>
    <w:p w14:paraId="6F5073F2" w14:textId="0E68680F" w:rsidR="00B429B0" w:rsidRPr="00A55AEF" w:rsidRDefault="00B429B0" w:rsidP="00F7223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66CBBC0" wp14:editId="2A7815E2">
            <wp:extent cx="5657850" cy="4364627"/>
            <wp:effectExtent l="0" t="0" r="0" b="0"/>
            <wp:docPr id="1119871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1358" name="Picture 1119871358"/>
                    <pic:cNvPicPr/>
                  </pic:nvPicPr>
                  <pic:blipFill>
                    <a:blip r:embed="rId7">
                      <a:extLst>
                        <a:ext uri="{28A0092B-C50C-407E-A947-70E740481C1C}">
                          <a14:useLocalDpi xmlns:a14="http://schemas.microsoft.com/office/drawing/2010/main" val="0"/>
                        </a:ext>
                      </a:extLst>
                    </a:blip>
                    <a:stretch>
                      <a:fillRect/>
                    </a:stretch>
                  </pic:blipFill>
                  <pic:spPr>
                    <a:xfrm>
                      <a:off x="0" y="0"/>
                      <a:ext cx="5664150" cy="4369487"/>
                    </a:xfrm>
                    <a:prstGeom prst="rect">
                      <a:avLst/>
                    </a:prstGeom>
                  </pic:spPr>
                </pic:pic>
              </a:graphicData>
            </a:graphic>
          </wp:inline>
        </w:drawing>
      </w:r>
    </w:p>
    <w:p w14:paraId="3DB33071" w14:textId="6ACB79D3"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i/>
          <w:iCs/>
        </w:rPr>
        <w:t>(Figure 3: Gameplay Wireframe)</w:t>
      </w:r>
    </w:p>
    <w:p w14:paraId="1E564076" w14:textId="51A3540A"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gameplay interface constitutes the core interaction environment and is designed using </w:t>
      </w:r>
      <w:r w:rsidR="00F7223C" w:rsidRPr="00F7223C">
        <w:rPr>
          <w:rFonts w:ascii="Times New Roman" w:hAnsi="Times New Roman" w:cs="Times New Roman"/>
        </w:rPr>
        <w:t>dual</w:t>
      </w:r>
      <w:r w:rsidRPr="00A55AEF">
        <w:rPr>
          <w:rFonts w:ascii="Times New Roman" w:hAnsi="Times New Roman" w:cs="Times New Roman"/>
          <w:b/>
          <w:bCs/>
        </w:rPr>
        <w:t>-grid architecture</w:t>
      </w:r>
      <w:r w:rsidRPr="00A55AEF">
        <w:rPr>
          <w:rFonts w:ascii="Times New Roman" w:hAnsi="Times New Roman" w:cs="Times New Roman"/>
        </w:rPr>
        <w:t>, separating offensive and defensive perspectives.</w:t>
      </w:r>
    </w:p>
    <w:p w14:paraId="6DF3A770"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lastRenderedPageBreak/>
        <w:t xml:space="preserve">This structural decision is informed by </w:t>
      </w:r>
      <w:r w:rsidRPr="00180DA8">
        <w:rPr>
          <w:rFonts w:ascii="Times New Roman" w:hAnsi="Times New Roman" w:cs="Times New Roman"/>
        </w:rPr>
        <w:t>cognitive load theory</w:t>
      </w:r>
      <w:r w:rsidRPr="00A55AEF">
        <w:rPr>
          <w:rFonts w:ascii="Times New Roman" w:hAnsi="Times New Roman" w:cs="Times New Roman"/>
        </w:rPr>
        <w:t>, as it reduces the need for simultaneous processing of competing information streams. By isolating user tasks, the interface supports more efficient decision-making and reduces error likelihood.</w:t>
      </w:r>
    </w:p>
    <w:p w14:paraId="2B561CAF" w14:textId="7607C3C0"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Additionally, the design aligns with users’ </w:t>
      </w:r>
      <w:r w:rsidRPr="00A55AEF">
        <w:rPr>
          <w:rFonts w:ascii="Times New Roman" w:hAnsi="Times New Roman" w:cs="Times New Roman"/>
          <w:b/>
          <w:bCs/>
        </w:rPr>
        <w:t>existing mental models of Battleship gameplay</w:t>
      </w:r>
      <w:r w:rsidRPr="00A55AEF">
        <w:rPr>
          <w:rFonts w:ascii="Times New Roman" w:hAnsi="Times New Roman" w:cs="Times New Roman"/>
        </w:rPr>
        <w:t>, reinforcing intuitive interaction.</w:t>
      </w:r>
    </w:p>
    <w:p w14:paraId="219734DA" w14:textId="77777777" w:rsid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Game Result Interface</w:t>
      </w:r>
    </w:p>
    <w:p w14:paraId="05976193" w14:textId="22FA4EC2" w:rsidR="000C1196" w:rsidRPr="00A55AEF" w:rsidRDefault="000C1196" w:rsidP="00F7223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7AC3247" wp14:editId="22D100DD">
            <wp:extent cx="5943600" cy="4474845"/>
            <wp:effectExtent l="0" t="0" r="0" b="1905"/>
            <wp:docPr id="1468836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6445" name="Picture 1468836445"/>
                    <pic:cNvPicPr/>
                  </pic:nvPicPr>
                  <pic:blipFill>
                    <a:blip r:embed="rId8">
                      <a:extLst>
                        <a:ext uri="{28A0092B-C50C-407E-A947-70E740481C1C}">
                          <a14:useLocalDpi xmlns:a14="http://schemas.microsoft.com/office/drawing/2010/main" val="0"/>
                        </a:ext>
                      </a:extLst>
                    </a:blip>
                    <a:stretch>
                      <a:fillRect/>
                    </a:stretch>
                  </pic:blipFill>
                  <pic:spPr>
                    <a:xfrm>
                      <a:off x="0" y="0"/>
                      <a:ext cx="5943600" cy="4474845"/>
                    </a:xfrm>
                    <a:prstGeom prst="rect">
                      <a:avLst/>
                    </a:prstGeom>
                  </pic:spPr>
                </pic:pic>
              </a:graphicData>
            </a:graphic>
          </wp:inline>
        </w:drawing>
      </w:r>
    </w:p>
    <w:p w14:paraId="40D3496A" w14:textId="4C6911C5"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i/>
          <w:iCs/>
        </w:rPr>
        <w:t>(Figure 4: Result Screen Wireframe)</w:t>
      </w:r>
    </w:p>
    <w:p w14:paraId="04B44685"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 result interface provides closure to the interaction cycle by presenting outcome feedback and enabling subsequent actions.</w:t>
      </w:r>
    </w:p>
    <w:p w14:paraId="52FC1B35" w14:textId="106BD13C"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lastRenderedPageBreak/>
        <w:t xml:space="preserve">The inclusion of performance metrics supports reflective engagement, while the clear presentation of results aligns with the principle of </w:t>
      </w:r>
      <w:r w:rsidRPr="00180DA8">
        <w:rPr>
          <w:rFonts w:ascii="Times New Roman" w:hAnsi="Times New Roman" w:cs="Times New Roman"/>
        </w:rPr>
        <w:t>visibility of system status</w:t>
      </w:r>
      <w:r w:rsidRPr="00A55AEF">
        <w:rPr>
          <w:rFonts w:ascii="Times New Roman" w:hAnsi="Times New Roman" w:cs="Times New Roman"/>
        </w:rPr>
        <w:t>, ensuring transparency of system outcomes.</w:t>
      </w:r>
    </w:p>
    <w:p w14:paraId="2CACA855" w14:textId="77777777" w:rsid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Integrated System Design</w:t>
      </w:r>
    </w:p>
    <w:p w14:paraId="7539FAB8" w14:textId="59627563" w:rsidR="000C1196" w:rsidRPr="00A55AEF" w:rsidRDefault="000C1196" w:rsidP="00F7223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313E2F88" wp14:editId="0C3DCC2E">
            <wp:extent cx="5943600" cy="3149600"/>
            <wp:effectExtent l="0" t="0" r="0" b="0"/>
            <wp:docPr id="1890832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32484" name="Picture 1890832484"/>
                    <pic:cNvPicPr/>
                  </pic:nvPicPr>
                  <pic:blipFill>
                    <a:blip r:embed="rId9">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76C283D1" w14:textId="0FA2F286"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i/>
          <w:iCs/>
        </w:rPr>
        <w:t>(Figure 5: System Flow Diagram)</w:t>
      </w:r>
    </w:p>
    <w:p w14:paraId="1F47D8F2"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While individual interfaces address localized usability, the effectiveness of the application ultimately depends on the coherence of the </w:t>
      </w:r>
      <w:r w:rsidRPr="00180DA8">
        <w:rPr>
          <w:rFonts w:ascii="Times New Roman" w:hAnsi="Times New Roman" w:cs="Times New Roman"/>
        </w:rPr>
        <w:t>overall interaction flow</w:t>
      </w:r>
      <w:r w:rsidRPr="00A55AEF">
        <w:rPr>
          <w:rFonts w:ascii="Times New Roman" w:hAnsi="Times New Roman" w:cs="Times New Roman"/>
        </w:rPr>
        <w:t>.</w:t>
      </w:r>
    </w:p>
    <w:p w14:paraId="225A84AC"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System Interaction Flow</w:t>
      </w:r>
    </w:p>
    <w:p w14:paraId="05A07C46"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application operates as a </w:t>
      </w:r>
      <w:r w:rsidRPr="00A55AEF">
        <w:rPr>
          <w:rFonts w:ascii="Times New Roman" w:hAnsi="Times New Roman" w:cs="Times New Roman"/>
          <w:b/>
          <w:bCs/>
        </w:rPr>
        <w:t>state-driven system</w:t>
      </w:r>
      <w:r w:rsidRPr="00A55AEF">
        <w:rPr>
          <w:rFonts w:ascii="Times New Roman" w:hAnsi="Times New Roman" w:cs="Times New Roman"/>
        </w:rPr>
        <w:t>, where user interactions trigger transitions between defined states:</w:t>
      </w:r>
    </w:p>
    <w:p w14:paraId="78CC4F56"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Menu → Setup → Gameplay → Result</w:t>
      </w:r>
    </w:p>
    <w:p w14:paraId="67E96822" w14:textId="1A4371CC"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lastRenderedPageBreak/>
        <w:t>Each transition is deterministic and governed by user input, ensuring predictable system behavior.</w:t>
      </w:r>
    </w:p>
    <w:p w14:paraId="004CBE04"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Finite State Model</w:t>
      </w:r>
    </w:p>
    <w:p w14:paraId="1B2254E1"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system can be formally represented as a </w:t>
      </w:r>
      <w:r w:rsidRPr="00A55AEF">
        <w:rPr>
          <w:rFonts w:ascii="Times New Roman" w:hAnsi="Times New Roman" w:cs="Times New Roman"/>
          <w:b/>
          <w:bCs/>
        </w:rPr>
        <w:t>finite state machine (FSM)</w:t>
      </w:r>
      <w:r w:rsidRPr="00A55AEF">
        <w:rPr>
          <w:rFonts w:ascii="Times New Roman" w:hAnsi="Times New Roman" w:cs="Times New Roman"/>
        </w:rPr>
        <w:t>:</w:t>
      </w:r>
    </w:p>
    <w:p w14:paraId="0F1F02C6" w14:textId="77777777" w:rsidR="00A55AEF" w:rsidRPr="00A55AEF" w:rsidRDefault="00A55AEF" w:rsidP="00F7223C">
      <w:pPr>
        <w:numPr>
          <w:ilvl w:val="0"/>
          <w:numId w:val="2"/>
        </w:numPr>
        <w:spacing w:line="480" w:lineRule="auto"/>
        <w:rPr>
          <w:rFonts w:ascii="Times New Roman" w:hAnsi="Times New Roman" w:cs="Times New Roman"/>
        </w:rPr>
      </w:pPr>
      <w:r w:rsidRPr="00A55AEF">
        <w:rPr>
          <w:rFonts w:ascii="Times New Roman" w:hAnsi="Times New Roman" w:cs="Times New Roman"/>
          <w:b/>
          <w:bCs/>
        </w:rPr>
        <w:t>Menu State:</w:t>
      </w:r>
      <w:r w:rsidRPr="00A55AEF">
        <w:rPr>
          <w:rFonts w:ascii="Times New Roman" w:hAnsi="Times New Roman" w:cs="Times New Roman"/>
        </w:rPr>
        <w:t xml:space="preserve"> Entry and navigation </w:t>
      </w:r>
    </w:p>
    <w:p w14:paraId="33BA2F49" w14:textId="77777777" w:rsidR="00A55AEF" w:rsidRPr="00A55AEF" w:rsidRDefault="00A55AEF" w:rsidP="00F7223C">
      <w:pPr>
        <w:numPr>
          <w:ilvl w:val="0"/>
          <w:numId w:val="2"/>
        </w:numPr>
        <w:spacing w:line="480" w:lineRule="auto"/>
        <w:rPr>
          <w:rFonts w:ascii="Times New Roman" w:hAnsi="Times New Roman" w:cs="Times New Roman"/>
        </w:rPr>
      </w:pPr>
      <w:r w:rsidRPr="00A55AEF">
        <w:rPr>
          <w:rFonts w:ascii="Times New Roman" w:hAnsi="Times New Roman" w:cs="Times New Roman"/>
          <w:b/>
          <w:bCs/>
        </w:rPr>
        <w:t>Setup State:</w:t>
      </w:r>
      <w:r w:rsidRPr="00A55AEF">
        <w:rPr>
          <w:rFonts w:ascii="Times New Roman" w:hAnsi="Times New Roman" w:cs="Times New Roman"/>
        </w:rPr>
        <w:t xml:space="preserve"> Configuration of initial conditions </w:t>
      </w:r>
    </w:p>
    <w:p w14:paraId="08B4D6B2" w14:textId="77777777" w:rsidR="00A55AEF" w:rsidRPr="00A55AEF" w:rsidRDefault="00A55AEF" w:rsidP="00F7223C">
      <w:pPr>
        <w:numPr>
          <w:ilvl w:val="0"/>
          <w:numId w:val="2"/>
        </w:numPr>
        <w:spacing w:line="480" w:lineRule="auto"/>
        <w:rPr>
          <w:rFonts w:ascii="Times New Roman" w:hAnsi="Times New Roman" w:cs="Times New Roman"/>
        </w:rPr>
      </w:pPr>
      <w:r w:rsidRPr="00A55AEF">
        <w:rPr>
          <w:rFonts w:ascii="Times New Roman" w:hAnsi="Times New Roman" w:cs="Times New Roman"/>
          <w:b/>
          <w:bCs/>
        </w:rPr>
        <w:t>Gameplay State:</w:t>
      </w:r>
      <w:r w:rsidRPr="00A55AEF">
        <w:rPr>
          <w:rFonts w:ascii="Times New Roman" w:hAnsi="Times New Roman" w:cs="Times New Roman"/>
        </w:rPr>
        <w:t xml:space="preserve"> Core interaction and logic execution </w:t>
      </w:r>
    </w:p>
    <w:p w14:paraId="1C9D0F9B" w14:textId="77777777" w:rsidR="00A55AEF" w:rsidRPr="00A55AEF" w:rsidRDefault="00A55AEF" w:rsidP="00F7223C">
      <w:pPr>
        <w:numPr>
          <w:ilvl w:val="0"/>
          <w:numId w:val="2"/>
        </w:numPr>
        <w:spacing w:line="480" w:lineRule="auto"/>
        <w:rPr>
          <w:rFonts w:ascii="Times New Roman" w:hAnsi="Times New Roman" w:cs="Times New Roman"/>
        </w:rPr>
      </w:pPr>
      <w:r w:rsidRPr="00A55AEF">
        <w:rPr>
          <w:rFonts w:ascii="Times New Roman" w:hAnsi="Times New Roman" w:cs="Times New Roman"/>
          <w:b/>
          <w:bCs/>
        </w:rPr>
        <w:t>Result State:</w:t>
      </w:r>
      <w:r w:rsidRPr="00A55AEF">
        <w:rPr>
          <w:rFonts w:ascii="Times New Roman" w:hAnsi="Times New Roman" w:cs="Times New Roman"/>
        </w:rPr>
        <w:t xml:space="preserve"> Outcome presentation </w:t>
      </w:r>
    </w:p>
    <w:p w14:paraId="6BF18C59" w14:textId="22488A53" w:rsidR="00A55AEF" w:rsidRDefault="00A55AEF" w:rsidP="00F7223C">
      <w:pPr>
        <w:spacing w:line="480" w:lineRule="auto"/>
        <w:rPr>
          <w:rFonts w:ascii="Times New Roman" w:hAnsi="Times New Roman" w:cs="Times New Roman"/>
        </w:rPr>
      </w:pPr>
      <w:r w:rsidRPr="00A55AEF">
        <w:rPr>
          <w:rFonts w:ascii="Times New Roman" w:hAnsi="Times New Roman" w:cs="Times New Roman"/>
        </w:rPr>
        <w:t>This abstraction enables a structured understanding of system behavior and supports scalable implementation.</w:t>
      </w:r>
    </w:p>
    <w:p w14:paraId="20993D45" w14:textId="77777777" w:rsidR="00065D9A" w:rsidRPr="00A55AEF" w:rsidRDefault="00065D9A" w:rsidP="00F7223C">
      <w:pPr>
        <w:spacing w:line="480" w:lineRule="auto"/>
        <w:rPr>
          <w:rFonts w:ascii="Times New Roman" w:hAnsi="Times New Roman" w:cs="Times New Roman"/>
        </w:rPr>
      </w:pPr>
    </w:p>
    <w:p w14:paraId="35377DE8" w14:textId="77777777" w:rsidR="00065D9A" w:rsidRDefault="00065D9A" w:rsidP="00F7223C">
      <w:pPr>
        <w:spacing w:line="480" w:lineRule="auto"/>
        <w:rPr>
          <w:rFonts w:ascii="Times New Roman" w:hAnsi="Times New Roman" w:cs="Times New Roman"/>
          <w:b/>
          <w:bCs/>
        </w:rPr>
      </w:pPr>
    </w:p>
    <w:p w14:paraId="0D02C096" w14:textId="77777777" w:rsidR="00065D9A" w:rsidRDefault="00065D9A" w:rsidP="00F7223C">
      <w:pPr>
        <w:spacing w:line="480" w:lineRule="auto"/>
        <w:rPr>
          <w:rFonts w:ascii="Times New Roman" w:hAnsi="Times New Roman" w:cs="Times New Roman"/>
          <w:b/>
          <w:bCs/>
        </w:rPr>
      </w:pPr>
    </w:p>
    <w:p w14:paraId="33ED5281" w14:textId="77777777" w:rsidR="00180DA8" w:rsidRDefault="00180DA8" w:rsidP="00F7223C">
      <w:pPr>
        <w:spacing w:line="480" w:lineRule="auto"/>
        <w:rPr>
          <w:rFonts w:ascii="Times New Roman" w:hAnsi="Times New Roman" w:cs="Times New Roman"/>
          <w:b/>
          <w:bCs/>
        </w:rPr>
      </w:pPr>
    </w:p>
    <w:p w14:paraId="64A5ED68" w14:textId="77777777" w:rsidR="00180DA8" w:rsidRDefault="00180DA8" w:rsidP="00F7223C">
      <w:pPr>
        <w:spacing w:line="480" w:lineRule="auto"/>
        <w:rPr>
          <w:rFonts w:ascii="Times New Roman" w:hAnsi="Times New Roman" w:cs="Times New Roman"/>
          <w:b/>
          <w:bCs/>
        </w:rPr>
      </w:pPr>
    </w:p>
    <w:p w14:paraId="2CA22AF8" w14:textId="3282F2B6"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System Cohesion and Data Continuity</w:t>
      </w:r>
    </w:p>
    <w:p w14:paraId="645730A7"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A critical aspect of the design is the preservation of </w:t>
      </w:r>
      <w:r w:rsidRPr="00A55AEF">
        <w:rPr>
          <w:rFonts w:ascii="Times New Roman" w:hAnsi="Times New Roman" w:cs="Times New Roman"/>
          <w:b/>
          <w:bCs/>
        </w:rPr>
        <w:t>state continuity across transitions</w:t>
      </w:r>
      <w:r w:rsidRPr="00A55AEF">
        <w:rPr>
          <w:rFonts w:ascii="Times New Roman" w:hAnsi="Times New Roman" w:cs="Times New Roman"/>
        </w:rPr>
        <w:t>. Data generated during ship placement directly informs gameplay logic, while gameplay outcomes determine result state behavior.</w:t>
      </w:r>
    </w:p>
    <w:p w14:paraId="0F2F6F95" w14:textId="1E4A2B28"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lastRenderedPageBreak/>
        <w:t xml:space="preserve">This interconnectedness ensures </w:t>
      </w:r>
      <w:r w:rsidRPr="00A55AEF">
        <w:rPr>
          <w:rFonts w:ascii="Times New Roman" w:hAnsi="Times New Roman" w:cs="Times New Roman"/>
          <w:b/>
          <w:bCs/>
        </w:rPr>
        <w:t>logical consistency</w:t>
      </w:r>
      <w:r w:rsidRPr="00A55AEF">
        <w:rPr>
          <w:rFonts w:ascii="Times New Roman" w:hAnsi="Times New Roman" w:cs="Times New Roman"/>
        </w:rPr>
        <w:t>, enabling users to form accurate and stable mental models.</w:t>
      </w:r>
    </w:p>
    <w:p w14:paraId="29D857C2"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Analytical Insight</w:t>
      </w:r>
    </w:p>
    <w:p w14:paraId="2DC967BB" w14:textId="5A7A3AA4"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integration of interfaces into a unified system reveals that usability is not merely a function of individual components but emerges from the </w:t>
      </w:r>
      <w:r w:rsidRPr="00180DA8">
        <w:rPr>
          <w:rFonts w:ascii="Times New Roman" w:hAnsi="Times New Roman" w:cs="Times New Roman"/>
        </w:rPr>
        <w:t>relationships between them</w:t>
      </w:r>
      <w:r w:rsidRPr="00A55AEF">
        <w:rPr>
          <w:rFonts w:ascii="Times New Roman" w:hAnsi="Times New Roman" w:cs="Times New Roman"/>
        </w:rPr>
        <w:t>. Poorly designed transitions can undermine otherwise effective interfaces, highlighting the importance of flow-oriented design.</w:t>
      </w:r>
    </w:p>
    <w:p w14:paraId="229D3100"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Methodology</w:t>
      </w:r>
    </w:p>
    <w:p w14:paraId="036D8C18"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A structured usability evaluation was conducted with </w:t>
      </w:r>
      <w:r w:rsidRPr="00180DA8">
        <w:rPr>
          <w:rFonts w:ascii="Times New Roman" w:hAnsi="Times New Roman" w:cs="Times New Roman"/>
        </w:rPr>
        <w:t>three participants (n = 3</w:t>
      </w:r>
      <w:r w:rsidRPr="00A55AEF">
        <w:rPr>
          <w:rFonts w:ascii="Times New Roman" w:hAnsi="Times New Roman" w:cs="Times New Roman"/>
          <w:b/>
          <w:bCs/>
        </w:rPr>
        <w:t>)</w:t>
      </w:r>
      <w:r w:rsidRPr="00A55AEF">
        <w:rPr>
          <w:rFonts w:ascii="Times New Roman" w:hAnsi="Times New Roman" w:cs="Times New Roman"/>
        </w:rPr>
        <w:t>, selected to represent both technical and non-technical perspectives.</w:t>
      </w:r>
    </w:p>
    <w:p w14:paraId="1CA425F3"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Task Design</w:t>
      </w:r>
    </w:p>
    <w:p w14:paraId="60509BB7"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Participants completed three predefined tasks:</w:t>
      </w:r>
    </w:p>
    <w:p w14:paraId="0F729D6A" w14:textId="77777777" w:rsidR="00A55AEF" w:rsidRPr="00A55AEF" w:rsidRDefault="00A55AEF" w:rsidP="00F7223C">
      <w:pPr>
        <w:numPr>
          <w:ilvl w:val="0"/>
          <w:numId w:val="3"/>
        </w:numPr>
        <w:spacing w:line="480" w:lineRule="auto"/>
        <w:rPr>
          <w:rFonts w:ascii="Times New Roman" w:hAnsi="Times New Roman" w:cs="Times New Roman"/>
        </w:rPr>
      </w:pPr>
      <w:r w:rsidRPr="00A55AEF">
        <w:rPr>
          <w:rFonts w:ascii="Times New Roman" w:hAnsi="Times New Roman" w:cs="Times New Roman"/>
        </w:rPr>
        <w:t xml:space="preserve">Identify system interaction flow </w:t>
      </w:r>
    </w:p>
    <w:p w14:paraId="3B0DAE7F" w14:textId="77777777" w:rsidR="00A55AEF" w:rsidRPr="00A55AEF" w:rsidRDefault="00A55AEF" w:rsidP="00F7223C">
      <w:pPr>
        <w:numPr>
          <w:ilvl w:val="0"/>
          <w:numId w:val="3"/>
        </w:numPr>
        <w:spacing w:line="480" w:lineRule="auto"/>
        <w:rPr>
          <w:rFonts w:ascii="Times New Roman" w:hAnsi="Times New Roman" w:cs="Times New Roman"/>
        </w:rPr>
      </w:pPr>
      <w:r w:rsidRPr="00A55AEF">
        <w:rPr>
          <w:rFonts w:ascii="Times New Roman" w:hAnsi="Times New Roman" w:cs="Times New Roman"/>
        </w:rPr>
        <w:t xml:space="preserve">Simulate ship placement </w:t>
      </w:r>
    </w:p>
    <w:p w14:paraId="76DA0C19" w14:textId="40126344" w:rsidR="00A55AEF" w:rsidRDefault="00A55AEF" w:rsidP="00F7223C">
      <w:pPr>
        <w:numPr>
          <w:ilvl w:val="0"/>
          <w:numId w:val="3"/>
        </w:numPr>
        <w:spacing w:line="480" w:lineRule="auto"/>
        <w:rPr>
          <w:rFonts w:ascii="Times New Roman" w:hAnsi="Times New Roman" w:cs="Times New Roman"/>
        </w:rPr>
      </w:pPr>
      <w:r w:rsidRPr="00A55AEF">
        <w:rPr>
          <w:rFonts w:ascii="Times New Roman" w:hAnsi="Times New Roman" w:cs="Times New Roman"/>
        </w:rPr>
        <w:t xml:space="preserve">Execute a gameplay action </w:t>
      </w:r>
    </w:p>
    <w:p w14:paraId="4314056B" w14:textId="77777777" w:rsidR="00065D9A" w:rsidRPr="00A55AEF" w:rsidRDefault="00065D9A" w:rsidP="00065D9A">
      <w:pPr>
        <w:spacing w:line="480" w:lineRule="auto"/>
        <w:rPr>
          <w:rFonts w:ascii="Times New Roman" w:hAnsi="Times New Roman" w:cs="Times New Roman"/>
        </w:rPr>
      </w:pPr>
    </w:p>
    <w:p w14:paraId="260F107F"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Data Collection Approach</w:t>
      </w:r>
    </w:p>
    <w:p w14:paraId="2AF8A3E4"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A </w:t>
      </w:r>
      <w:r w:rsidRPr="00180DA8">
        <w:rPr>
          <w:rFonts w:ascii="Times New Roman" w:hAnsi="Times New Roman" w:cs="Times New Roman"/>
        </w:rPr>
        <w:t>think-aloud protocol</w:t>
      </w:r>
      <w:r w:rsidRPr="00A55AEF">
        <w:rPr>
          <w:rFonts w:ascii="Times New Roman" w:hAnsi="Times New Roman" w:cs="Times New Roman"/>
        </w:rPr>
        <w:t xml:space="preserve"> was employed to capture real-time cognitive processing. Data collected included:</w:t>
      </w:r>
    </w:p>
    <w:p w14:paraId="1FB42DCF" w14:textId="77777777" w:rsidR="00A55AEF" w:rsidRPr="00A55AEF" w:rsidRDefault="00A55AEF" w:rsidP="00F7223C">
      <w:pPr>
        <w:numPr>
          <w:ilvl w:val="0"/>
          <w:numId w:val="4"/>
        </w:numPr>
        <w:spacing w:line="480" w:lineRule="auto"/>
        <w:rPr>
          <w:rFonts w:ascii="Times New Roman" w:hAnsi="Times New Roman" w:cs="Times New Roman"/>
        </w:rPr>
      </w:pPr>
      <w:r w:rsidRPr="00A55AEF">
        <w:rPr>
          <w:rFonts w:ascii="Times New Roman" w:hAnsi="Times New Roman" w:cs="Times New Roman"/>
        </w:rPr>
        <w:t xml:space="preserve">Task completion time </w:t>
      </w:r>
    </w:p>
    <w:p w14:paraId="5E4E18B7" w14:textId="77777777" w:rsidR="00A55AEF" w:rsidRPr="00A55AEF" w:rsidRDefault="00A55AEF" w:rsidP="00F7223C">
      <w:pPr>
        <w:numPr>
          <w:ilvl w:val="0"/>
          <w:numId w:val="4"/>
        </w:numPr>
        <w:spacing w:line="480" w:lineRule="auto"/>
        <w:rPr>
          <w:rFonts w:ascii="Times New Roman" w:hAnsi="Times New Roman" w:cs="Times New Roman"/>
        </w:rPr>
      </w:pPr>
      <w:r w:rsidRPr="00A55AEF">
        <w:rPr>
          <w:rFonts w:ascii="Times New Roman" w:hAnsi="Times New Roman" w:cs="Times New Roman"/>
        </w:rPr>
        <w:lastRenderedPageBreak/>
        <w:t xml:space="preserve">Error occurrence </w:t>
      </w:r>
    </w:p>
    <w:p w14:paraId="75171F5C" w14:textId="77777777" w:rsidR="00A55AEF" w:rsidRPr="00A55AEF" w:rsidRDefault="00A55AEF" w:rsidP="00F7223C">
      <w:pPr>
        <w:numPr>
          <w:ilvl w:val="0"/>
          <w:numId w:val="4"/>
        </w:numPr>
        <w:spacing w:line="480" w:lineRule="auto"/>
        <w:rPr>
          <w:rFonts w:ascii="Times New Roman" w:hAnsi="Times New Roman" w:cs="Times New Roman"/>
        </w:rPr>
      </w:pPr>
      <w:r w:rsidRPr="00A55AEF">
        <w:rPr>
          <w:rFonts w:ascii="Times New Roman" w:hAnsi="Times New Roman" w:cs="Times New Roman"/>
        </w:rPr>
        <w:t xml:space="preserve">Verbalized user interpretations </w:t>
      </w:r>
    </w:p>
    <w:p w14:paraId="0F1F2F1E" w14:textId="69003CCA"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This approach provided both </w:t>
      </w:r>
      <w:r w:rsidRPr="00180DA8">
        <w:rPr>
          <w:rFonts w:ascii="Times New Roman" w:hAnsi="Times New Roman" w:cs="Times New Roman"/>
        </w:rPr>
        <w:t>quantitative and qualitative insights</w:t>
      </w:r>
      <w:r w:rsidRPr="00A55AEF">
        <w:rPr>
          <w:rFonts w:ascii="Times New Roman" w:hAnsi="Times New Roman" w:cs="Times New Roman"/>
        </w:rPr>
        <w:t xml:space="preserve"> into user interaction.</w:t>
      </w:r>
    </w:p>
    <w:p w14:paraId="3A5F4C7E"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Results</w:t>
      </w:r>
    </w:p>
    <w:p w14:paraId="75065942"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Clarity</w:t>
      </w:r>
    </w:p>
    <w:p w14:paraId="0F9B30DD"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All participants successfully identified the overall system flow within approximately </w:t>
      </w:r>
      <w:r w:rsidRPr="00A55AEF">
        <w:rPr>
          <w:rFonts w:ascii="Times New Roman" w:hAnsi="Times New Roman" w:cs="Times New Roman"/>
          <w:b/>
          <w:bCs/>
        </w:rPr>
        <w:t>45 seconds</w:t>
      </w:r>
      <w:r w:rsidRPr="00A55AEF">
        <w:rPr>
          <w:rFonts w:ascii="Times New Roman" w:hAnsi="Times New Roman" w:cs="Times New Roman"/>
        </w:rPr>
        <w:t>, indicating strong macro-level clarity.</w:t>
      </w:r>
    </w:p>
    <w:p w14:paraId="6EB57E20" w14:textId="4715FEDB"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However, </w:t>
      </w:r>
      <w:r w:rsidRPr="00180DA8">
        <w:rPr>
          <w:rFonts w:ascii="Times New Roman" w:hAnsi="Times New Roman" w:cs="Times New Roman"/>
        </w:rPr>
        <w:t>2 out of 3 participants misinterpreted coordinate orientation</w:t>
      </w:r>
      <w:r w:rsidRPr="00A55AEF">
        <w:rPr>
          <w:rFonts w:ascii="Times New Roman" w:hAnsi="Times New Roman" w:cs="Times New Roman"/>
        </w:rPr>
        <w:t xml:space="preserve"> during initial interaction, revealing a critical breakdown in micro-level clarity.</w:t>
      </w:r>
    </w:p>
    <w:p w14:paraId="43B482FE"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Usability</w:t>
      </w:r>
    </w:p>
    <w:p w14:paraId="7F121D5E"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While all participants completed the assigned tasks, </w:t>
      </w:r>
      <w:r w:rsidRPr="00180DA8">
        <w:rPr>
          <w:rFonts w:ascii="Times New Roman" w:hAnsi="Times New Roman" w:cs="Times New Roman"/>
        </w:rPr>
        <w:t>67% expressed the need for enhanced visual feedback</w:t>
      </w:r>
      <w:r w:rsidRPr="00A55AEF">
        <w:rPr>
          <w:rFonts w:ascii="Times New Roman" w:hAnsi="Times New Roman" w:cs="Times New Roman"/>
        </w:rPr>
        <w:t>, particularly color-coded indicators.</w:t>
      </w:r>
    </w:p>
    <w:p w14:paraId="74FD89D8"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This indicates insufficient support for </w:t>
      </w:r>
      <w:r w:rsidRPr="00180DA8">
        <w:rPr>
          <w:rFonts w:ascii="Times New Roman" w:hAnsi="Times New Roman" w:cs="Times New Roman"/>
        </w:rPr>
        <w:t>real-time system visibility</w:t>
      </w:r>
      <w:r w:rsidRPr="00A55AEF">
        <w:rPr>
          <w:rFonts w:ascii="Times New Roman" w:hAnsi="Times New Roman" w:cs="Times New Roman"/>
        </w:rPr>
        <w:t>, impacting user confidence and efficiency.</w:t>
      </w:r>
    </w:p>
    <w:p w14:paraId="3D9E167C" w14:textId="31DEE676" w:rsidR="00A55AEF" w:rsidRPr="00A55AEF" w:rsidRDefault="00A55AEF" w:rsidP="00F7223C">
      <w:pPr>
        <w:spacing w:line="480" w:lineRule="auto"/>
        <w:rPr>
          <w:rFonts w:ascii="Times New Roman" w:hAnsi="Times New Roman" w:cs="Times New Roman"/>
        </w:rPr>
      </w:pPr>
    </w:p>
    <w:p w14:paraId="74D165FD"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Completeness</w:t>
      </w:r>
    </w:p>
    <w:p w14:paraId="36B59450" w14:textId="4B09FFEC"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Two participants required initial guidance, suggesting that the absence of onboarding increased cognitive demand for first-time users.</w:t>
      </w:r>
    </w:p>
    <w:p w14:paraId="4AFFFA4E" w14:textId="77777777" w:rsidR="000C1196" w:rsidRDefault="000C1196" w:rsidP="00F7223C">
      <w:pPr>
        <w:spacing w:line="480" w:lineRule="auto"/>
        <w:rPr>
          <w:rFonts w:ascii="Times New Roman" w:hAnsi="Times New Roman" w:cs="Times New Roman"/>
          <w:b/>
          <w:bCs/>
        </w:rPr>
      </w:pPr>
    </w:p>
    <w:p w14:paraId="6F07A11E" w14:textId="39CEBB9B"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lastRenderedPageBreak/>
        <w:t>Discussion</w:t>
      </w:r>
    </w:p>
    <w:p w14:paraId="12BCF6DC"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findings highlight a fundamental tension between </w:t>
      </w:r>
      <w:r w:rsidRPr="00180DA8">
        <w:rPr>
          <w:rFonts w:ascii="Times New Roman" w:hAnsi="Times New Roman" w:cs="Times New Roman"/>
        </w:rPr>
        <w:t>design intuition and user cognition</w:t>
      </w:r>
      <w:r w:rsidRPr="00A55AEF">
        <w:rPr>
          <w:rFonts w:ascii="Times New Roman" w:hAnsi="Times New Roman" w:cs="Times New Roman"/>
        </w:rPr>
        <w:t>. Elements that appeared self-evident during design were not consistently interpreted by users, underscoring the limitations of assumption-based design.</w:t>
      </w:r>
    </w:p>
    <w:p w14:paraId="76570C3E"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 observed confusion regarding coordinate orientation reflects a mismatch between system representation and user mental models. This aligns with cognitive load theory, as ambiguous labeling increases processing demands.</w:t>
      </w:r>
    </w:p>
    <w:p w14:paraId="047D9AD1"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Conversely, the effectiveness of the dual-grid system demonstrates the value of aligning interface structure with established user expectations.</w:t>
      </w:r>
    </w:p>
    <w:p w14:paraId="299E024D" w14:textId="327C9919"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These results reinforce the importance of </w:t>
      </w:r>
      <w:r w:rsidRPr="00180DA8">
        <w:rPr>
          <w:rFonts w:ascii="Times New Roman" w:hAnsi="Times New Roman" w:cs="Times New Roman"/>
        </w:rPr>
        <w:t>iterative, evidence-driven design</w:t>
      </w:r>
      <w:r w:rsidRPr="00A55AEF">
        <w:rPr>
          <w:rFonts w:ascii="Times New Roman" w:hAnsi="Times New Roman" w:cs="Times New Roman"/>
        </w:rPr>
        <w:t>, particularly in systems involving spatial interaction and decision-making.</w:t>
      </w:r>
    </w:p>
    <w:p w14:paraId="2DCAFCFF"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Technical Feasibility and System Architecture</w:t>
      </w:r>
    </w:p>
    <w:p w14:paraId="5F587EE1"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proposed system can be implemented using a </w:t>
      </w:r>
      <w:r w:rsidRPr="00180DA8">
        <w:rPr>
          <w:rFonts w:ascii="Times New Roman" w:hAnsi="Times New Roman" w:cs="Times New Roman"/>
        </w:rPr>
        <w:t>Model-View-Controller (MVC)</w:t>
      </w:r>
      <w:r w:rsidRPr="00A55AEF">
        <w:rPr>
          <w:rFonts w:ascii="Times New Roman" w:hAnsi="Times New Roman" w:cs="Times New Roman"/>
        </w:rPr>
        <w:t xml:space="preserve"> architecture:</w:t>
      </w:r>
    </w:p>
    <w:p w14:paraId="61085913" w14:textId="77777777" w:rsidR="00A55AEF" w:rsidRPr="00A55AEF" w:rsidRDefault="00A55AEF" w:rsidP="00F7223C">
      <w:pPr>
        <w:numPr>
          <w:ilvl w:val="0"/>
          <w:numId w:val="5"/>
        </w:numPr>
        <w:spacing w:line="480" w:lineRule="auto"/>
        <w:rPr>
          <w:rFonts w:ascii="Times New Roman" w:hAnsi="Times New Roman" w:cs="Times New Roman"/>
        </w:rPr>
      </w:pPr>
      <w:r w:rsidRPr="00A55AEF">
        <w:rPr>
          <w:rFonts w:ascii="Times New Roman" w:hAnsi="Times New Roman" w:cs="Times New Roman"/>
          <w:b/>
          <w:bCs/>
        </w:rPr>
        <w:t>Model:</w:t>
      </w:r>
      <w:r w:rsidRPr="00A55AEF">
        <w:rPr>
          <w:rFonts w:ascii="Times New Roman" w:hAnsi="Times New Roman" w:cs="Times New Roman"/>
        </w:rPr>
        <w:t xml:space="preserve"> Manages game state using structured data representations (e.g., 2D arrays) </w:t>
      </w:r>
    </w:p>
    <w:p w14:paraId="184E17DB" w14:textId="77777777" w:rsidR="00A55AEF" w:rsidRPr="00A55AEF" w:rsidRDefault="00A55AEF" w:rsidP="00F7223C">
      <w:pPr>
        <w:numPr>
          <w:ilvl w:val="0"/>
          <w:numId w:val="5"/>
        </w:numPr>
        <w:spacing w:line="480" w:lineRule="auto"/>
        <w:rPr>
          <w:rFonts w:ascii="Times New Roman" w:hAnsi="Times New Roman" w:cs="Times New Roman"/>
        </w:rPr>
      </w:pPr>
      <w:r w:rsidRPr="00A55AEF">
        <w:rPr>
          <w:rFonts w:ascii="Times New Roman" w:hAnsi="Times New Roman" w:cs="Times New Roman"/>
          <w:b/>
          <w:bCs/>
        </w:rPr>
        <w:t>View:</w:t>
      </w:r>
      <w:r w:rsidRPr="00A55AEF">
        <w:rPr>
          <w:rFonts w:ascii="Times New Roman" w:hAnsi="Times New Roman" w:cs="Times New Roman"/>
        </w:rPr>
        <w:t xml:space="preserve"> Renders interface components </w:t>
      </w:r>
    </w:p>
    <w:p w14:paraId="06F5D9E5" w14:textId="77777777" w:rsidR="00A55AEF" w:rsidRPr="00A55AEF" w:rsidRDefault="00A55AEF" w:rsidP="00F7223C">
      <w:pPr>
        <w:numPr>
          <w:ilvl w:val="0"/>
          <w:numId w:val="5"/>
        </w:numPr>
        <w:spacing w:line="480" w:lineRule="auto"/>
        <w:rPr>
          <w:rFonts w:ascii="Times New Roman" w:hAnsi="Times New Roman" w:cs="Times New Roman"/>
        </w:rPr>
      </w:pPr>
      <w:r w:rsidRPr="00A55AEF">
        <w:rPr>
          <w:rFonts w:ascii="Times New Roman" w:hAnsi="Times New Roman" w:cs="Times New Roman"/>
          <w:b/>
          <w:bCs/>
        </w:rPr>
        <w:t>Controller:</w:t>
      </w:r>
      <w:r w:rsidRPr="00A55AEF">
        <w:rPr>
          <w:rFonts w:ascii="Times New Roman" w:hAnsi="Times New Roman" w:cs="Times New Roman"/>
        </w:rPr>
        <w:t xml:space="preserve"> Processes user input and updates system state </w:t>
      </w:r>
    </w:p>
    <w:p w14:paraId="31225727" w14:textId="77777777" w:rsidR="00065D9A" w:rsidRDefault="00065D9A" w:rsidP="00F7223C">
      <w:pPr>
        <w:spacing w:line="480" w:lineRule="auto"/>
        <w:rPr>
          <w:rFonts w:ascii="Times New Roman" w:hAnsi="Times New Roman" w:cs="Times New Roman"/>
          <w:b/>
          <w:bCs/>
        </w:rPr>
      </w:pPr>
    </w:p>
    <w:p w14:paraId="20B4D58C" w14:textId="3DA2FF21"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Advanced Considerations</w:t>
      </w:r>
    </w:p>
    <w:p w14:paraId="54712DE8" w14:textId="77777777" w:rsidR="00A55AEF" w:rsidRPr="00A55AEF" w:rsidRDefault="00A55AEF" w:rsidP="00F7223C">
      <w:pPr>
        <w:numPr>
          <w:ilvl w:val="0"/>
          <w:numId w:val="6"/>
        </w:numPr>
        <w:spacing w:line="480" w:lineRule="auto"/>
        <w:rPr>
          <w:rFonts w:ascii="Times New Roman" w:hAnsi="Times New Roman" w:cs="Times New Roman"/>
        </w:rPr>
      </w:pPr>
      <w:r w:rsidRPr="00A55AEF">
        <w:rPr>
          <w:rFonts w:ascii="Times New Roman" w:hAnsi="Times New Roman" w:cs="Times New Roman"/>
        </w:rPr>
        <w:t xml:space="preserve">State synchronization across views </w:t>
      </w:r>
    </w:p>
    <w:p w14:paraId="14FAF327" w14:textId="77777777" w:rsidR="00A55AEF" w:rsidRPr="00A55AEF" w:rsidRDefault="00A55AEF" w:rsidP="00F7223C">
      <w:pPr>
        <w:numPr>
          <w:ilvl w:val="0"/>
          <w:numId w:val="6"/>
        </w:numPr>
        <w:spacing w:line="480" w:lineRule="auto"/>
        <w:rPr>
          <w:rFonts w:ascii="Times New Roman" w:hAnsi="Times New Roman" w:cs="Times New Roman"/>
        </w:rPr>
      </w:pPr>
      <w:r w:rsidRPr="00A55AEF">
        <w:rPr>
          <w:rFonts w:ascii="Times New Roman" w:hAnsi="Times New Roman" w:cs="Times New Roman"/>
        </w:rPr>
        <w:t xml:space="preserve">Event-driven updates for responsiveness </w:t>
      </w:r>
    </w:p>
    <w:p w14:paraId="7A4ED8C9" w14:textId="77777777" w:rsidR="00A55AEF" w:rsidRPr="00A55AEF" w:rsidRDefault="00A55AEF" w:rsidP="00F7223C">
      <w:pPr>
        <w:numPr>
          <w:ilvl w:val="0"/>
          <w:numId w:val="6"/>
        </w:numPr>
        <w:spacing w:line="480" w:lineRule="auto"/>
        <w:rPr>
          <w:rFonts w:ascii="Times New Roman" w:hAnsi="Times New Roman" w:cs="Times New Roman"/>
        </w:rPr>
      </w:pPr>
      <w:r w:rsidRPr="00A55AEF">
        <w:rPr>
          <w:rFonts w:ascii="Times New Roman" w:hAnsi="Times New Roman" w:cs="Times New Roman"/>
        </w:rPr>
        <w:lastRenderedPageBreak/>
        <w:t xml:space="preserve">Modular component design for scalability </w:t>
      </w:r>
    </w:p>
    <w:p w14:paraId="43E4AC76" w14:textId="2EE3E4A8"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This architecture supports maintainability and future expansion.</w:t>
      </w:r>
    </w:p>
    <w:p w14:paraId="36B8F173"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Security Considerations</w:t>
      </w:r>
    </w:p>
    <w:p w14:paraId="7013A6A9"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While the current design assumes a standalone environment, future networked implementations introduce security risks:</w:t>
      </w:r>
    </w:p>
    <w:p w14:paraId="3CED9216" w14:textId="77777777" w:rsidR="00A55AEF" w:rsidRPr="00A55AEF" w:rsidRDefault="00A55AEF" w:rsidP="00F7223C">
      <w:pPr>
        <w:numPr>
          <w:ilvl w:val="0"/>
          <w:numId w:val="7"/>
        </w:numPr>
        <w:spacing w:line="480" w:lineRule="auto"/>
        <w:rPr>
          <w:rFonts w:ascii="Times New Roman" w:hAnsi="Times New Roman" w:cs="Times New Roman"/>
        </w:rPr>
      </w:pPr>
      <w:r w:rsidRPr="00A55AEF">
        <w:rPr>
          <w:rFonts w:ascii="Times New Roman" w:hAnsi="Times New Roman" w:cs="Times New Roman"/>
        </w:rPr>
        <w:t xml:space="preserve">Client-side manipulation of game state </w:t>
      </w:r>
    </w:p>
    <w:p w14:paraId="010A3707" w14:textId="77777777" w:rsidR="00A55AEF" w:rsidRPr="00A55AEF" w:rsidRDefault="00A55AEF" w:rsidP="00F7223C">
      <w:pPr>
        <w:numPr>
          <w:ilvl w:val="0"/>
          <w:numId w:val="7"/>
        </w:numPr>
        <w:spacing w:line="480" w:lineRule="auto"/>
        <w:rPr>
          <w:rFonts w:ascii="Times New Roman" w:hAnsi="Times New Roman" w:cs="Times New Roman"/>
        </w:rPr>
      </w:pPr>
      <w:r w:rsidRPr="00A55AEF">
        <w:rPr>
          <w:rFonts w:ascii="Times New Roman" w:hAnsi="Times New Roman" w:cs="Times New Roman"/>
        </w:rPr>
        <w:t xml:space="preserve">Invalid or malicious input </w:t>
      </w:r>
    </w:p>
    <w:p w14:paraId="7FEDC3A2" w14:textId="77777777" w:rsidR="00A55AEF" w:rsidRPr="00A55AEF" w:rsidRDefault="00A55AEF" w:rsidP="00F7223C">
      <w:pPr>
        <w:numPr>
          <w:ilvl w:val="0"/>
          <w:numId w:val="7"/>
        </w:numPr>
        <w:spacing w:line="480" w:lineRule="auto"/>
        <w:rPr>
          <w:rFonts w:ascii="Times New Roman" w:hAnsi="Times New Roman" w:cs="Times New Roman"/>
        </w:rPr>
      </w:pPr>
      <w:r w:rsidRPr="00A55AEF">
        <w:rPr>
          <w:rFonts w:ascii="Times New Roman" w:hAnsi="Times New Roman" w:cs="Times New Roman"/>
        </w:rPr>
        <w:t xml:space="preserve">Unauthorized action execution </w:t>
      </w:r>
    </w:p>
    <w:p w14:paraId="5F77119E"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Mitigation strategies include:</w:t>
      </w:r>
    </w:p>
    <w:p w14:paraId="75EBB1D6" w14:textId="77777777" w:rsidR="00A55AEF" w:rsidRPr="00A55AEF" w:rsidRDefault="00A55AEF" w:rsidP="00F7223C">
      <w:pPr>
        <w:numPr>
          <w:ilvl w:val="0"/>
          <w:numId w:val="8"/>
        </w:numPr>
        <w:spacing w:line="480" w:lineRule="auto"/>
        <w:rPr>
          <w:rFonts w:ascii="Times New Roman" w:hAnsi="Times New Roman" w:cs="Times New Roman"/>
        </w:rPr>
      </w:pPr>
      <w:r w:rsidRPr="00A55AEF">
        <w:rPr>
          <w:rFonts w:ascii="Times New Roman" w:hAnsi="Times New Roman" w:cs="Times New Roman"/>
        </w:rPr>
        <w:t xml:space="preserve">Server-side validation </w:t>
      </w:r>
    </w:p>
    <w:p w14:paraId="6E125DF8" w14:textId="77777777" w:rsidR="00A55AEF" w:rsidRPr="00A55AEF" w:rsidRDefault="00A55AEF" w:rsidP="00F7223C">
      <w:pPr>
        <w:numPr>
          <w:ilvl w:val="0"/>
          <w:numId w:val="8"/>
        </w:numPr>
        <w:spacing w:line="480" w:lineRule="auto"/>
        <w:rPr>
          <w:rFonts w:ascii="Times New Roman" w:hAnsi="Times New Roman" w:cs="Times New Roman"/>
        </w:rPr>
      </w:pPr>
      <w:r w:rsidRPr="00A55AEF">
        <w:rPr>
          <w:rFonts w:ascii="Times New Roman" w:hAnsi="Times New Roman" w:cs="Times New Roman"/>
        </w:rPr>
        <w:t xml:space="preserve">Controlled state transitions </w:t>
      </w:r>
    </w:p>
    <w:p w14:paraId="495A221E" w14:textId="50361C49" w:rsidR="00A55AEF" w:rsidRPr="00A55AEF" w:rsidRDefault="00A55AEF" w:rsidP="00F7223C">
      <w:pPr>
        <w:numPr>
          <w:ilvl w:val="0"/>
          <w:numId w:val="8"/>
        </w:numPr>
        <w:spacing w:line="480" w:lineRule="auto"/>
        <w:rPr>
          <w:rFonts w:ascii="Times New Roman" w:hAnsi="Times New Roman" w:cs="Times New Roman"/>
        </w:rPr>
      </w:pPr>
      <w:r w:rsidRPr="00A55AEF">
        <w:rPr>
          <w:rFonts w:ascii="Times New Roman" w:hAnsi="Times New Roman" w:cs="Times New Roman"/>
        </w:rPr>
        <w:t xml:space="preserve">Input sanitization </w:t>
      </w:r>
    </w:p>
    <w:p w14:paraId="0AF15FE2" w14:textId="77777777" w:rsidR="00065D9A" w:rsidRDefault="00065D9A" w:rsidP="00F7223C">
      <w:pPr>
        <w:spacing w:line="480" w:lineRule="auto"/>
        <w:rPr>
          <w:rFonts w:ascii="Times New Roman" w:hAnsi="Times New Roman" w:cs="Times New Roman"/>
          <w:b/>
          <w:bCs/>
        </w:rPr>
      </w:pPr>
    </w:p>
    <w:p w14:paraId="0DFE3D2D" w14:textId="77777777" w:rsidR="00065D9A" w:rsidRDefault="00065D9A" w:rsidP="00F7223C">
      <w:pPr>
        <w:spacing w:line="480" w:lineRule="auto"/>
        <w:rPr>
          <w:rFonts w:ascii="Times New Roman" w:hAnsi="Times New Roman" w:cs="Times New Roman"/>
          <w:b/>
          <w:bCs/>
        </w:rPr>
      </w:pPr>
    </w:p>
    <w:p w14:paraId="08C2EA25" w14:textId="77777777" w:rsidR="00065D9A" w:rsidRDefault="00065D9A" w:rsidP="00F7223C">
      <w:pPr>
        <w:spacing w:line="480" w:lineRule="auto"/>
        <w:rPr>
          <w:rFonts w:ascii="Times New Roman" w:hAnsi="Times New Roman" w:cs="Times New Roman"/>
          <w:b/>
          <w:bCs/>
        </w:rPr>
      </w:pPr>
    </w:p>
    <w:p w14:paraId="03408F83" w14:textId="77777777" w:rsidR="00065D9A" w:rsidRDefault="00065D9A" w:rsidP="00F7223C">
      <w:pPr>
        <w:spacing w:line="480" w:lineRule="auto"/>
        <w:rPr>
          <w:rFonts w:ascii="Times New Roman" w:hAnsi="Times New Roman" w:cs="Times New Roman"/>
          <w:b/>
          <w:bCs/>
        </w:rPr>
      </w:pPr>
    </w:p>
    <w:p w14:paraId="7E0F449C" w14:textId="77777777" w:rsidR="000C1196" w:rsidRDefault="000C1196" w:rsidP="00F7223C">
      <w:pPr>
        <w:spacing w:line="480" w:lineRule="auto"/>
        <w:rPr>
          <w:rFonts w:ascii="Times New Roman" w:hAnsi="Times New Roman" w:cs="Times New Roman"/>
          <w:b/>
          <w:bCs/>
        </w:rPr>
      </w:pPr>
    </w:p>
    <w:p w14:paraId="5637E554" w14:textId="77777777" w:rsidR="000C1196" w:rsidRDefault="000C1196" w:rsidP="00F7223C">
      <w:pPr>
        <w:spacing w:line="480" w:lineRule="auto"/>
        <w:rPr>
          <w:rFonts w:ascii="Times New Roman" w:hAnsi="Times New Roman" w:cs="Times New Roman"/>
          <w:b/>
          <w:bCs/>
        </w:rPr>
      </w:pPr>
    </w:p>
    <w:p w14:paraId="0D1C7884" w14:textId="77777777" w:rsidR="000C1196" w:rsidRDefault="000C1196" w:rsidP="00F7223C">
      <w:pPr>
        <w:spacing w:line="480" w:lineRule="auto"/>
        <w:rPr>
          <w:rFonts w:ascii="Times New Roman" w:hAnsi="Times New Roman" w:cs="Times New Roman"/>
          <w:b/>
          <w:bCs/>
        </w:rPr>
      </w:pPr>
    </w:p>
    <w:p w14:paraId="21DBC758" w14:textId="3965AFF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lastRenderedPageBreak/>
        <w:t>Design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132"/>
        <w:gridCol w:w="4361"/>
      </w:tblGrid>
      <w:tr w:rsidR="00A55AEF" w:rsidRPr="00A55AEF" w14:paraId="3682A079" w14:textId="77777777">
        <w:trPr>
          <w:tblHeader/>
          <w:tblCellSpacing w:w="15" w:type="dxa"/>
        </w:trPr>
        <w:tc>
          <w:tcPr>
            <w:tcW w:w="0" w:type="auto"/>
            <w:vAlign w:val="center"/>
            <w:hideMark/>
          </w:tcPr>
          <w:p w14:paraId="077B4AC5"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Decision</w:t>
            </w:r>
          </w:p>
        </w:tc>
        <w:tc>
          <w:tcPr>
            <w:tcW w:w="0" w:type="auto"/>
            <w:vAlign w:val="center"/>
            <w:hideMark/>
          </w:tcPr>
          <w:p w14:paraId="1FF02C34"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Alternative</w:t>
            </w:r>
          </w:p>
        </w:tc>
        <w:tc>
          <w:tcPr>
            <w:tcW w:w="0" w:type="auto"/>
            <w:vAlign w:val="center"/>
            <w:hideMark/>
          </w:tcPr>
          <w:p w14:paraId="5BDC890D"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Trade-off</w:t>
            </w:r>
          </w:p>
        </w:tc>
      </w:tr>
      <w:tr w:rsidR="00A55AEF" w:rsidRPr="00A55AEF" w14:paraId="4A857FB1" w14:textId="77777777">
        <w:trPr>
          <w:tblCellSpacing w:w="15" w:type="dxa"/>
        </w:trPr>
        <w:tc>
          <w:tcPr>
            <w:tcW w:w="0" w:type="auto"/>
            <w:vAlign w:val="center"/>
            <w:hideMark/>
          </w:tcPr>
          <w:p w14:paraId="4C531940"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Dual-grid architecture</w:t>
            </w:r>
          </w:p>
        </w:tc>
        <w:tc>
          <w:tcPr>
            <w:tcW w:w="0" w:type="auto"/>
            <w:vAlign w:val="center"/>
            <w:hideMark/>
          </w:tcPr>
          <w:p w14:paraId="2AFC772E"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Single grid</w:t>
            </w:r>
          </w:p>
        </w:tc>
        <w:tc>
          <w:tcPr>
            <w:tcW w:w="0" w:type="auto"/>
            <w:vAlign w:val="center"/>
            <w:hideMark/>
          </w:tcPr>
          <w:p w14:paraId="3274EBC4"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Improved clarity vs increased visual space</w:t>
            </w:r>
          </w:p>
        </w:tc>
      </w:tr>
      <w:tr w:rsidR="00A55AEF" w:rsidRPr="00A55AEF" w14:paraId="5C4071C1" w14:textId="77777777">
        <w:trPr>
          <w:tblCellSpacing w:w="15" w:type="dxa"/>
        </w:trPr>
        <w:tc>
          <w:tcPr>
            <w:tcW w:w="0" w:type="auto"/>
            <w:vAlign w:val="center"/>
            <w:hideMark/>
          </w:tcPr>
          <w:p w14:paraId="7E8079B2"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Paper prototyping</w:t>
            </w:r>
          </w:p>
        </w:tc>
        <w:tc>
          <w:tcPr>
            <w:tcW w:w="0" w:type="auto"/>
            <w:vAlign w:val="center"/>
            <w:hideMark/>
          </w:tcPr>
          <w:p w14:paraId="21C99E0C"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Digital prototyping</w:t>
            </w:r>
          </w:p>
        </w:tc>
        <w:tc>
          <w:tcPr>
            <w:tcW w:w="0" w:type="auto"/>
            <w:vAlign w:val="center"/>
            <w:hideMark/>
          </w:tcPr>
          <w:p w14:paraId="4EC0F9EA"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Rapid iteration vs reduced fidelity</w:t>
            </w:r>
          </w:p>
        </w:tc>
      </w:tr>
      <w:tr w:rsidR="00A55AEF" w:rsidRPr="00A55AEF" w14:paraId="473BEF1F" w14:textId="77777777">
        <w:trPr>
          <w:tblCellSpacing w:w="15" w:type="dxa"/>
        </w:trPr>
        <w:tc>
          <w:tcPr>
            <w:tcW w:w="0" w:type="auto"/>
            <w:vAlign w:val="center"/>
            <w:hideMark/>
          </w:tcPr>
          <w:p w14:paraId="2F58DA99"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Minimalist design</w:t>
            </w:r>
          </w:p>
        </w:tc>
        <w:tc>
          <w:tcPr>
            <w:tcW w:w="0" w:type="auto"/>
            <w:vAlign w:val="center"/>
            <w:hideMark/>
          </w:tcPr>
          <w:p w14:paraId="7EC6DF1E"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Feature-rich interface</w:t>
            </w:r>
          </w:p>
        </w:tc>
        <w:tc>
          <w:tcPr>
            <w:tcW w:w="0" w:type="auto"/>
            <w:vAlign w:val="center"/>
            <w:hideMark/>
          </w:tcPr>
          <w:p w14:paraId="2E6A834D"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Reduced cognitive load vs reduced guidance</w:t>
            </w:r>
          </w:p>
        </w:tc>
      </w:tr>
    </w:tbl>
    <w:p w14:paraId="0A5F833F"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Iterative Improvements</w:t>
      </w:r>
    </w:p>
    <w:p w14:paraId="0D3AC209"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Based on user feedback, the design was refined through:</w:t>
      </w:r>
    </w:p>
    <w:p w14:paraId="223284F3" w14:textId="77777777" w:rsidR="00A55AEF" w:rsidRPr="00A55AEF" w:rsidRDefault="00A55AEF" w:rsidP="00F7223C">
      <w:pPr>
        <w:numPr>
          <w:ilvl w:val="0"/>
          <w:numId w:val="9"/>
        </w:numPr>
        <w:spacing w:line="480" w:lineRule="auto"/>
        <w:rPr>
          <w:rFonts w:ascii="Times New Roman" w:hAnsi="Times New Roman" w:cs="Times New Roman"/>
        </w:rPr>
      </w:pPr>
      <w:r w:rsidRPr="00A55AEF">
        <w:rPr>
          <w:rFonts w:ascii="Times New Roman" w:hAnsi="Times New Roman" w:cs="Times New Roman"/>
        </w:rPr>
        <w:t xml:space="preserve">Enhanced coordinate labeling </w:t>
      </w:r>
    </w:p>
    <w:p w14:paraId="0723222B" w14:textId="77777777" w:rsidR="00A55AEF" w:rsidRPr="00A55AEF" w:rsidRDefault="00A55AEF" w:rsidP="00F7223C">
      <w:pPr>
        <w:numPr>
          <w:ilvl w:val="0"/>
          <w:numId w:val="9"/>
        </w:numPr>
        <w:spacing w:line="480" w:lineRule="auto"/>
        <w:rPr>
          <w:rFonts w:ascii="Times New Roman" w:hAnsi="Times New Roman" w:cs="Times New Roman"/>
        </w:rPr>
      </w:pPr>
      <w:r w:rsidRPr="00A55AEF">
        <w:rPr>
          <w:rFonts w:ascii="Times New Roman" w:hAnsi="Times New Roman" w:cs="Times New Roman"/>
        </w:rPr>
        <w:t xml:space="preserve">Introduction of onboarding support </w:t>
      </w:r>
    </w:p>
    <w:p w14:paraId="69E26E76" w14:textId="77777777" w:rsidR="00A55AEF" w:rsidRPr="00A55AEF" w:rsidRDefault="00A55AEF" w:rsidP="00F7223C">
      <w:pPr>
        <w:numPr>
          <w:ilvl w:val="0"/>
          <w:numId w:val="9"/>
        </w:numPr>
        <w:spacing w:line="480" w:lineRule="auto"/>
        <w:rPr>
          <w:rFonts w:ascii="Times New Roman" w:hAnsi="Times New Roman" w:cs="Times New Roman"/>
        </w:rPr>
      </w:pPr>
      <w:r w:rsidRPr="00A55AEF">
        <w:rPr>
          <w:rFonts w:ascii="Times New Roman" w:hAnsi="Times New Roman" w:cs="Times New Roman"/>
        </w:rPr>
        <w:t xml:space="preserve">Standardization of UI components </w:t>
      </w:r>
    </w:p>
    <w:p w14:paraId="2EB49077" w14:textId="77777777" w:rsidR="00A55AEF" w:rsidRPr="00A55AEF" w:rsidRDefault="00A55AEF" w:rsidP="00F7223C">
      <w:pPr>
        <w:numPr>
          <w:ilvl w:val="0"/>
          <w:numId w:val="9"/>
        </w:numPr>
        <w:spacing w:line="480" w:lineRule="auto"/>
        <w:rPr>
          <w:rFonts w:ascii="Times New Roman" w:hAnsi="Times New Roman" w:cs="Times New Roman"/>
        </w:rPr>
      </w:pPr>
      <w:r w:rsidRPr="00A55AEF">
        <w:rPr>
          <w:rFonts w:ascii="Times New Roman" w:hAnsi="Times New Roman" w:cs="Times New Roman"/>
        </w:rPr>
        <w:t xml:space="preserve">Implementation of visual feedback mechanisms </w:t>
      </w:r>
    </w:p>
    <w:p w14:paraId="6C52B212" w14:textId="3027EF40"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These changes directly address identified usability issues.</w:t>
      </w:r>
    </w:p>
    <w:p w14:paraId="3B865D31"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Limitations</w:t>
      </w:r>
    </w:p>
    <w:p w14:paraId="2CB1F5FF"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 study is subject to several limitations:</w:t>
      </w:r>
    </w:p>
    <w:p w14:paraId="4236FF45" w14:textId="77777777" w:rsidR="00A55AEF" w:rsidRPr="00A55AEF" w:rsidRDefault="00A55AEF" w:rsidP="00F7223C">
      <w:pPr>
        <w:numPr>
          <w:ilvl w:val="0"/>
          <w:numId w:val="10"/>
        </w:numPr>
        <w:spacing w:line="480" w:lineRule="auto"/>
        <w:rPr>
          <w:rFonts w:ascii="Times New Roman" w:hAnsi="Times New Roman" w:cs="Times New Roman"/>
        </w:rPr>
      </w:pPr>
      <w:r w:rsidRPr="00A55AEF">
        <w:rPr>
          <w:rFonts w:ascii="Times New Roman" w:hAnsi="Times New Roman" w:cs="Times New Roman"/>
        </w:rPr>
        <w:t xml:space="preserve">Small sample size limits generalizability </w:t>
      </w:r>
    </w:p>
    <w:p w14:paraId="52EBC66B" w14:textId="77777777" w:rsidR="00A55AEF" w:rsidRPr="00A55AEF" w:rsidRDefault="00A55AEF" w:rsidP="00F7223C">
      <w:pPr>
        <w:numPr>
          <w:ilvl w:val="0"/>
          <w:numId w:val="10"/>
        </w:numPr>
        <w:spacing w:line="480" w:lineRule="auto"/>
        <w:rPr>
          <w:rFonts w:ascii="Times New Roman" w:hAnsi="Times New Roman" w:cs="Times New Roman"/>
        </w:rPr>
      </w:pPr>
      <w:r w:rsidRPr="00A55AEF">
        <w:rPr>
          <w:rFonts w:ascii="Times New Roman" w:hAnsi="Times New Roman" w:cs="Times New Roman"/>
        </w:rPr>
        <w:t xml:space="preserve">Paper-based prototypes lack interactive realism </w:t>
      </w:r>
    </w:p>
    <w:p w14:paraId="2505C1B6" w14:textId="368A3726" w:rsidR="00A55AEF" w:rsidRPr="00A55AEF" w:rsidRDefault="00A55AEF" w:rsidP="00F7223C">
      <w:pPr>
        <w:numPr>
          <w:ilvl w:val="0"/>
          <w:numId w:val="10"/>
        </w:numPr>
        <w:spacing w:line="480" w:lineRule="auto"/>
        <w:rPr>
          <w:rFonts w:ascii="Times New Roman" w:hAnsi="Times New Roman" w:cs="Times New Roman"/>
        </w:rPr>
      </w:pPr>
      <w:r w:rsidRPr="00A55AEF">
        <w:rPr>
          <w:rFonts w:ascii="Times New Roman" w:hAnsi="Times New Roman" w:cs="Times New Roman"/>
        </w:rPr>
        <w:t xml:space="preserve">Participant familiarity may introduce bias </w:t>
      </w:r>
    </w:p>
    <w:p w14:paraId="2CC06E0E" w14:textId="77777777" w:rsidR="00065D9A" w:rsidRDefault="00065D9A" w:rsidP="00F7223C">
      <w:pPr>
        <w:spacing w:line="480" w:lineRule="auto"/>
        <w:rPr>
          <w:rFonts w:ascii="Times New Roman" w:hAnsi="Times New Roman" w:cs="Times New Roman"/>
          <w:b/>
          <w:bCs/>
        </w:rPr>
      </w:pPr>
    </w:p>
    <w:p w14:paraId="68E53AA2" w14:textId="5ECE55DA"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lastRenderedPageBreak/>
        <w:t>Reflection</w:t>
      </w:r>
    </w:p>
    <w:p w14:paraId="3D0738AF"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This study revealed that </w:t>
      </w:r>
      <w:r w:rsidRPr="00180DA8">
        <w:rPr>
          <w:rFonts w:ascii="Times New Roman" w:hAnsi="Times New Roman" w:cs="Times New Roman"/>
        </w:rPr>
        <w:t>perceived clarity does not guarantee actual usability</w:t>
      </w:r>
      <w:r w:rsidRPr="00A55AEF">
        <w:rPr>
          <w:rFonts w:ascii="Times New Roman" w:hAnsi="Times New Roman" w:cs="Times New Roman"/>
        </w:rPr>
        <w:t>. The discrepancy between designer expectations and user interpretation underscores the necessity of empirical validation.</w:t>
      </w:r>
    </w:p>
    <w:p w14:paraId="4DF81E19" w14:textId="18A40E1B"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The process reinforced the importance of adopting a </w:t>
      </w:r>
      <w:r w:rsidRPr="00180DA8">
        <w:rPr>
          <w:rFonts w:ascii="Times New Roman" w:hAnsi="Times New Roman" w:cs="Times New Roman"/>
        </w:rPr>
        <w:t>user-centered, iterative design approach</w:t>
      </w:r>
      <w:r w:rsidRPr="00A55AEF">
        <w:rPr>
          <w:rFonts w:ascii="Times New Roman" w:hAnsi="Times New Roman" w:cs="Times New Roman"/>
        </w:rPr>
        <w:t>, where feedback is continuously integrated into system refinement.</w:t>
      </w:r>
    </w:p>
    <w:p w14:paraId="42A79147" w14:textId="77777777"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t>Conclusion</w:t>
      </w:r>
    </w:p>
    <w:p w14:paraId="317D35B9" w14:textId="582486BD"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This study demonstrates that low-fidelity prototyping is a powerful tool for identifying usability issues in early-stage design. By integrating theoretical frameworks with empirical evaluation, the resulting system design is both cognitively efficient and </w:t>
      </w:r>
      <w:r w:rsidR="00065D9A" w:rsidRPr="00A55AEF">
        <w:rPr>
          <w:rFonts w:ascii="Times New Roman" w:hAnsi="Times New Roman" w:cs="Times New Roman"/>
        </w:rPr>
        <w:t>user informed</w:t>
      </w:r>
      <w:r w:rsidRPr="00A55AEF">
        <w:rPr>
          <w:rFonts w:ascii="Times New Roman" w:hAnsi="Times New Roman" w:cs="Times New Roman"/>
        </w:rPr>
        <w:t>.</w:t>
      </w:r>
    </w:p>
    <w:p w14:paraId="5327D7E3" w14:textId="3D435AA3"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The refined wireframes provide a robust foundation for implementation and highlight the critical role of iterative design in software development.</w:t>
      </w:r>
    </w:p>
    <w:p w14:paraId="6CD10989" w14:textId="77777777" w:rsidR="00065D9A" w:rsidRDefault="00065D9A" w:rsidP="00F7223C">
      <w:pPr>
        <w:spacing w:line="480" w:lineRule="auto"/>
        <w:rPr>
          <w:rFonts w:ascii="Times New Roman" w:hAnsi="Times New Roman" w:cs="Times New Roman"/>
          <w:b/>
          <w:bCs/>
        </w:rPr>
      </w:pPr>
    </w:p>
    <w:p w14:paraId="69D64DB8" w14:textId="77777777" w:rsidR="00065D9A" w:rsidRDefault="00065D9A" w:rsidP="00F7223C">
      <w:pPr>
        <w:spacing w:line="480" w:lineRule="auto"/>
        <w:rPr>
          <w:rFonts w:ascii="Times New Roman" w:hAnsi="Times New Roman" w:cs="Times New Roman"/>
          <w:b/>
          <w:bCs/>
        </w:rPr>
      </w:pPr>
    </w:p>
    <w:p w14:paraId="42129606" w14:textId="77777777" w:rsidR="00065D9A" w:rsidRDefault="00065D9A" w:rsidP="00F7223C">
      <w:pPr>
        <w:spacing w:line="480" w:lineRule="auto"/>
        <w:rPr>
          <w:rFonts w:ascii="Times New Roman" w:hAnsi="Times New Roman" w:cs="Times New Roman"/>
          <w:b/>
          <w:bCs/>
        </w:rPr>
      </w:pPr>
    </w:p>
    <w:p w14:paraId="7AEB0E1E" w14:textId="77777777" w:rsidR="00065D9A" w:rsidRDefault="00065D9A" w:rsidP="00F7223C">
      <w:pPr>
        <w:spacing w:line="480" w:lineRule="auto"/>
        <w:rPr>
          <w:rFonts w:ascii="Times New Roman" w:hAnsi="Times New Roman" w:cs="Times New Roman"/>
          <w:b/>
          <w:bCs/>
        </w:rPr>
      </w:pPr>
    </w:p>
    <w:p w14:paraId="05F0865E" w14:textId="77777777" w:rsidR="00065D9A" w:rsidRDefault="00065D9A" w:rsidP="00F7223C">
      <w:pPr>
        <w:spacing w:line="480" w:lineRule="auto"/>
        <w:rPr>
          <w:rFonts w:ascii="Times New Roman" w:hAnsi="Times New Roman" w:cs="Times New Roman"/>
          <w:b/>
          <w:bCs/>
        </w:rPr>
      </w:pPr>
    </w:p>
    <w:p w14:paraId="24D622CA" w14:textId="77777777" w:rsidR="00065D9A" w:rsidRDefault="00065D9A" w:rsidP="00F7223C">
      <w:pPr>
        <w:spacing w:line="480" w:lineRule="auto"/>
        <w:rPr>
          <w:rFonts w:ascii="Times New Roman" w:hAnsi="Times New Roman" w:cs="Times New Roman"/>
          <w:b/>
          <w:bCs/>
        </w:rPr>
      </w:pPr>
    </w:p>
    <w:p w14:paraId="3FA027E2" w14:textId="098BA6E6" w:rsidR="00065D9A" w:rsidRDefault="00065D9A" w:rsidP="00F7223C">
      <w:pPr>
        <w:spacing w:line="480" w:lineRule="auto"/>
        <w:rPr>
          <w:rFonts w:ascii="Times New Roman" w:hAnsi="Times New Roman" w:cs="Times New Roman"/>
          <w:b/>
          <w:bCs/>
        </w:rPr>
      </w:pPr>
    </w:p>
    <w:p w14:paraId="33059E6F" w14:textId="77777777" w:rsidR="00065D9A" w:rsidRDefault="00065D9A" w:rsidP="00F7223C">
      <w:pPr>
        <w:spacing w:line="480" w:lineRule="auto"/>
        <w:rPr>
          <w:rFonts w:ascii="Times New Roman" w:hAnsi="Times New Roman" w:cs="Times New Roman"/>
          <w:b/>
          <w:bCs/>
        </w:rPr>
      </w:pPr>
    </w:p>
    <w:p w14:paraId="3A91FEC6" w14:textId="49DAC951" w:rsidR="00A55AEF" w:rsidRPr="00A55AEF" w:rsidRDefault="00A55AEF" w:rsidP="00F7223C">
      <w:pPr>
        <w:spacing w:line="480" w:lineRule="auto"/>
        <w:rPr>
          <w:rFonts w:ascii="Times New Roman" w:hAnsi="Times New Roman" w:cs="Times New Roman"/>
          <w:b/>
          <w:bCs/>
        </w:rPr>
      </w:pPr>
      <w:r w:rsidRPr="00A55AEF">
        <w:rPr>
          <w:rFonts w:ascii="Times New Roman" w:hAnsi="Times New Roman" w:cs="Times New Roman"/>
          <w:b/>
          <w:bCs/>
        </w:rPr>
        <w:lastRenderedPageBreak/>
        <w:t>References</w:t>
      </w:r>
    </w:p>
    <w:p w14:paraId="0DE7CD92"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Nielsen, J. (1994). </w:t>
      </w:r>
      <w:r w:rsidRPr="00A55AEF">
        <w:rPr>
          <w:rFonts w:ascii="Times New Roman" w:hAnsi="Times New Roman" w:cs="Times New Roman"/>
          <w:i/>
          <w:iCs/>
        </w:rPr>
        <w:t>Usability engineering</w:t>
      </w:r>
      <w:r w:rsidRPr="00A55AEF">
        <w:rPr>
          <w:rFonts w:ascii="Times New Roman" w:hAnsi="Times New Roman" w:cs="Times New Roman"/>
        </w:rPr>
        <w:t>. Morgan Kaufmann.</w:t>
      </w:r>
    </w:p>
    <w:p w14:paraId="10C61323"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Norman, D. A. (2013). </w:t>
      </w:r>
      <w:r w:rsidRPr="00A55AEF">
        <w:rPr>
          <w:rFonts w:ascii="Times New Roman" w:hAnsi="Times New Roman" w:cs="Times New Roman"/>
          <w:i/>
          <w:iCs/>
        </w:rPr>
        <w:t>The design of everyday things</w:t>
      </w:r>
      <w:r w:rsidRPr="00A55AEF">
        <w:rPr>
          <w:rFonts w:ascii="Times New Roman" w:hAnsi="Times New Roman" w:cs="Times New Roman"/>
        </w:rPr>
        <w:t xml:space="preserve"> (Revised and expanded ed.). Basic Books.</w:t>
      </w:r>
    </w:p>
    <w:p w14:paraId="19D8E8EE" w14:textId="77777777" w:rsidR="00A55AEF" w:rsidRPr="00A55AEF" w:rsidRDefault="00A55AEF" w:rsidP="00F7223C">
      <w:pPr>
        <w:spacing w:line="480" w:lineRule="auto"/>
        <w:rPr>
          <w:rFonts w:ascii="Times New Roman" w:hAnsi="Times New Roman" w:cs="Times New Roman"/>
        </w:rPr>
      </w:pPr>
      <w:r w:rsidRPr="00A55AEF">
        <w:rPr>
          <w:rFonts w:ascii="Times New Roman" w:hAnsi="Times New Roman" w:cs="Times New Roman"/>
        </w:rPr>
        <w:t xml:space="preserve">Sweller, J. (1988). Cognitive load during problem solving: Effects on learning. </w:t>
      </w:r>
      <w:r w:rsidRPr="00A55AEF">
        <w:rPr>
          <w:rFonts w:ascii="Times New Roman" w:hAnsi="Times New Roman" w:cs="Times New Roman"/>
          <w:i/>
          <w:iCs/>
        </w:rPr>
        <w:t>Cognitive Science, 12</w:t>
      </w:r>
      <w:r w:rsidRPr="00A55AEF">
        <w:rPr>
          <w:rFonts w:ascii="Times New Roman" w:hAnsi="Times New Roman" w:cs="Times New Roman"/>
        </w:rPr>
        <w:t>(2), 257–285.</w:t>
      </w:r>
    </w:p>
    <w:p w14:paraId="78B27466" w14:textId="77777777" w:rsidR="00C87CC7" w:rsidRPr="00F7223C" w:rsidRDefault="00C87CC7" w:rsidP="00F7223C">
      <w:pPr>
        <w:spacing w:line="480" w:lineRule="auto"/>
        <w:rPr>
          <w:rFonts w:ascii="Times New Roman" w:hAnsi="Times New Roman" w:cs="Times New Roman"/>
        </w:rPr>
      </w:pPr>
    </w:p>
    <w:sectPr w:rsidR="00C87CC7" w:rsidRPr="00F72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37FB"/>
    <w:multiLevelType w:val="multilevel"/>
    <w:tmpl w:val="900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B3EBD"/>
    <w:multiLevelType w:val="multilevel"/>
    <w:tmpl w:val="165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61EEB"/>
    <w:multiLevelType w:val="multilevel"/>
    <w:tmpl w:val="84F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54C31"/>
    <w:multiLevelType w:val="multilevel"/>
    <w:tmpl w:val="6F20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82B64"/>
    <w:multiLevelType w:val="multilevel"/>
    <w:tmpl w:val="BD28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4155A"/>
    <w:multiLevelType w:val="multilevel"/>
    <w:tmpl w:val="9C14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A1BCA"/>
    <w:multiLevelType w:val="multilevel"/>
    <w:tmpl w:val="8B58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B2D69"/>
    <w:multiLevelType w:val="multilevel"/>
    <w:tmpl w:val="B89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34CDB"/>
    <w:multiLevelType w:val="multilevel"/>
    <w:tmpl w:val="62F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81BB3"/>
    <w:multiLevelType w:val="multilevel"/>
    <w:tmpl w:val="B88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507078">
    <w:abstractNumId w:val="3"/>
  </w:num>
  <w:num w:numId="2" w16cid:durableId="1600915857">
    <w:abstractNumId w:val="7"/>
  </w:num>
  <w:num w:numId="3" w16cid:durableId="1772579117">
    <w:abstractNumId w:val="4"/>
  </w:num>
  <w:num w:numId="4" w16cid:durableId="776144381">
    <w:abstractNumId w:val="1"/>
  </w:num>
  <w:num w:numId="5" w16cid:durableId="666328337">
    <w:abstractNumId w:val="9"/>
  </w:num>
  <w:num w:numId="6" w16cid:durableId="1827360965">
    <w:abstractNumId w:val="2"/>
  </w:num>
  <w:num w:numId="7" w16cid:durableId="148979243">
    <w:abstractNumId w:val="8"/>
  </w:num>
  <w:num w:numId="8" w16cid:durableId="929192606">
    <w:abstractNumId w:val="6"/>
  </w:num>
  <w:num w:numId="9" w16cid:durableId="1500196277">
    <w:abstractNumId w:val="0"/>
  </w:num>
  <w:num w:numId="10" w16cid:durableId="476150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EF"/>
    <w:rsid w:val="00004ECB"/>
    <w:rsid w:val="00065D9A"/>
    <w:rsid w:val="000C1196"/>
    <w:rsid w:val="00180DA8"/>
    <w:rsid w:val="0024457B"/>
    <w:rsid w:val="00497BC0"/>
    <w:rsid w:val="00773805"/>
    <w:rsid w:val="007D1F09"/>
    <w:rsid w:val="00873D60"/>
    <w:rsid w:val="0099296D"/>
    <w:rsid w:val="00A55AEF"/>
    <w:rsid w:val="00A63B50"/>
    <w:rsid w:val="00AF17CB"/>
    <w:rsid w:val="00B4185C"/>
    <w:rsid w:val="00B429B0"/>
    <w:rsid w:val="00C87CC7"/>
    <w:rsid w:val="00D15AA1"/>
    <w:rsid w:val="00D71413"/>
    <w:rsid w:val="00EB1179"/>
    <w:rsid w:val="00F04E15"/>
    <w:rsid w:val="00F7223C"/>
    <w:rsid w:val="00FD0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A59D"/>
  <w15:chartTrackingRefBased/>
  <w15:docId w15:val="{86966FBE-C522-493C-81EB-7CB9E228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EF"/>
    <w:rPr>
      <w:rFonts w:eastAsiaTheme="majorEastAsia" w:cstheme="majorBidi"/>
      <w:color w:val="272727" w:themeColor="text1" w:themeTint="D8"/>
    </w:rPr>
  </w:style>
  <w:style w:type="paragraph" w:styleId="Title">
    <w:name w:val="Title"/>
    <w:basedOn w:val="Normal"/>
    <w:next w:val="Normal"/>
    <w:link w:val="TitleChar"/>
    <w:uiPriority w:val="10"/>
    <w:qFormat/>
    <w:rsid w:val="00A55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AEF"/>
    <w:rPr>
      <w:i/>
      <w:iCs/>
      <w:color w:val="404040" w:themeColor="text1" w:themeTint="BF"/>
    </w:rPr>
  </w:style>
  <w:style w:type="paragraph" w:styleId="ListParagraph">
    <w:name w:val="List Paragraph"/>
    <w:basedOn w:val="Normal"/>
    <w:uiPriority w:val="34"/>
    <w:qFormat/>
    <w:rsid w:val="00A55AEF"/>
    <w:pPr>
      <w:ind w:left="720"/>
      <w:contextualSpacing/>
    </w:pPr>
  </w:style>
  <w:style w:type="character" w:styleId="IntenseEmphasis">
    <w:name w:val="Intense Emphasis"/>
    <w:basedOn w:val="DefaultParagraphFont"/>
    <w:uiPriority w:val="21"/>
    <w:qFormat/>
    <w:rsid w:val="00A55AEF"/>
    <w:rPr>
      <w:i/>
      <w:iCs/>
      <w:color w:val="0F4761" w:themeColor="accent1" w:themeShade="BF"/>
    </w:rPr>
  </w:style>
  <w:style w:type="paragraph" w:styleId="IntenseQuote">
    <w:name w:val="Intense Quote"/>
    <w:basedOn w:val="Normal"/>
    <w:next w:val="Normal"/>
    <w:link w:val="IntenseQuoteChar"/>
    <w:uiPriority w:val="30"/>
    <w:qFormat/>
    <w:rsid w:val="00A55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AEF"/>
    <w:rPr>
      <w:i/>
      <w:iCs/>
      <w:color w:val="0F4761" w:themeColor="accent1" w:themeShade="BF"/>
    </w:rPr>
  </w:style>
  <w:style w:type="character" w:styleId="IntenseReference">
    <w:name w:val="Intense Reference"/>
    <w:basedOn w:val="DefaultParagraphFont"/>
    <w:uiPriority w:val="32"/>
    <w:qFormat/>
    <w:rsid w:val="00A55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16</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Bundi, Kepha N.</dc:creator>
  <cp:keywords/>
  <dc:description/>
  <cp:lastModifiedBy>Bundi, Kepha N.</cp:lastModifiedBy>
  <cp:revision>34</cp:revision>
  <cp:lastPrinted>2026-04-01T14:04:00Z</cp:lastPrinted>
  <dcterms:created xsi:type="dcterms:W3CDTF">2026-04-01T13:30:00Z</dcterms:created>
  <dcterms:modified xsi:type="dcterms:W3CDTF">2026-04-04T04:57:00Z</dcterms:modified>
</cp:coreProperties>
</file>